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7" w:rsidRPr="00393820" w:rsidRDefault="00C35547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Благовещенского района!</w:t>
      </w:r>
    </w:p>
    <w:p w:rsidR="00E2641C" w:rsidRPr="00393820" w:rsidRDefault="00E2641C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31D8" w:rsidRPr="00393820" w:rsidRDefault="00C35547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 на то, что с 15</w:t>
      </w:r>
      <w:r w:rsidR="003A31D8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2019 года Российская Федерация полностью перейдет на цифровое эфирное телевещание.</w:t>
      </w:r>
    </w:p>
    <w:p w:rsidR="00C35547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То есть жители России, и Башкортостана в том числе, будут иметь возможность смотреть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20 бесплатных каналов в цифровом качестве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>На сегодняшний день переход на цифровое эфирное телевидение – это новый этап развития телевидения как во всем мире, так в нашей стране и республике. Кроме преимущества в качестве передаваемой картинки и звука, зрителям предоставляется возможность бесплатного просмотра основных теле- и радиоканалов. Стоит отметить, что принудительное отключение аналоговых телеканалов не планируется. Аналоговый формат вещания сохранится до тех пор, пока в нем будет необходимость у телезрителей и вещателей.</w:t>
      </w:r>
    </w:p>
    <w:p w:rsidR="00393820" w:rsidRP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телеприставки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A31D8" w:rsidRPr="00393820" w:rsidRDefault="00C35547" w:rsidP="00E2641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ВАЖНО</w:t>
      </w:r>
      <w:r w:rsidR="00E2641C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1D8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Пользовательское оборудование для приема цифрового сигнала</w:t>
      </w:r>
    </w:p>
    <w:p w:rsidR="00393820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Для просмотра цифровых программ потребуется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телевизор формата DVB-T2 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>или адаптация старого телевизора посредством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цифровой приставки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Default="00097FC1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Благовещенского района!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Обращаем Ваше внимание на то, что с 15 января 2019 года Российская Федерация полностью перейдет на цифровое эфирное телевещание.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То есть жители России, и Башкортостана в том числе, будут иметь возможность смотреть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20 бесплатных каналов в цифровом качестве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>На сегодняшний день переход на цифровое эфирное телевидение – это новый этап развития телевидения как во всем мире, так в нашей стране и республике. Кроме преимущества в качестве передаваемой картинки и звука, зрителям предоставляется возможность бесплатного просмотра основных теле- и радиоканалов. Стоит отметить, что принудительное отключение аналоговых телеканалов не планируется. Аналоговый формат вещания сохранится до тех пор, пока в нем будет необходимость у телезрителей и вещателей.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телеприставки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ВАЖНО! Пользовательское оборудование для приема цифрового сигнала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Для просмотра цифровых программ потребуется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телевизор формата DVB-T2 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>или адаптация старого телевизора посредством 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цифровой приставки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Для приема бесплатного цифрового эфирного телевидения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любых магазинах, торгующих электроникой.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По любым вопросам, касающимся наличия цифрового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телесигнала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в вашем населенном пункте и необходимого пользовательского оборудования, обращайтесь в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федеральную «горячую линию» РТРС по телефону 8-800-220-20-02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(звонок по России бесплатный)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информационный интернет-портал РТРС по адресу: </w:t>
      </w:r>
      <w:proofErr w:type="spell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ртрс</w:t>
      </w:r>
      <w:proofErr w:type="gram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7FC1" w:rsidRPr="00393820" w:rsidRDefault="00097FC1" w:rsidP="00097FC1">
      <w:pPr>
        <w:pStyle w:val="a8"/>
        <w:ind w:firstLine="567"/>
        <w:jc w:val="both"/>
        <w:rPr>
          <w:rFonts w:ascii="inherit" w:eastAsia="Times New Roman" w:hAnsi="inherit" w:cs="Arial"/>
          <w:caps/>
          <w:color w:val="000000"/>
          <w:spacing w:val="33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При необходимости профессиональную рекомендацию по настройке можно получить в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центре консультационной поддержки (ЦКП)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по адресу: </w:t>
      </w:r>
      <w:proofErr w:type="gramStart"/>
      <w:r w:rsidRPr="00393820">
        <w:rPr>
          <w:rFonts w:ascii="Times New Roman" w:hAnsi="Times New Roman" w:cs="Times New Roman"/>
          <w:color w:val="22252D"/>
          <w:sz w:val="28"/>
          <w:szCs w:val="28"/>
        </w:rPr>
        <w:t>г</w:t>
      </w:r>
      <w:proofErr w:type="gramEnd"/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. Уфа, ул. Октябрьской революции, д. 65 корп.1. Тел.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+7 (347) 246-45-78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в будние дни с 8:30 до 17:30, перерыв на обед: 13:00-14:00.</w:t>
      </w: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20" w:rsidRDefault="00393820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1D8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>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</w:t>
      </w:r>
    </w:p>
    <w:p w:rsidR="00DD402C" w:rsidRPr="00393820" w:rsidRDefault="00DD402C" w:rsidP="00E2641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Для приема бесплатного цифрового эфирного телевидения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любых магазинах, торгующих электроникой.</w:t>
      </w:r>
    </w:p>
    <w:p w:rsidR="003A31D8" w:rsidRPr="00393820" w:rsidRDefault="003A31D8" w:rsidP="00E2641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По любым вопросам, касающимся наличия цифрового </w:t>
      </w:r>
      <w:proofErr w:type="spellStart"/>
      <w:r w:rsidRPr="00393820">
        <w:rPr>
          <w:rFonts w:ascii="Times New Roman" w:hAnsi="Times New Roman" w:cs="Times New Roman"/>
          <w:sz w:val="28"/>
          <w:szCs w:val="28"/>
          <w:lang w:eastAsia="ru-RU"/>
        </w:rPr>
        <w:t>телесигнала</w:t>
      </w:r>
      <w:proofErr w:type="spellEnd"/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в вашем населенном пункте и необходимого пользовательского оборудования, обращайтесь в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федеральную «горячую линию» РТРС по телефону 8-800-220-20-02</w:t>
      </w:r>
      <w:r w:rsidR="00DD402C"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(звонок по России бесплатный)</w:t>
      </w:r>
      <w:r w:rsidRPr="00393820">
        <w:rPr>
          <w:rFonts w:ascii="Times New Roman" w:hAnsi="Times New Roman" w:cs="Times New Roman"/>
          <w:sz w:val="28"/>
          <w:szCs w:val="28"/>
          <w:lang w:eastAsia="ru-RU"/>
        </w:rPr>
        <w:t xml:space="preserve"> или на </w:t>
      </w:r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информационный интернет-портал РТРС по адресу: </w:t>
      </w:r>
      <w:proofErr w:type="spell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ртрс</w:t>
      </w:r>
      <w:proofErr w:type="gramStart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="00E2641C" w:rsidRPr="00393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641C" w:rsidRPr="00393820" w:rsidRDefault="00DD402C" w:rsidP="00393820">
      <w:pPr>
        <w:pStyle w:val="a8"/>
        <w:ind w:firstLine="567"/>
        <w:jc w:val="both"/>
        <w:rPr>
          <w:rFonts w:ascii="inherit" w:eastAsia="Times New Roman" w:hAnsi="inherit" w:cs="Arial"/>
          <w:caps/>
          <w:color w:val="000000"/>
          <w:spacing w:val="33"/>
          <w:sz w:val="28"/>
          <w:szCs w:val="28"/>
          <w:lang w:eastAsia="ru-RU"/>
        </w:rPr>
      </w:pP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При необходимости профессиональную рекомендацию по настройке можно получить в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центре консультационной поддержки (ЦКП)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по адресу: </w:t>
      </w:r>
      <w:proofErr w:type="gramStart"/>
      <w:r w:rsidRPr="00393820">
        <w:rPr>
          <w:rFonts w:ascii="Times New Roman" w:hAnsi="Times New Roman" w:cs="Times New Roman"/>
          <w:color w:val="22252D"/>
          <w:sz w:val="28"/>
          <w:szCs w:val="28"/>
        </w:rPr>
        <w:t>г</w:t>
      </w:r>
      <w:proofErr w:type="gramEnd"/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. Уфа, ул. Октябрьской революции, д. 65 корп.1. Тел. </w:t>
      </w:r>
      <w:r w:rsidRPr="00393820">
        <w:rPr>
          <w:rFonts w:ascii="Times New Roman" w:hAnsi="Times New Roman" w:cs="Times New Roman"/>
          <w:b/>
          <w:color w:val="22252D"/>
          <w:sz w:val="28"/>
          <w:szCs w:val="28"/>
        </w:rPr>
        <w:t>+7 (347) 246-45-78</w:t>
      </w:r>
      <w:r w:rsidRPr="00393820">
        <w:rPr>
          <w:rFonts w:ascii="Times New Roman" w:hAnsi="Times New Roman" w:cs="Times New Roman"/>
          <w:color w:val="22252D"/>
          <w:sz w:val="28"/>
          <w:szCs w:val="28"/>
        </w:rPr>
        <w:t xml:space="preserve"> в будние дни с 8:30 до 17:30, перерыв на обед: 13:00-14:00.</w:t>
      </w:r>
    </w:p>
    <w:sectPr w:rsidR="00E2641C" w:rsidRPr="00393820" w:rsidSect="00393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BF3"/>
    <w:multiLevelType w:val="multilevel"/>
    <w:tmpl w:val="CDF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31D8"/>
    <w:rsid w:val="00085A66"/>
    <w:rsid w:val="00097FC1"/>
    <w:rsid w:val="000D2AF0"/>
    <w:rsid w:val="000F10A6"/>
    <w:rsid w:val="00175287"/>
    <w:rsid w:val="00183FE2"/>
    <w:rsid w:val="001933C6"/>
    <w:rsid w:val="001E2BB1"/>
    <w:rsid w:val="00212FA5"/>
    <w:rsid w:val="002240DC"/>
    <w:rsid w:val="0026570B"/>
    <w:rsid w:val="00296A98"/>
    <w:rsid w:val="002C787E"/>
    <w:rsid w:val="002F2BC3"/>
    <w:rsid w:val="00393820"/>
    <w:rsid w:val="003A31D8"/>
    <w:rsid w:val="00400D02"/>
    <w:rsid w:val="00470864"/>
    <w:rsid w:val="0047635B"/>
    <w:rsid w:val="004D202F"/>
    <w:rsid w:val="00512E9E"/>
    <w:rsid w:val="0051456A"/>
    <w:rsid w:val="00544E0C"/>
    <w:rsid w:val="0054704F"/>
    <w:rsid w:val="0056560B"/>
    <w:rsid w:val="005A2EE9"/>
    <w:rsid w:val="006311A3"/>
    <w:rsid w:val="0063478A"/>
    <w:rsid w:val="006E05A2"/>
    <w:rsid w:val="006F6D9A"/>
    <w:rsid w:val="007140FA"/>
    <w:rsid w:val="008A03C7"/>
    <w:rsid w:val="008B2B01"/>
    <w:rsid w:val="008E7567"/>
    <w:rsid w:val="00937B51"/>
    <w:rsid w:val="009C76F9"/>
    <w:rsid w:val="009E183A"/>
    <w:rsid w:val="009F051F"/>
    <w:rsid w:val="009F66E4"/>
    <w:rsid w:val="00A40CF2"/>
    <w:rsid w:val="00A65847"/>
    <w:rsid w:val="00A65B1B"/>
    <w:rsid w:val="00A76F63"/>
    <w:rsid w:val="00AC601C"/>
    <w:rsid w:val="00AD3957"/>
    <w:rsid w:val="00B55FF1"/>
    <w:rsid w:val="00C35547"/>
    <w:rsid w:val="00C43FA3"/>
    <w:rsid w:val="00D01E7E"/>
    <w:rsid w:val="00D43423"/>
    <w:rsid w:val="00D73EE5"/>
    <w:rsid w:val="00D9586B"/>
    <w:rsid w:val="00D97FF6"/>
    <w:rsid w:val="00DD402C"/>
    <w:rsid w:val="00E2641C"/>
    <w:rsid w:val="00E460FC"/>
    <w:rsid w:val="00EE2932"/>
    <w:rsid w:val="00F564F4"/>
    <w:rsid w:val="00F6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E"/>
  </w:style>
  <w:style w:type="paragraph" w:styleId="1">
    <w:name w:val="heading 1"/>
    <w:basedOn w:val="a"/>
    <w:next w:val="a"/>
    <w:link w:val="10"/>
    <w:uiPriority w:val="9"/>
    <w:qFormat/>
    <w:rsid w:val="000D2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3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A31D8"/>
  </w:style>
  <w:style w:type="character" w:customStyle="1" w:styleId="views">
    <w:name w:val="views"/>
    <w:basedOn w:val="a0"/>
    <w:rsid w:val="003A31D8"/>
  </w:style>
  <w:style w:type="character" w:customStyle="1" w:styleId="rating">
    <w:name w:val="rating"/>
    <w:basedOn w:val="a0"/>
    <w:rsid w:val="003A31D8"/>
  </w:style>
  <w:style w:type="character" w:styleId="a3">
    <w:name w:val="Hyperlink"/>
    <w:basedOn w:val="a0"/>
    <w:uiPriority w:val="99"/>
    <w:semiHidden/>
    <w:unhideWhenUsed/>
    <w:rsid w:val="003A3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3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D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402C"/>
  </w:style>
  <w:style w:type="paragraph" w:styleId="a8">
    <w:name w:val="No Spacing"/>
    <w:uiPriority w:val="1"/>
    <w:qFormat/>
    <w:rsid w:val="00E26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713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1075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32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  <w:div w:id="956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CCCCCC"/>
                <w:right w:val="none" w:sz="0" w:space="0" w:color="auto"/>
              </w:divBdr>
            </w:div>
          </w:divsChild>
        </w:div>
        <w:div w:id="823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VasilievaTA</dc:creator>
  <cp:lastModifiedBy>Управляющий делами</cp:lastModifiedBy>
  <cp:revision>4</cp:revision>
  <cp:lastPrinted>2018-10-18T04:08:00Z</cp:lastPrinted>
  <dcterms:created xsi:type="dcterms:W3CDTF">2018-10-18T02:30:00Z</dcterms:created>
  <dcterms:modified xsi:type="dcterms:W3CDTF">2018-10-18T04:10:00Z</dcterms:modified>
</cp:coreProperties>
</file>