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2598E" w:rsidP="00E2598E">
      <w:pPr>
        <w:jc w:val="center"/>
        <w:rPr>
          <w:rFonts w:ascii="Times New Roman" w:hAnsi="Times New Roman" w:cs="Times New Roman"/>
          <w:sz w:val="32"/>
        </w:rPr>
      </w:pPr>
      <w:r w:rsidRPr="00E2598E">
        <w:rPr>
          <w:rFonts w:ascii="Times New Roman" w:hAnsi="Times New Roman" w:cs="Times New Roman"/>
          <w:sz w:val="32"/>
        </w:rPr>
        <w:t>Сохраняем традиции</w:t>
      </w:r>
    </w:p>
    <w:p w:rsidR="00E2598E" w:rsidRPr="00E2598E" w:rsidRDefault="00E2598E" w:rsidP="00E2598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Наступление нового года </w:t>
      </w:r>
      <w:proofErr w:type="gramStart"/>
      <w:r>
        <w:rPr>
          <w:rFonts w:ascii="Times New Roman" w:hAnsi="Times New Roman" w:cs="Times New Roman"/>
          <w:sz w:val="28"/>
        </w:rPr>
        <w:t>–э</w:t>
      </w:r>
      <w:proofErr w:type="gramEnd"/>
      <w:r>
        <w:rPr>
          <w:rFonts w:ascii="Times New Roman" w:hAnsi="Times New Roman" w:cs="Times New Roman"/>
          <w:sz w:val="28"/>
        </w:rPr>
        <w:t xml:space="preserve">то продолжение жизни, сохранение и укрепление старых народных традиций. Проведение праздников и гуляний на основе народных обычаев – добрая традиция в сельском поселении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Ильино-Полянский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сельсовет. Сразу после Рождества творческие коллективы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И-Полянского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СДК театр миниатюр «</w:t>
      </w:r>
      <w:proofErr w:type="spellStart"/>
      <w:r>
        <w:rPr>
          <w:rFonts w:ascii="Times New Roman" w:hAnsi="Times New Roman" w:cs="Times New Roman"/>
          <w:sz w:val="28"/>
        </w:rPr>
        <w:t>Театр+</w:t>
      </w:r>
      <w:proofErr w:type="spellEnd"/>
      <w:r>
        <w:rPr>
          <w:rFonts w:ascii="Times New Roman" w:hAnsi="Times New Roman" w:cs="Times New Roman"/>
          <w:sz w:val="28"/>
        </w:rPr>
        <w:t>» и клуб ветеранов «Надежда»  отправились колядовать по селу. Костюмированная молодежная бригада посетила семьи  на улицах Советской, Мира, Юбилейная. А неунывающее старшее поколение</w:t>
      </w:r>
      <w:r w:rsidR="007F1A6D">
        <w:rPr>
          <w:rFonts w:ascii="Times New Roman" w:hAnsi="Times New Roman" w:cs="Times New Roman"/>
          <w:sz w:val="28"/>
        </w:rPr>
        <w:t xml:space="preserve"> прошлось по улице Гагарина. </w:t>
      </w:r>
      <w:proofErr w:type="spellStart"/>
      <w:r w:rsidR="007F1A6D">
        <w:rPr>
          <w:rFonts w:ascii="Times New Roman" w:hAnsi="Times New Roman" w:cs="Times New Roman"/>
          <w:sz w:val="28"/>
        </w:rPr>
        <w:t>Колядовщики</w:t>
      </w:r>
      <w:proofErr w:type="spellEnd"/>
      <w:r w:rsidR="007F1A6D">
        <w:rPr>
          <w:rFonts w:ascii="Times New Roman" w:hAnsi="Times New Roman" w:cs="Times New Roman"/>
          <w:sz w:val="28"/>
        </w:rPr>
        <w:t xml:space="preserve"> желали односельчанам добра и благополучия, здоровья всем домочадцам и исполнения всех желаний. А жители, в свою очередь, радушно приняли гостей и благодарили за память предков.</w:t>
      </w:r>
    </w:p>
    <w:sectPr w:rsidR="00E2598E" w:rsidRPr="00E2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98E"/>
    <w:rsid w:val="007F1A6D"/>
    <w:rsid w:val="00E2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2018-02-08T04:17:00Z</dcterms:created>
  <dcterms:modified xsi:type="dcterms:W3CDTF">2018-02-08T04:31:00Z</dcterms:modified>
</cp:coreProperties>
</file>