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4" w:type="dxa"/>
        <w:tblLook w:val="0000"/>
      </w:tblPr>
      <w:tblGrid>
        <w:gridCol w:w="262"/>
        <w:gridCol w:w="3729"/>
        <w:gridCol w:w="1824"/>
        <w:gridCol w:w="4150"/>
      </w:tblGrid>
      <w:tr w:rsidR="00CB65E1" w:rsidRPr="00B769C4" w:rsidTr="00C923F5">
        <w:trPr>
          <w:trHeight w:val="1511"/>
        </w:trPr>
        <w:tc>
          <w:tcPr>
            <w:tcW w:w="3991" w:type="dxa"/>
            <w:gridSpan w:val="2"/>
          </w:tcPr>
          <w:p w:rsidR="00CB65E1" w:rsidRPr="002B6276" w:rsidRDefault="00CB65E1" w:rsidP="00C923F5">
            <w:pPr>
              <w:jc w:val="center"/>
              <w:rPr>
                <w:rFonts w:ascii="Times New Roman" w:hAnsi="Times New Roman"/>
                <w:b/>
                <w:sz w:val="20"/>
                <w:szCs w:val="20"/>
                <w:lang w:val="ru-RU"/>
              </w:rPr>
            </w:pPr>
            <w:r w:rsidRPr="002B6276">
              <w:rPr>
                <w:rFonts w:ascii="Times New Roman" w:hAnsi="Times New Roman"/>
                <w:b/>
                <w:sz w:val="20"/>
                <w:szCs w:val="20"/>
                <w:lang w:val="ru-RU"/>
              </w:rPr>
              <w:t>БАШКОРТОСТАН РЕСПУБЛИКА</w:t>
            </w:r>
            <w:r w:rsidRPr="002B6276">
              <w:rPr>
                <w:rFonts w:ascii="Times New Roman" w:hAnsi="Times New Roman"/>
                <w:b/>
                <w:sz w:val="20"/>
                <w:szCs w:val="20"/>
              </w:rPr>
              <w:t>h</w:t>
            </w:r>
            <w:r w:rsidRPr="002B6276">
              <w:rPr>
                <w:rFonts w:ascii="Times New Roman" w:hAnsi="Times New Roman"/>
                <w:b/>
                <w:sz w:val="20"/>
                <w:szCs w:val="20"/>
                <w:lang w:val="ru-RU"/>
              </w:rPr>
              <w:t>Ы БЛАГОВЕЩЕН РАЙОНЫ МУНИЦИПАЛЬ РАЙОНЫНЫҢ ИЛЬИНО – ПОЛЯНА АУЫЛ СОВЕТЫ АУЫЛ  БИЛӘМӘҺЕ ХАКИМИӘТЕ</w:t>
            </w:r>
          </w:p>
          <w:p w:rsidR="00CB65E1" w:rsidRPr="002B6276" w:rsidRDefault="00CB65E1" w:rsidP="00C923F5">
            <w:pPr>
              <w:tabs>
                <w:tab w:val="left" w:pos="405"/>
                <w:tab w:val="center" w:pos="1988"/>
              </w:tabs>
              <w:jc w:val="center"/>
              <w:rPr>
                <w:rFonts w:ascii="Times New Roman" w:hAnsi="Times New Roman"/>
                <w:sz w:val="20"/>
                <w:szCs w:val="20"/>
                <w:lang w:val="ru-RU"/>
              </w:rPr>
            </w:pPr>
            <w:r w:rsidRPr="002B6276">
              <w:rPr>
                <w:rFonts w:ascii="Times New Roman" w:hAnsi="Times New Roman"/>
                <w:lang w:val="ru-RU"/>
              </w:rPr>
              <w:t xml:space="preserve"> </w:t>
            </w:r>
            <w:r w:rsidRPr="002B6276">
              <w:rPr>
                <w:rFonts w:ascii="Times New Roman" w:hAnsi="Times New Roman"/>
                <w:sz w:val="20"/>
                <w:szCs w:val="20"/>
                <w:lang w:val="ru-RU"/>
              </w:rPr>
              <w:t>Советская урамы, 12, Ильино - Поляна, а, Благовещен районы, РБ, 453447</w:t>
            </w:r>
          </w:p>
        </w:tc>
        <w:tc>
          <w:tcPr>
            <w:tcW w:w="1824" w:type="dxa"/>
          </w:tcPr>
          <w:p w:rsidR="00CB65E1" w:rsidRPr="002B6276" w:rsidRDefault="00CB65E1" w:rsidP="00C923F5">
            <w:pPr>
              <w:spacing w:line="360" w:lineRule="auto"/>
              <w:jc w:val="center"/>
              <w:rPr>
                <w:rFonts w:ascii="Times New Roman" w:hAnsi="Times New Roman"/>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150" w:type="dxa"/>
          </w:tcPr>
          <w:p w:rsidR="00CB65E1" w:rsidRPr="002B6276" w:rsidRDefault="00CB65E1" w:rsidP="00C923F5">
            <w:pPr>
              <w:jc w:val="center"/>
              <w:rPr>
                <w:rFonts w:ascii="Times New Roman" w:hAnsi="Times New Roman"/>
                <w:b/>
                <w:sz w:val="20"/>
                <w:szCs w:val="20"/>
                <w:lang w:val="ru-RU"/>
              </w:rPr>
            </w:pPr>
            <w:r w:rsidRPr="002B6276">
              <w:rPr>
                <w:rFonts w:ascii="Times New Roman" w:hAnsi="Times New Roman"/>
                <w:b/>
                <w:sz w:val="20"/>
                <w:szCs w:val="20"/>
                <w:lang w:val="ru-RU"/>
              </w:rPr>
              <w:t>АДМИНИСТРАЦИЯ СЕЛЬСКОГО ПОСЕЛЕНИЯ ИЛЬИНО - ПОЛЯНСКИЙ СЕЛЬСОВЕТ МУНИЦИПАЛЬНОГО РАЙОНА БЛАГОВЕЩЕНСКИЙ РАЙОН РЕСПУБЛИКИ БАШКОРТОСТАН</w:t>
            </w:r>
          </w:p>
          <w:p w:rsidR="00CB65E1" w:rsidRPr="002B6276" w:rsidRDefault="00CB65E1" w:rsidP="00C923F5">
            <w:pPr>
              <w:jc w:val="center"/>
              <w:rPr>
                <w:rFonts w:ascii="Times New Roman" w:hAnsi="Times New Roman"/>
                <w:sz w:val="20"/>
                <w:szCs w:val="20"/>
                <w:lang w:val="ru-RU"/>
              </w:rPr>
            </w:pPr>
            <w:r w:rsidRPr="002B6276">
              <w:rPr>
                <w:rFonts w:ascii="Times New Roman" w:hAnsi="Times New Roman"/>
                <w:sz w:val="20"/>
                <w:szCs w:val="20"/>
                <w:lang w:val="ru-RU"/>
              </w:rPr>
              <w:t>ул. Советская, д.12, с. Ильино – Поляна Благовещенского района, РБ,453447</w:t>
            </w:r>
          </w:p>
        </w:tc>
      </w:tr>
      <w:tr w:rsidR="00CB65E1" w:rsidRPr="00B769C4" w:rsidTr="00C923F5">
        <w:tblPrEx>
          <w:tblBorders>
            <w:top w:val="triple" w:sz="4" w:space="0" w:color="auto"/>
          </w:tblBorders>
        </w:tblPrEx>
        <w:trPr>
          <w:gridBefore w:val="1"/>
          <w:wBefore w:w="262" w:type="dxa"/>
          <w:trHeight w:val="100"/>
        </w:trPr>
        <w:tc>
          <w:tcPr>
            <w:tcW w:w="9703" w:type="dxa"/>
            <w:gridSpan w:val="3"/>
            <w:tcBorders>
              <w:top w:val="triple" w:sz="4" w:space="0" w:color="auto"/>
              <w:left w:val="nil"/>
              <w:bottom w:val="nil"/>
              <w:right w:val="nil"/>
            </w:tcBorders>
          </w:tcPr>
          <w:p w:rsidR="00CB65E1" w:rsidRPr="002B6276" w:rsidRDefault="00CB65E1" w:rsidP="00C923F5">
            <w:pPr>
              <w:rPr>
                <w:rFonts w:ascii="Times New Roman" w:hAnsi="Times New Roman"/>
                <w:lang w:val="ru-RU"/>
              </w:rPr>
            </w:pPr>
          </w:p>
        </w:tc>
      </w:tr>
    </w:tbl>
    <w:p w:rsidR="00CB65E1" w:rsidRPr="002B6276" w:rsidRDefault="00CB65E1" w:rsidP="002B6276">
      <w:pPr>
        <w:pStyle w:val="Header"/>
        <w:spacing w:line="360" w:lineRule="auto"/>
        <w:jc w:val="center"/>
        <w:rPr>
          <w:rFonts w:ascii="Times New Roman" w:hAnsi="Times New Roman"/>
          <w:b/>
          <w:caps/>
          <w:sz w:val="28"/>
          <w:szCs w:val="28"/>
          <w:lang w:val="be-BY"/>
        </w:rPr>
      </w:pP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ru-RU"/>
        </w:rPr>
        <w:softHyphen/>
      </w:r>
      <w:r w:rsidRPr="002B6276">
        <w:rPr>
          <w:rFonts w:ascii="Times New Roman" w:hAnsi="Times New Roman"/>
          <w:b/>
          <w:lang w:val="be-BY"/>
        </w:rPr>
        <w:t xml:space="preserve">  </w:t>
      </w:r>
      <w:r w:rsidRPr="002B6276">
        <w:rPr>
          <w:rFonts w:ascii="Times New Roman" w:hAnsi="Times New Roman"/>
          <w:b/>
          <w:lang w:val="ru-RU"/>
        </w:rPr>
        <w:t xml:space="preserve">       </w:t>
      </w:r>
      <w:r w:rsidRPr="002B6276">
        <w:rPr>
          <w:rFonts w:ascii="Times New Roman" w:hAnsi="Times New Roman"/>
          <w:b/>
          <w:lang w:val="be-BY"/>
        </w:rPr>
        <w:t xml:space="preserve">   </w:t>
      </w:r>
      <w:r w:rsidRPr="002B6276">
        <w:rPr>
          <w:rFonts w:ascii="Times New Roman" w:hAnsi="Times New Roman"/>
          <w:b/>
          <w:sz w:val="28"/>
          <w:szCs w:val="28"/>
          <w:lang w:val="be-BY"/>
        </w:rPr>
        <w:t>К</w:t>
      </w:r>
      <w:r w:rsidRPr="002B6276">
        <w:rPr>
          <w:rFonts w:ascii="Times New Roman" w:hAnsi="Times New Roman"/>
          <w:b/>
          <w:caps/>
          <w:sz w:val="28"/>
          <w:szCs w:val="28"/>
          <w:lang w:val="be-BY"/>
        </w:rPr>
        <w:t>арар</w:t>
      </w:r>
      <w:r w:rsidRPr="002B6276">
        <w:rPr>
          <w:rFonts w:ascii="Times New Roman" w:hAnsi="Times New Roman"/>
          <w:b/>
          <w:caps/>
          <w:sz w:val="28"/>
          <w:szCs w:val="28"/>
          <w:lang w:val="be-BY"/>
        </w:rPr>
        <w:tab/>
        <w:t xml:space="preserve">                                                     </w:t>
      </w:r>
      <w:r w:rsidRPr="002B6276">
        <w:rPr>
          <w:rFonts w:ascii="Times New Roman" w:hAnsi="Times New Roman"/>
          <w:b/>
          <w:sz w:val="28"/>
          <w:szCs w:val="28"/>
          <w:lang w:val="be-BY"/>
        </w:rPr>
        <w:t xml:space="preserve">                    </w:t>
      </w:r>
      <w:r w:rsidRPr="002B6276">
        <w:rPr>
          <w:rFonts w:ascii="Times New Roman" w:hAnsi="Times New Roman"/>
          <w:b/>
          <w:caps/>
          <w:sz w:val="28"/>
          <w:szCs w:val="28"/>
          <w:lang w:val="be-BY"/>
        </w:rPr>
        <w:t>постановление</w:t>
      </w:r>
    </w:p>
    <w:p w:rsidR="00CB65E1" w:rsidRPr="00B769C4" w:rsidRDefault="00CB65E1" w:rsidP="00B769C4">
      <w:pPr>
        <w:jc w:val="center"/>
        <w:outlineLvl w:val="0"/>
        <w:rPr>
          <w:rFonts w:ascii="Times New Roman" w:hAnsi="Times New Roman"/>
          <w:sz w:val="24"/>
          <w:szCs w:val="24"/>
          <w:lang w:val="ru-RU"/>
        </w:rPr>
      </w:pPr>
      <w:r w:rsidRPr="00B769C4">
        <w:rPr>
          <w:rFonts w:ascii="Times New Roman" w:hAnsi="Times New Roman"/>
          <w:sz w:val="24"/>
          <w:szCs w:val="24"/>
          <w:lang w:val="ru-RU"/>
        </w:rPr>
        <w:t xml:space="preserve">21  декабря   2020 й.                     № 66                21 декабря   </w:t>
      </w:r>
      <w:smartTag w:uri="urn:schemas-microsoft-com:office:smarttags" w:element="metricconverter">
        <w:smartTagPr>
          <w:attr w:name="ProductID" w:val="2020 г"/>
        </w:smartTagPr>
        <w:r w:rsidRPr="00B769C4">
          <w:rPr>
            <w:rFonts w:ascii="Times New Roman" w:hAnsi="Times New Roman"/>
            <w:sz w:val="24"/>
            <w:szCs w:val="24"/>
            <w:lang w:val="ru-RU"/>
          </w:rPr>
          <w:t>2020 г</w:t>
        </w:r>
      </w:smartTag>
    </w:p>
    <w:p w:rsidR="00CB65E1" w:rsidRPr="00C67C45" w:rsidRDefault="00CB65E1" w:rsidP="00B769C4">
      <w:pPr>
        <w:pStyle w:val="BodyText2"/>
        <w:spacing w:after="0" w:line="240" w:lineRule="auto"/>
        <w:ind w:firstLine="708"/>
        <w:jc w:val="center"/>
        <w:rPr>
          <w:sz w:val="28"/>
          <w:szCs w:val="28"/>
          <w:lang w:val="ru-RU"/>
        </w:rPr>
      </w:pPr>
      <w:r w:rsidRPr="00C67C45">
        <w:rPr>
          <w:sz w:val="28"/>
          <w:szCs w:val="28"/>
          <w:lang w:val="ru-RU"/>
        </w:rPr>
        <w:t xml:space="preserve">О внесении изменений в постановление Администрации сельского поселения </w:t>
      </w:r>
      <w:r>
        <w:rPr>
          <w:sz w:val="28"/>
          <w:szCs w:val="28"/>
          <w:lang w:val="ru-RU"/>
        </w:rPr>
        <w:t>Ильино – Полянский</w:t>
      </w:r>
      <w:r w:rsidRPr="00C67C45">
        <w:rPr>
          <w:sz w:val="28"/>
          <w:szCs w:val="28"/>
          <w:lang w:val="ru-RU"/>
        </w:rPr>
        <w:t xml:space="preserve">  сельсовет муниципального района Благовещенский район Республики Башкорт</w:t>
      </w:r>
      <w:r>
        <w:rPr>
          <w:sz w:val="28"/>
          <w:szCs w:val="28"/>
          <w:lang w:val="ru-RU"/>
        </w:rPr>
        <w:t>остан от 27 декабря 2018 года №72</w:t>
      </w:r>
      <w:r w:rsidRPr="00C67C45">
        <w:rPr>
          <w:sz w:val="28"/>
          <w:szCs w:val="28"/>
          <w:lang w:val="ru-RU"/>
        </w:rPr>
        <w:t xml:space="preserve"> «Об утверждении Порядка открытия и ведения лицевых счетов в Администрации сельского поселения </w:t>
      </w:r>
      <w:r>
        <w:rPr>
          <w:sz w:val="28"/>
          <w:szCs w:val="28"/>
          <w:lang w:val="ru-RU"/>
        </w:rPr>
        <w:t xml:space="preserve">Ильино – Полянский </w:t>
      </w:r>
      <w:r w:rsidRPr="00C67C45">
        <w:rPr>
          <w:sz w:val="28"/>
          <w:szCs w:val="28"/>
          <w:lang w:val="ru-RU"/>
        </w:rPr>
        <w:t>сельсовет муниципального района Благовещенский район Республики Башкортостан»</w:t>
      </w:r>
    </w:p>
    <w:p w:rsidR="00CB65E1" w:rsidRPr="00C67C45" w:rsidRDefault="00CB65E1" w:rsidP="00D063D4">
      <w:pPr>
        <w:pStyle w:val="BodyText2"/>
        <w:spacing w:after="0" w:line="240" w:lineRule="auto"/>
        <w:ind w:firstLine="708"/>
        <w:jc w:val="both"/>
        <w:rPr>
          <w:sz w:val="28"/>
          <w:szCs w:val="28"/>
          <w:lang w:val="ru-RU"/>
        </w:rPr>
      </w:pPr>
      <w:r w:rsidRPr="00C67C45">
        <w:rPr>
          <w:sz w:val="28"/>
          <w:szCs w:val="28"/>
          <w:lang w:val="ru-RU"/>
        </w:rPr>
        <w:t xml:space="preserve">В соответствии со статьей 220.1 Бюджетного кодекса Российской Федерации, в целях совершенствования организации исполнения бюджета Администрации сельского поселения </w:t>
      </w:r>
      <w:r>
        <w:rPr>
          <w:sz w:val="28"/>
          <w:szCs w:val="28"/>
          <w:lang w:val="ru-RU"/>
        </w:rPr>
        <w:t>Ильино – Полянский</w:t>
      </w:r>
      <w:r w:rsidRPr="00C67C45">
        <w:rPr>
          <w:sz w:val="28"/>
          <w:szCs w:val="28"/>
          <w:lang w:val="ru-RU"/>
        </w:rPr>
        <w:t xml:space="preserve">  сельсовет муниципального района Благовещенский район Республики Башкортостан, Администрация сельского поселения </w:t>
      </w:r>
      <w:r>
        <w:rPr>
          <w:sz w:val="28"/>
          <w:szCs w:val="28"/>
          <w:lang w:val="ru-RU"/>
        </w:rPr>
        <w:t>Ильино – Полянский</w:t>
      </w:r>
      <w:r w:rsidRPr="00C67C45">
        <w:rPr>
          <w:sz w:val="28"/>
          <w:szCs w:val="28"/>
          <w:lang w:val="ru-RU"/>
        </w:rPr>
        <w:t xml:space="preserve">  сельсовет муниципального района Благовещенский район Республики Башкортостан</w:t>
      </w:r>
    </w:p>
    <w:p w:rsidR="00CB65E1" w:rsidRPr="00C67C45" w:rsidRDefault="00CB65E1" w:rsidP="00D063D4">
      <w:pPr>
        <w:pStyle w:val="BodyText2"/>
        <w:spacing w:after="0" w:line="240" w:lineRule="auto"/>
        <w:jc w:val="both"/>
        <w:rPr>
          <w:sz w:val="28"/>
          <w:szCs w:val="28"/>
          <w:lang w:val="ru-RU"/>
        </w:rPr>
      </w:pPr>
      <w:r w:rsidRPr="00C67C45">
        <w:rPr>
          <w:b/>
          <w:sz w:val="28"/>
          <w:szCs w:val="28"/>
          <w:lang w:val="ru-RU"/>
        </w:rPr>
        <w:t>ПОСТАНОВЛЯЕТ</w:t>
      </w:r>
      <w:r w:rsidRPr="00C67C45">
        <w:rPr>
          <w:sz w:val="28"/>
          <w:szCs w:val="28"/>
          <w:lang w:val="ru-RU"/>
        </w:rPr>
        <w:t>:</w:t>
      </w:r>
    </w:p>
    <w:p w:rsidR="00CB65E1" w:rsidRPr="00C67C45" w:rsidRDefault="00CB65E1" w:rsidP="00D063D4">
      <w:pPr>
        <w:pStyle w:val="BodyText2"/>
        <w:spacing w:after="0" w:line="240" w:lineRule="auto"/>
        <w:ind w:firstLine="708"/>
        <w:jc w:val="both"/>
        <w:rPr>
          <w:bCs/>
          <w:sz w:val="28"/>
          <w:szCs w:val="28"/>
          <w:lang w:val="ru-RU"/>
        </w:rPr>
      </w:pPr>
      <w:r w:rsidRPr="00C67C45">
        <w:rPr>
          <w:bCs/>
          <w:sz w:val="28"/>
          <w:szCs w:val="28"/>
          <w:lang w:val="ru-RU"/>
        </w:rPr>
        <w:t xml:space="preserve">1. </w:t>
      </w:r>
      <w:r w:rsidRPr="00C67C45">
        <w:rPr>
          <w:sz w:val="28"/>
          <w:szCs w:val="28"/>
          <w:lang w:val="ru-RU"/>
        </w:rPr>
        <w:t xml:space="preserve">Внести изменения в постановление Администрации сельского поселения </w:t>
      </w:r>
      <w:r>
        <w:rPr>
          <w:sz w:val="28"/>
          <w:szCs w:val="28"/>
          <w:lang w:val="ru-RU"/>
        </w:rPr>
        <w:t>Ильино – Полянский</w:t>
      </w:r>
      <w:r w:rsidRPr="00C67C45">
        <w:rPr>
          <w:sz w:val="28"/>
          <w:szCs w:val="28"/>
          <w:lang w:val="ru-RU"/>
        </w:rPr>
        <w:t xml:space="preserve">  сельсовет муниципального района Благовещенский район Республики Башкортостан от 27 декабря 2018 года № </w:t>
      </w:r>
      <w:r>
        <w:rPr>
          <w:sz w:val="28"/>
          <w:szCs w:val="28"/>
          <w:lang w:val="ru-RU"/>
        </w:rPr>
        <w:t>72</w:t>
      </w:r>
      <w:r w:rsidRPr="00C67C45">
        <w:rPr>
          <w:sz w:val="28"/>
          <w:szCs w:val="28"/>
          <w:lang w:val="ru-RU"/>
        </w:rPr>
        <w:t xml:space="preserve"> «Об утверждении Порядка открытия и ведения лицевых счетов в Администрации сельского поселения </w:t>
      </w:r>
      <w:r>
        <w:rPr>
          <w:sz w:val="28"/>
          <w:szCs w:val="28"/>
          <w:lang w:val="ru-RU"/>
        </w:rPr>
        <w:t>Ильино – Полянский</w:t>
      </w:r>
      <w:r w:rsidRPr="00C67C45">
        <w:rPr>
          <w:sz w:val="28"/>
          <w:szCs w:val="28"/>
          <w:lang w:val="ru-RU"/>
        </w:rPr>
        <w:t xml:space="preserve">  сельсовет муниципального района Благовещенский район Республики Башкортостан», изложив Порядок открытия и ведения лицевых счетов в Администрации сельского поселения </w:t>
      </w:r>
      <w:r>
        <w:rPr>
          <w:sz w:val="28"/>
          <w:szCs w:val="28"/>
          <w:lang w:val="ru-RU"/>
        </w:rPr>
        <w:t>Ильино – Полянский</w:t>
      </w:r>
      <w:r w:rsidRPr="00C67C45">
        <w:rPr>
          <w:sz w:val="28"/>
          <w:szCs w:val="28"/>
          <w:lang w:val="ru-RU"/>
        </w:rPr>
        <w:t xml:space="preserve">  сельсовет муниципального района Благовещенский район Республики Башкортостан (далее -Порядок) в новой редакции, согласно приложению к настоящему постановлению.</w:t>
      </w:r>
    </w:p>
    <w:p w:rsidR="00CB65E1" w:rsidRPr="00C67C45" w:rsidRDefault="00CB65E1" w:rsidP="00D063D4">
      <w:pPr>
        <w:pStyle w:val="BodyText2"/>
        <w:spacing w:after="0" w:line="240" w:lineRule="auto"/>
        <w:ind w:firstLine="708"/>
        <w:jc w:val="both"/>
        <w:rPr>
          <w:sz w:val="28"/>
          <w:szCs w:val="28"/>
          <w:lang w:val="ru-RU"/>
        </w:rPr>
      </w:pPr>
      <w:r w:rsidRPr="00C67C45">
        <w:rPr>
          <w:sz w:val="28"/>
          <w:szCs w:val="28"/>
          <w:lang w:val="ru-RU"/>
        </w:rPr>
        <w:t>2.  Установить, что настоящий Порядок  распространяется  на правоотношения, возникшие  с 1 января 2021 года.</w:t>
      </w:r>
    </w:p>
    <w:p w:rsidR="00CB65E1" w:rsidRPr="00C67C45" w:rsidRDefault="00CB65E1" w:rsidP="00D063D4">
      <w:pPr>
        <w:pStyle w:val="BodyText2"/>
        <w:spacing w:after="0" w:line="240" w:lineRule="auto"/>
        <w:ind w:firstLine="708"/>
        <w:jc w:val="both"/>
        <w:rPr>
          <w:sz w:val="28"/>
          <w:szCs w:val="28"/>
          <w:lang w:val="ru-RU"/>
        </w:rPr>
      </w:pPr>
      <w:r w:rsidRPr="00C67C45">
        <w:rPr>
          <w:sz w:val="28"/>
          <w:szCs w:val="28"/>
          <w:lang w:val="ru-RU"/>
        </w:rPr>
        <w:t xml:space="preserve">3. Администрации сельского поселения </w:t>
      </w:r>
      <w:r>
        <w:rPr>
          <w:sz w:val="28"/>
          <w:szCs w:val="28"/>
          <w:lang w:val="ru-RU"/>
        </w:rPr>
        <w:t>Ильино – Полянский</w:t>
      </w:r>
      <w:r w:rsidRPr="00C67C45">
        <w:rPr>
          <w:sz w:val="28"/>
          <w:szCs w:val="28"/>
          <w:lang w:val="ru-RU"/>
        </w:rPr>
        <w:t xml:space="preserve">  сельсовет муниципального района Благовещенский район Республики Башкортостан разместить настоящее постановление на официальном сайте сельского поселения </w:t>
      </w:r>
      <w:r>
        <w:rPr>
          <w:sz w:val="28"/>
          <w:szCs w:val="28"/>
          <w:lang w:val="ru-RU"/>
        </w:rPr>
        <w:t>Ильино – Полянский</w:t>
      </w:r>
      <w:r w:rsidRPr="00C67C45">
        <w:rPr>
          <w:sz w:val="28"/>
          <w:szCs w:val="28"/>
          <w:lang w:val="ru-RU"/>
        </w:rPr>
        <w:t xml:space="preserve"> сельсовет</w:t>
      </w:r>
      <w:r w:rsidRPr="00C67C45">
        <w:rPr>
          <w:b/>
          <w:sz w:val="28"/>
          <w:szCs w:val="28"/>
          <w:lang w:val="ru-RU"/>
        </w:rPr>
        <w:t xml:space="preserve"> </w:t>
      </w:r>
      <w:r w:rsidRPr="00C67C45">
        <w:rPr>
          <w:sz w:val="28"/>
          <w:szCs w:val="28"/>
          <w:lang w:val="ru-RU"/>
        </w:rPr>
        <w:t>муниципального района Благовещенский район Республики Башкортостан в сети «Интернет».</w:t>
      </w:r>
    </w:p>
    <w:p w:rsidR="00CB65E1" w:rsidRDefault="00CB65E1" w:rsidP="00B769C4">
      <w:pPr>
        <w:pStyle w:val="BodyText2"/>
        <w:spacing w:after="0" w:line="240" w:lineRule="auto"/>
        <w:ind w:firstLine="708"/>
        <w:jc w:val="both"/>
        <w:rPr>
          <w:sz w:val="28"/>
          <w:szCs w:val="28"/>
          <w:lang w:val="ru-RU"/>
        </w:rPr>
      </w:pPr>
      <w:r w:rsidRPr="00B769C4">
        <w:rPr>
          <w:sz w:val="28"/>
          <w:szCs w:val="28"/>
          <w:lang w:val="ru-RU"/>
        </w:rPr>
        <w:t>5. Контроль за исполнением настоящего постановления возложить на главу сельского поселения Ильино – Полянский  сельсовет муниципального района Благовещенский район Республики Башкортостан</w:t>
      </w:r>
    </w:p>
    <w:p w:rsidR="00CB65E1" w:rsidRPr="00B769C4" w:rsidRDefault="00CB65E1" w:rsidP="00B769C4">
      <w:pPr>
        <w:pStyle w:val="BodyText2"/>
        <w:spacing w:after="0" w:line="240" w:lineRule="auto"/>
        <w:ind w:firstLine="708"/>
        <w:jc w:val="both"/>
        <w:rPr>
          <w:sz w:val="28"/>
          <w:szCs w:val="28"/>
          <w:lang w:val="ru-RU"/>
        </w:rPr>
      </w:pPr>
      <w:r w:rsidRPr="00B769C4">
        <w:rPr>
          <w:sz w:val="28"/>
          <w:szCs w:val="28"/>
          <w:lang w:val="ru-RU"/>
        </w:rPr>
        <w:t xml:space="preserve"> Глава сельского поселения                                                          В.А. Демец</w:t>
      </w:r>
    </w:p>
    <w:p w:rsidR="00CB65E1" w:rsidRPr="00C67C45" w:rsidRDefault="00CB65E1" w:rsidP="00D063D4">
      <w:pPr>
        <w:tabs>
          <w:tab w:val="left" w:pos="709"/>
        </w:tabs>
        <w:spacing w:after="0" w:line="240" w:lineRule="auto"/>
        <w:ind w:firstLine="5103"/>
        <w:rPr>
          <w:rFonts w:ascii="Times New Roman" w:hAnsi="Times New Roman"/>
          <w:sz w:val="24"/>
          <w:szCs w:val="28"/>
          <w:lang w:val="ru-RU"/>
        </w:rPr>
      </w:pPr>
    </w:p>
    <w:p w:rsidR="00CB65E1" w:rsidRPr="00C67C45" w:rsidRDefault="00CB65E1" w:rsidP="00893E45">
      <w:pPr>
        <w:tabs>
          <w:tab w:val="left" w:pos="709"/>
        </w:tabs>
        <w:spacing w:after="0" w:line="240" w:lineRule="auto"/>
        <w:ind w:firstLine="5103"/>
        <w:jc w:val="right"/>
        <w:rPr>
          <w:rFonts w:ascii="Times New Roman" w:hAnsi="Times New Roman"/>
          <w:sz w:val="24"/>
          <w:szCs w:val="28"/>
          <w:lang w:val="ru-RU"/>
        </w:rPr>
      </w:pPr>
      <w:r w:rsidRPr="00C67C45">
        <w:rPr>
          <w:rFonts w:ascii="Times New Roman" w:hAnsi="Times New Roman"/>
          <w:sz w:val="24"/>
          <w:szCs w:val="28"/>
          <w:lang w:val="ru-RU"/>
        </w:rPr>
        <w:t>Утвержден</w:t>
      </w:r>
    </w:p>
    <w:p w:rsidR="00CB65E1" w:rsidRPr="00C67C45" w:rsidRDefault="00CB65E1" w:rsidP="00893E45">
      <w:pPr>
        <w:tabs>
          <w:tab w:val="left" w:pos="709"/>
        </w:tabs>
        <w:spacing w:after="0" w:line="240" w:lineRule="auto"/>
        <w:ind w:firstLine="5103"/>
        <w:jc w:val="right"/>
        <w:rPr>
          <w:rFonts w:ascii="Times New Roman" w:hAnsi="Times New Roman"/>
          <w:sz w:val="24"/>
          <w:szCs w:val="28"/>
          <w:lang w:val="ru-RU"/>
        </w:rPr>
      </w:pPr>
      <w:r w:rsidRPr="00C67C45">
        <w:rPr>
          <w:rFonts w:ascii="Times New Roman" w:hAnsi="Times New Roman"/>
          <w:sz w:val="24"/>
          <w:szCs w:val="28"/>
          <w:lang w:val="ru-RU"/>
        </w:rPr>
        <w:t>Постановлением Администрации</w:t>
      </w:r>
    </w:p>
    <w:p w:rsidR="00CB65E1" w:rsidRPr="00C67C45" w:rsidRDefault="00CB65E1" w:rsidP="00893E45">
      <w:pPr>
        <w:tabs>
          <w:tab w:val="left" w:pos="709"/>
        </w:tabs>
        <w:spacing w:after="0" w:line="240" w:lineRule="auto"/>
        <w:ind w:firstLine="5103"/>
        <w:jc w:val="right"/>
        <w:rPr>
          <w:rFonts w:ascii="Times New Roman" w:hAnsi="Times New Roman"/>
          <w:sz w:val="24"/>
          <w:szCs w:val="24"/>
          <w:lang w:val="ru-RU"/>
        </w:rPr>
      </w:pPr>
      <w:r w:rsidRPr="00C67C45">
        <w:rPr>
          <w:rFonts w:ascii="Times New Roman" w:hAnsi="Times New Roman"/>
          <w:sz w:val="24"/>
          <w:szCs w:val="24"/>
          <w:lang w:val="ru-RU"/>
        </w:rPr>
        <w:t xml:space="preserve">сельского поселения </w:t>
      </w:r>
      <w:r>
        <w:rPr>
          <w:rFonts w:ascii="Times New Roman" w:hAnsi="Times New Roman"/>
          <w:sz w:val="24"/>
          <w:szCs w:val="24"/>
          <w:lang w:val="ru-RU"/>
        </w:rPr>
        <w:t>Ильино -Полянский</w:t>
      </w:r>
      <w:r w:rsidRPr="00C67C45">
        <w:rPr>
          <w:rFonts w:ascii="Times New Roman" w:hAnsi="Times New Roman"/>
          <w:sz w:val="24"/>
          <w:szCs w:val="24"/>
          <w:lang w:val="ru-RU"/>
        </w:rPr>
        <w:t xml:space="preserve">           сельсовет муниципального района</w:t>
      </w:r>
    </w:p>
    <w:p w:rsidR="00CB65E1" w:rsidRPr="00C67C45" w:rsidRDefault="00CB65E1" w:rsidP="00893E45">
      <w:pPr>
        <w:tabs>
          <w:tab w:val="left" w:pos="709"/>
        </w:tabs>
        <w:spacing w:after="0" w:line="240" w:lineRule="auto"/>
        <w:ind w:firstLine="5103"/>
        <w:jc w:val="right"/>
        <w:rPr>
          <w:rFonts w:ascii="Times New Roman" w:hAnsi="Times New Roman"/>
          <w:sz w:val="24"/>
          <w:szCs w:val="28"/>
          <w:lang w:val="ru-RU"/>
        </w:rPr>
      </w:pPr>
      <w:r w:rsidRPr="00C67C45">
        <w:rPr>
          <w:rFonts w:ascii="Times New Roman" w:hAnsi="Times New Roman"/>
          <w:sz w:val="28"/>
          <w:szCs w:val="28"/>
          <w:lang w:val="ru-RU"/>
        </w:rPr>
        <w:t xml:space="preserve"> </w:t>
      </w:r>
      <w:r w:rsidRPr="00C67C45">
        <w:rPr>
          <w:rFonts w:ascii="Times New Roman" w:hAnsi="Times New Roman"/>
          <w:sz w:val="24"/>
          <w:szCs w:val="28"/>
          <w:lang w:val="ru-RU"/>
        </w:rPr>
        <w:t xml:space="preserve"> Благовещенский район </w:t>
      </w:r>
    </w:p>
    <w:p w:rsidR="00CB65E1" w:rsidRPr="00C67C45" w:rsidRDefault="00CB65E1" w:rsidP="00893E45">
      <w:pPr>
        <w:tabs>
          <w:tab w:val="left" w:pos="709"/>
        </w:tabs>
        <w:spacing w:after="0" w:line="240" w:lineRule="auto"/>
        <w:ind w:firstLine="5103"/>
        <w:jc w:val="right"/>
        <w:rPr>
          <w:rFonts w:ascii="Times New Roman" w:hAnsi="Times New Roman"/>
          <w:sz w:val="24"/>
          <w:szCs w:val="28"/>
          <w:lang w:val="ru-RU"/>
        </w:rPr>
      </w:pPr>
      <w:r w:rsidRPr="00C67C45">
        <w:rPr>
          <w:rFonts w:ascii="Times New Roman" w:hAnsi="Times New Roman"/>
          <w:sz w:val="24"/>
          <w:szCs w:val="28"/>
          <w:lang w:val="ru-RU"/>
        </w:rPr>
        <w:t>Республики Башкортостан</w:t>
      </w:r>
    </w:p>
    <w:p w:rsidR="00CB65E1" w:rsidRPr="00C67C45" w:rsidRDefault="00CB65E1" w:rsidP="00893E45">
      <w:pPr>
        <w:tabs>
          <w:tab w:val="left" w:pos="709"/>
        </w:tabs>
        <w:spacing w:after="0" w:line="240" w:lineRule="auto"/>
        <w:ind w:firstLine="5103"/>
        <w:jc w:val="right"/>
        <w:rPr>
          <w:rFonts w:ascii="Times New Roman" w:hAnsi="Times New Roman"/>
          <w:sz w:val="24"/>
          <w:szCs w:val="28"/>
          <w:lang w:val="ru-RU"/>
        </w:rPr>
      </w:pPr>
      <w:r w:rsidRPr="00C67C45">
        <w:rPr>
          <w:rFonts w:ascii="Times New Roman" w:hAnsi="Times New Roman"/>
          <w:sz w:val="24"/>
          <w:szCs w:val="28"/>
          <w:lang w:val="ru-RU"/>
        </w:rPr>
        <w:t xml:space="preserve">от «28» декабря </w:t>
      </w:r>
      <w:smartTag w:uri="urn:schemas-microsoft-com:office:smarttags" w:element="metricconverter">
        <w:smartTagPr>
          <w:attr w:name="ProductID" w:val="2020 г"/>
        </w:smartTagPr>
        <w:r w:rsidRPr="00C67C45">
          <w:rPr>
            <w:rFonts w:ascii="Times New Roman" w:hAnsi="Times New Roman"/>
            <w:sz w:val="24"/>
            <w:szCs w:val="28"/>
            <w:lang w:val="ru-RU"/>
          </w:rPr>
          <w:t>2020 г</w:t>
        </w:r>
      </w:smartTag>
      <w:r w:rsidRPr="00C67C45">
        <w:rPr>
          <w:rFonts w:ascii="Times New Roman" w:hAnsi="Times New Roman"/>
          <w:sz w:val="24"/>
          <w:szCs w:val="28"/>
          <w:lang w:val="ru-RU"/>
        </w:rPr>
        <w:t xml:space="preserve">. № </w:t>
      </w:r>
      <w:r>
        <w:rPr>
          <w:rFonts w:ascii="Times New Roman" w:hAnsi="Times New Roman"/>
          <w:sz w:val="24"/>
          <w:szCs w:val="28"/>
          <w:lang w:val="ru-RU"/>
        </w:rPr>
        <w:t>72</w:t>
      </w:r>
    </w:p>
    <w:p w:rsidR="00CB65E1" w:rsidRPr="00C67C45" w:rsidRDefault="00CB65E1" w:rsidP="00893E45">
      <w:pPr>
        <w:tabs>
          <w:tab w:val="left" w:pos="709"/>
        </w:tabs>
        <w:spacing w:after="0" w:line="240" w:lineRule="auto"/>
        <w:jc w:val="center"/>
        <w:rPr>
          <w:rFonts w:ascii="Times New Roman" w:hAnsi="Times New Roman"/>
          <w:b/>
          <w:sz w:val="28"/>
          <w:szCs w:val="28"/>
          <w:lang w:val="ru-RU"/>
        </w:rPr>
      </w:pPr>
    </w:p>
    <w:p w:rsidR="00CB65E1" w:rsidRPr="00C67C45" w:rsidRDefault="00CB65E1" w:rsidP="00893E45">
      <w:pPr>
        <w:tabs>
          <w:tab w:val="left" w:pos="709"/>
        </w:tabs>
        <w:spacing w:after="0" w:line="240" w:lineRule="auto"/>
        <w:jc w:val="center"/>
        <w:rPr>
          <w:rFonts w:ascii="Times New Roman" w:hAnsi="Times New Roman"/>
          <w:b/>
          <w:sz w:val="28"/>
          <w:szCs w:val="28"/>
          <w:lang w:val="ru-RU"/>
        </w:rPr>
      </w:pPr>
    </w:p>
    <w:p w:rsidR="00CB65E1" w:rsidRPr="00C67C45" w:rsidRDefault="00CB65E1" w:rsidP="00893E45">
      <w:pPr>
        <w:pStyle w:val="ConsPlusNormal"/>
        <w:tabs>
          <w:tab w:val="left" w:pos="1407"/>
        </w:tabs>
        <w:jc w:val="center"/>
        <w:rPr>
          <w:rFonts w:ascii="Times New Roman" w:hAnsi="Times New Roman"/>
          <w:sz w:val="28"/>
        </w:rPr>
      </w:pPr>
      <w:bookmarkStart w:id="0" w:name="P40"/>
      <w:bookmarkEnd w:id="0"/>
      <w:r w:rsidRPr="00C67C45">
        <w:rPr>
          <w:rFonts w:ascii="Times New Roman" w:hAnsi="Times New Roman"/>
          <w:b/>
          <w:sz w:val="28"/>
        </w:rPr>
        <w:t>ПОРЯДОК ОТКРЫТИЯ И ВЕДЕНИЯ ЛИЦЕВЫХ СЧЕТОВ</w:t>
      </w:r>
    </w:p>
    <w:p w:rsidR="00CB65E1" w:rsidRPr="00C67C45" w:rsidRDefault="00CB65E1" w:rsidP="00893E45">
      <w:pPr>
        <w:pStyle w:val="ConsPlusTitle"/>
        <w:jc w:val="center"/>
        <w:rPr>
          <w:rFonts w:ascii="Times New Roman" w:hAnsi="Times New Roman" w:cs="Times New Roman"/>
          <w:sz w:val="28"/>
          <w:lang w:val="ru-RU"/>
        </w:rPr>
      </w:pPr>
      <w:r w:rsidRPr="00C67C45">
        <w:rPr>
          <w:rFonts w:ascii="Times New Roman" w:hAnsi="Times New Roman" w:cs="Times New Roman"/>
          <w:sz w:val="28"/>
          <w:lang w:val="ru-RU"/>
        </w:rPr>
        <w:t xml:space="preserve">В ФИНАНСОВОМ УПРАВЛЕНИИ АДМИНИСТРАЦИИ СЕЛЬСКОГО ПОСЕЛЕНИЯ </w:t>
      </w:r>
      <w:r>
        <w:rPr>
          <w:rFonts w:ascii="Times New Roman" w:hAnsi="Times New Roman" w:cs="Times New Roman"/>
          <w:sz w:val="28"/>
          <w:lang w:val="ru-RU"/>
        </w:rPr>
        <w:t xml:space="preserve">ИЛЬИНО –ПОЛЯНСКИЙ </w:t>
      </w:r>
      <w:r w:rsidRPr="00C67C45">
        <w:rPr>
          <w:rFonts w:ascii="Times New Roman" w:hAnsi="Times New Roman" w:cs="Times New Roman"/>
          <w:sz w:val="28"/>
          <w:lang w:val="ru-RU"/>
        </w:rPr>
        <w:t xml:space="preserve"> СЕЛЬСОВЕТ МУНИЦИПАЛЬНОГО РАЙОНА БЛАГОВЕЩЕНСКИЙ РАЙОН РЕСПУБЛИКИ БАШКОРТОСТАН</w:t>
      </w:r>
    </w:p>
    <w:p w:rsidR="00CB65E1" w:rsidRPr="00C67C45" w:rsidRDefault="00CB65E1" w:rsidP="00893E45">
      <w:pPr>
        <w:pStyle w:val="ConsPlusNormal"/>
        <w:jc w:val="both"/>
        <w:rPr>
          <w:rFonts w:ascii="Times New Roman" w:hAnsi="Times New Roman"/>
        </w:rPr>
      </w:pPr>
    </w:p>
    <w:p w:rsidR="00CB65E1" w:rsidRPr="00C67C45" w:rsidRDefault="00CB65E1" w:rsidP="00893E45">
      <w:pPr>
        <w:pStyle w:val="ConsPlusTitle"/>
        <w:jc w:val="center"/>
        <w:outlineLvl w:val="1"/>
        <w:rPr>
          <w:rFonts w:ascii="Times New Roman" w:hAnsi="Times New Roman" w:cs="Times New Roman"/>
          <w:sz w:val="28"/>
          <w:lang w:val="ru-RU"/>
        </w:rPr>
      </w:pPr>
      <w:smartTag w:uri="urn:schemas-microsoft-com:office:smarttags" w:element="place">
        <w:r w:rsidRPr="00A03C6F">
          <w:rPr>
            <w:rFonts w:ascii="Times New Roman" w:hAnsi="Times New Roman" w:cs="Times New Roman"/>
            <w:sz w:val="28"/>
          </w:rPr>
          <w:t>I</w:t>
        </w:r>
        <w:r w:rsidRPr="00C67C45">
          <w:rPr>
            <w:rFonts w:ascii="Times New Roman" w:hAnsi="Times New Roman" w:cs="Times New Roman"/>
            <w:sz w:val="28"/>
            <w:lang w:val="ru-RU"/>
          </w:rPr>
          <w:t>.</w:t>
        </w:r>
      </w:smartTag>
      <w:r w:rsidRPr="00C67C45">
        <w:rPr>
          <w:rFonts w:ascii="Times New Roman" w:hAnsi="Times New Roman" w:cs="Times New Roman"/>
          <w:sz w:val="28"/>
          <w:lang w:val="ru-RU"/>
        </w:rPr>
        <w:t xml:space="preserve"> Общие положения</w:t>
      </w:r>
    </w:p>
    <w:p w:rsidR="00CB65E1" w:rsidRPr="00C67C45" w:rsidRDefault="00CB65E1" w:rsidP="00893E45">
      <w:pPr>
        <w:pStyle w:val="ConsPlusNormal"/>
        <w:jc w:val="both"/>
        <w:rPr>
          <w:rFonts w:ascii="Times New Roman" w:hAnsi="Times New Roman"/>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 Настоящий Порядок открытия и ведения лицевых счетов в финансовом управлении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(далее </w:t>
      </w:r>
      <w:bookmarkStart w:id="1" w:name="_GoBack"/>
      <w:bookmarkEnd w:id="1"/>
      <w:r w:rsidRPr="00C67C45">
        <w:rPr>
          <w:rFonts w:ascii="Times New Roman" w:hAnsi="Times New Roman"/>
          <w:sz w:val="28"/>
          <w:szCs w:val="28"/>
        </w:rPr>
        <w:t xml:space="preserve">– Порядок) разработан на основании </w:t>
      </w:r>
      <w:hyperlink r:id="rId8" w:history="1">
        <w:r w:rsidRPr="00C67C45">
          <w:rPr>
            <w:rFonts w:ascii="Times New Roman" w:hAnsi="Times New Roman"/>
            <w:sz w:val="28"/>
            <w:szCs w:val="28"/>
          </w:rPr>
          <w:t>статьи 220.1</w:t>
        </w:r>
      </w:hyperlink>
      <w:r w:rsidRPr="00C67C45">
        <w:rPr>
          <w:rFonts w:ascii="Times New Roman" w:hAnsi="Times New Roman"/>
          <w:sz w:val="28"/>
          <w:szCs w:val="28"/>
        </w:rPr>
        <w:t xml:space="preserve"> Бюджетного кодекса Российской Федерации, частей 3, 8 статьи 30 Федерального закона от 8 мая 2010 года </w:t>
      </w:r>
      <w:r w:rsidRPr="00C67C45">
        <w:rPr>
          <w:rFonts w:ascii="Times New Roman" w:hAnsi="Times New Roman"/>
          <w:sz w:val="28"/>
          <w:szCs w:val="28"/>
        </w:rPr>
        <w:b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частей 3.3, 3.6 и 3.8 статьи 2 Федерального закона от 3 ноября 2006 года № 174-ФЗ «Об автономных учреждениях», Закона Республики Башкортостан от 15 июля 2005 года </w:t>
      </w:r>
      <w:r w:rsidRPr="00C67C45">
        <w:rPr>
          <w:rFonts w:ascii="Times New Roman" w:hAnsi="Times New Roman"/>
          <w:sz w:val="28"/>
          <w:szCs w:val="28"/>
        </w:rPr>
        <w:br/>
        <w:t>№ 205-з «О бюджетном процессе в Республике Башкортостан», Решения Совета</w:t>
      </w:r>
      <w:r w:rsidRPr="00C67C45">
        <w:t xml:space="preserve"> </w:t>
      </w:r>
      <w:r w:rsidRPr="00C67C45">
        <w:rPr>
          <w:rFonts w:ascii="Times New Roman" w:hAnsi="Times New Roman"/>
          <w:sz w:val="28"/>
          <w:szCs w:val="28"/>
        </w:rPr>
        <w:t xml:space="preserve">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w:t>
      </w:r>
      <w:r>
        <w:rPr>
          <w:rFonts w:ascii="Times New Roman" w:hAnsi="Times New Roman"/>
          <w:sz w:val="28"/>
          <w:szCs w:val="28"/>
        </w:rPr>
        <w:t>йон Республики Башкортостан от 16</w:t>
      </w:r>
      <w:r w:rsidRPr="00C67C45">
        <w:rPr>
          <w:rFonts w:ascii="Times New Roman" w:hAnsi="Times New Roman"/>
          <w:sz w:val="28"/>
          <w:szCs w:val="28"/>
        </w:rPr>
        <w:t>.0</w:t>
      </w:r>
      <w:r>
        <w:rPr>
          <w:rFonts w:ascii="Times New Roman" w:hAnsi="Times New Roman"/>
          <w:sz w:val="28"/>
          <w:szCs w:val="28"/>
        </w:rPr>
        <w:t>9</w:t>
      </w:r>
      <w:r w:rsidRPr="00C67C45">
        <w:rPr>
          <w:rFonts w:ascii="Times New Roman" w:hAnsi="Times New Roman"/>
          <w:sz w:val="28"/>
          <w:szCs w:val="28"/>
        </w:rPr>
        <w:t>.20</w:t>
      </w:r>
      <w:r>
        <w:rPr>
          <w:rFonts w:ascii="Times New Roman" w:hAnsi="Times New Roman"/>
          <w:sz w:val="28"/>
          <w:szCs w:val="28"/>
        </w:rPr>
        <w:t>20 №9</w:t>
      </w:r>
      <w:r w:rsidRPr="00C67C45">
        <w:rPr>
          <w:rFonts w:ascii="Times New Roman" w:hAnsi="Times New Roman"/>
          <w:sz w:val="28"/>
          <w:szCs w:val="28"/>
        </w:rPr>
        <w:t xml:space="preserve">-4  «О  бюджетном процессе в </w:t>
      </w:r>
      <w:r>
        <w:rPr>
          <w:rFonts w:ascii="Times New Roman" w:hAnsi="Times New Roman"/>
          <w:sz w:val="28"/>
          <w:szCs w:val="28"/>
        </w:rPr>
        <w:t xml:space="preserve">сельском поселении Ильино –Полянский сельсовет </w:t>
      </w:r>
      <w:r w:rsidRPr="00C67C45">
        <w:rPr>
          <w:rFonts w:ascii="Times New Roman" w:hAnsi="Times New Roman"/>
          <w:sz w:val="28"/>
          <w:szCs w:val="28"/>
        </w:rPr>
        <w:t>муниципально</w:t>
      </w:r>
      <w:r>
        <w:rPr>
          <w:rFonts w:ascii="Times New Roman" w:hAnsi="Times New Roman"/>
          <w:sz w:val="28"/>
          <w:szCs w:val="28"/>
        </w:rPr>
        <w:t>го</w:t>
      </w:r>
      <w:r w:rsidRPr="00C67C45">
        <w:rPr>
          <w:rFonts w:ascii="Times New Roman" w:hAnsi="Times New Roman"/>
          <w:sz w:val="28"/>
          <w:szCs w:val="28"/>
        </w:rPr>
        <w:t xml:space="preserve"> район</w:t>
      </w:r>
      <w:r>
        <w:rPr>
          <w:rFonts w:ascii="Times New Roman" w:hAnsi="Times New Roman"/>
          <w:sz w:val="28"/>
          <w:szCs w:val="28"/>
        </w:rPr>
        <w:t>а</w:t>
      </w:r>
      <w:r w:rsidRPr="00C67C45">
        <w:rPr>
          <w:rFonts w:ascii="Times New Roman" w:hAnsi="Times New Roman"/>
          <w:sz w:val="28"/>
          <w:szCs w:val="28"/>
        </w:rPr>
        <w:t xml:space="preserve"> Благовещенский район Республики Башкортостан», и устанавливает:</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-порядок открытия и ведения лицевых счетов для учета операций главных администраторов и администраторов источников финансирования дефицита бюджета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главных распорядителей, распорядителей и получателей средств бюджета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w:t>
      </w:r>
    </w:p>
    <w:p w:rsidR="00CB65E1" w:rsidRPr="00C67C45" w:rsidRDefault="00CB65E1" w:rsidP="007229FD">
      <w:pPr>
        <w:jc w:val="both"/>
        <w:rPr>
          <w:rFonts w:ascii="Times New Roman" w:hAnsi="Times New Roman"/>
          <w:sz w:val="28"/>
          <w:szCs w:val="28"/>
          <w:lang w:val="ru-RU"/>
        </w:rPr>
      </w:pPr>
      <w:r w:rsidRPr="00C67C45">
        <w:rPr>
          <w:rFonts w:ascii="Times New Roman" w:hAnsi="Times New Roman"/>
          <w:sz w:val="28"/>
          <w:szCs w:val="28"/>
          <w:lang w:val="ru-RU"/>
        </w:rPr>
        <w:t xml:space="preserve">- порядок открытия и ведения лицевых счетов для учета операций со средствами бюджетных учреждений сельского поселения </w:t>
      </w:r>
      <w:r w:rsidRPr="00C923F5">
        <w:rPr>
          <w:rFonts w:ascii="Times New Roman" w:hAnsi="Times New Roman"/>
          <w:sz w:val="28"/>
          <w:szCs w:val="28"/>
          <w:lang w:val="ru-RU"/>
        </w:rPr>
        <w:t xml:space="preserve">Ильино – Полянский </w:t>
      </w:r>
      <w:r w:rsidRPr="00C67C45">
        <w:rPr>
          <w:rFonts w:ascii="Times New Roman" w:hAnsi="Times New Roman"/>
          <w:sz w:val="28"/>
          <w:szCs w:val="28"/>
          <w:lang w:val="ru-RU"/>
        </w:rPr>
        <w:t xml:space="preserve">сельсовет муниципального района Благовещенский район Республики  </w:t>
      </w:r>
    </w:p>
    <w:p w:rsidR="00CB65E1" w:rsidRPr="00C67C45" w:rsidRDefault="00CB65E1" w:rsidP="007229FD">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Башкортостан (далее – бюджетные учреждения), лицевых счетов для учета операций со средствами автономных учреждений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(далее – автономные учреждения), функции и полномочия учредителя в отношении которых осуществляет орган исполнительной власти муниципального района Благовещенский район Республики Башкортостан (далее – учредитель);</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 порядок открытия и ведения лицевых счетов, предназначенных для учета операций со средствами юридических лиц, не являющихся участниками бюджетного процесса, бюджетными и автономными учреждениями, индивидуальных предпринимателей, физических лиц – производителей товаров, работ, услуг, которым в случаях, установленных федеральными законами и законодательством Республики Башкортостан, открываются лицевые счета в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соответствии с Бюджетным кодексом Российской Федерации (далее –не</w:t>
      </w:r>
      <w:r>
        <w:rPr>
          <w:rFonts w:ascii="Times New Roman" w:hAnsi="Times New Roman"/>
          <w:sz w:val="28"/>
          <w:szCs w:val="28"/>
        </w:rPr>
        <w:t xml:space="preserve"> </w:t>
      </w:r>
      <w:r w:rsidRPr="00C67C45">
        <w:rPr>
          <w:rFonts w:ascii="Times New Roman" w:hAnsi="Times New Roman"/>
          <w:sz w:val="28"/>
          <w:szCs w:val="28"/>
        </w:rPr>
        <w:t>участник бюджетного процесса).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2. В целях настоящего Порядка: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2.1. Участниками бюджетного процесса являются: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главный распорядитель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распорядитель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получатель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получатель бюджетных средств, осуществляющий в соответствии с бюджетным законодательством Российской Федерации и </w:t>
      </w:r>
      <w:hyperlink r:id="rId9" w:history="1">
        <w:r w:rsidRPr="00C67C45">
          <w:rPr>
            <w:rFonts w:ascii="Times New Roman" w:hAnsi="Times New Roman"/>
            <w:sz w:val="28"/>
            <w:szCs w:val="28"/>
          </w:rPr>
          <w:t>Республики Башкортостан</w:t>
        </w:r>
      </w:hyperlink>
      <w:r w:rsidRPr="00C67C45">
        <w:rPr>
          <w:rFonts w:ascii="Times New Roman" w:hAnsi="Times New Roman"/>
          <w:sz w:val="28"/>
          <w:szCs w:val="28"/>
        </w:rPr>
        <w:t xml:space="preserve"> операции с бюджетными средствами на счете, открытом ему в учреждении Центрального банка Российской Федерации или кредитной организации (далее – в банках), а также получатель бюджетных средств, находящийся за пределами Российской Федерации и получающий бюджетные средства от главного распорядителя бюджетных средств (далее – иной получатель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получатель бюджетных средств, имеющий право в соответствии с законодательными и иными нормативными правовыми актами Российской Федерации, Республики Башкортостан, муниципального района Благовещенский район Республики Башкортостан осуществлять операции со средствами, поступающими во временное распоряжение (далее – получатель бюджетных средств, осуществляющий операции со средствами во временном распоряжении).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2.2. 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бюджета),и обязанностью ведения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На обособленное подразделение бюджетного (автономного) учреждения, наделенное имуществом, находящимся в оперативном управлении бюджетного (автономного) учреждения, и обязанностью ведения бюджетного учета, распространяются положения настоящего Порядка, регламентирующие вопросы в отношении бюджетного (автономного) учреждения.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На обособленное подразделение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распространяются положения настоящего Порядка, регламентирующие вопросы в отношении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2.3. Участник бюджетного процесса, в ведении которого находится распорядитель бюджетных средств, получатель бюджетных средств, администратор источников финансирования дефицита бюджета, является вышестоящим участником бюджетного процесса.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Участник бюджетного процесса, бюджетное (автономное) учреждение, не</w:t>
      </w:r>
      <w:r>
        <w:rPr>
          <w:rFonts w:ascii="Times New Roman" w:hAnsi="Times New Roman"/>
          <w:sz w:val="28"/>
          <w:szCs w:val="28"/>
        </w:rPr>
        <w:t xml:space="preserve"> </w:t>
      </w:r>
      <w:r w:rsidRPr="00C67C45">
        <w:rPr>
          <w:rFonts w:ascii="Times New Roman" w:hAnsi="Times New Roman"/>
          <w:sz w:val="28"/>
          <w:szCs w:val="28"/>
        </w:rPr>
        <w:t xml:space="preserve">участник бюджетного процесса, которым в соответствии с настоящим Порядком открываются лицевые счета в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являются участниками системы казначейских платежей (далее – клиент).</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3.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доводит до клиентов информацию о нормативных правовых актах, устанавливающих порядок открытия и ведения лицевых счетов, а также осуществляет консультирование по вопросам, возникающим в процессе открытия, переоформления, закрытия и обслуживания лицевых счетов.</w:t>
      </w:r>
    </w:p>
    <w:p w:rsidR="00CB65E1" w:rsidRPr="00C67C45" w:rsidRDefault="00CB65E1" w:rsidP="00893E45">
      <w:pPr>
        <w:pStyle w:val="ConsPlusNormal"/>
        <w:ind w:firstLine="540"/>
        <w:jc w:val="center"/>
        <w:rPr>
          <w:rFonts w:ascii="Times New Roman" w:hAnsi="Times New Roman"/>
          <w:sz w:val="28"/>
          <w:szCs w:val="28"/>
        </w:rPr>
      </w:pPr>
      <w:r w:rsidRPr="00C67C45">
        <w:rPr>
          <w:rFonts w:ascii="Times New Roman" w:hAnsi="Times New Roman"/>
          <w:sz w:val="28"/>
          <w:szCs w:val="28"/>
        </w:rPr>
        <w:t>Виды лицевых счетов</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4. Для учета операций, осуществляемых участниками бюджетного процесса в рамках их бюджетных полномочий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открываются и ведутся следующие виды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 (далее – бюджетные данные) по подведомственным распорядителям и получателям бюджетных средств (далее – лицевой счет главного распорядителя (распорядителя) бюджетных средств);</w:t>
      </w:r>
    </w:p>
    <w:p w:rsidR="00CB65E1" w:rsidRPr="00C67C45" w:rsidRDefault="00CB65E1" w:rsidP="00893E45">
      <w:pPr>
        <w:pStyle w:val="ConsPlusNormal"/>
        <w:ind w:firstLine="539"/>
        <w:jc w:val="both"/>
        <w:rPr>
          <w:rFonts w:ascii="Times New Roman" w:hAnsi="Times New Roman"/>
          <w:sz w:val="24"/>
          <w:szCs w:val="28"/>
        </w:rPr>
      </w:pPr>
      <w:r w:rsidRPr="00C67C45">
        <w:rPr>
          <w:rFonts w:ascii="Times New Roman" w:hAnsi="Times New Roman"/>
          <w:sz w:val="24"/>
          <w:szCs w:val="28"/>
        </w:rPr>
        <w:t>--------------------------------</w:t>
      </w:r>
    </w:p>
    <w:p w:rsidR="00CB65E1" w:rsidRPr="00C67C45" w:rsidRDefault="00CB65E1" w:rsidP="00893E45">
      <w:pPr>
        <w:pStyle w:val="ConsPlusNormal"/>
        <w:ind w:firstLine="539"/>
        <w:jc w:val="both"/>
        <w:rPr>
          <w:rFonts w:ascii="Times New Roman" w:hAnsi="Times New Roman"/>
          <w:sz w:val="24"/>
          <w:szCs w:val="28"/>
        </w:rPr>
      </w:pPr>
      <w:r w:rsidRPr="00C67C45">
        <w:rPr>
          <w:rFonts w:ascii="Times New Roman" w:hAnsi="Times New Roman"/>
          <w:sz w:val="24"/>
          <w:szCs w:val="28"/>
        </w:rPr>
        <w:t>* В случае утверждения и доведения до главных распорядителей, распорядителей и получателей бюджетных средств предельных объемов финансирования при организации исполнения бюджета по расходам.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2) лицевой счет, предназначенный для учета бюджетных данных, полученных получателем бюджетных средств; для учета бюджетных и денежных обязательств получателя бюджетных средств, осуществления получателем бюджетных средств бюджетных операций за счет средств бюджета (далее – лицевой счет получателя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3) 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и Республики Башкортостан во временное распоряжение получателя бюджетных средств (далее – лицевой счет для учета операций со средствами, поступающими во временное распоряжение получателя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4) лицевой счет, предназначенный для отражения операций главного администратора источников внутреннего финансирования дефицита бюджета по распределению бюджетных ассигнований по подведомственным администраторам источников внутреннего финансирования дефицита бюджета (далее – лицевой счет главного администратора источников внутреннего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5) лицевой счет, предназначенный для отражения операций главного администратора источников внешнего финансирования дефицита бюджета по распределению бюджетных ассигнований по подведомственным администраторам источников внешнего финансирования дефицита бюджета (далее – лицевой счет главного администратора источников внешнего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6) лицевой счет, предназначенный для учета бюджетных ассигнований, полученных администратором источников внутреннего финансирования дефицита бюджета от главного администратора источников внутреннего финансирования дефицита бюджета, а также для отражения операций администратора источников внутреннего финансирования дефицита бюджета </w:t>
      </w:r>
    </w:p>
    <w:p w:rsidR="00CB65E1" w:rsidRPr="00C67C45" w:rsidRDefault="00CB65E1" w:rsidP="00893E45">
      <w:pPr>
        <w:pStyle w:val="ConsPlusNormal"/>
        <w:jc w:val="both"/>
        <w:rPr>
          <w:rFonts w:ascii="Times New Roman" w:hAnsi="Times New Roman"/>
          <w:sz w:val="28"/>
          <w:szCs w:val="28"/>
        </w:rPr>
      </w:pPr>
      <w:r w:rsidRPr="00C67C45">
        <w:rPr>
          <w:rFonts w:ascii="Times New Roman" w:hAnsi="Times New Roman"/>
          <w:sz w:val="28"/>
          <w:szCs w:val="28"/>
        </w:rPr>
        <w:t>по привлечению и погашению источников внутреннего финансирования дефицита бюджета (далее – лицевой счет администратора источников внутреннего финансирования дефицита бюджета);</w:t>
      </w:r>
    </w:p>
    <w:p w:rsidR="00CB65E1" w:rsidRPr="00C67C45" w:rsidRDefault="00CB65E1" w:rsidP="00893E45">
      <w:pPr>
        <w:pStyle w:val="ConsPlusNormal"/>
        <w:ind w:firstLine="539"/>
        <w:jc w:val="both"/>
        <w:rPr>
          <w:rFonts w:ascii="Times New Roman" w:hAnsi="Times New Roman"/>
          <w:sz w:val="28"/>
          <w:szCs w:val="28"/>
        </w:rPr>
      </w:pPr>
      <w:r w:rsidRPr="00C67C45">
        <w:rPr>
          <w:rFonts w:ascii="Times New Roman" w:hAnsi="Times New Roman"/>
          <w:sz w:val="28"/>
          <w:szCs w:val="28"/>
        </w:rPr>
        <w:t xml:space="preserve">7) лицевой счет, предназначенный для учета бюджетных ассигнований, </w:t>
      </w:r>
      <w:r w:rsidRPr="00C67C45">
        <w:rPr>
          <w:rFonts w:ascii="Times New Roman" w:hAnsi="Times New Roman"/>
          <w:sz w:val="28"/>
          <w:szCs w:val="28"/>
        </w:rPr>
        <w:br/>
        <w:t>полученных администратором источников внешнего финансирования</w:t>
      </w:r>
      <w:r w:rsidRPr="00C67C45">
        <w:rPr>
          <w:rFonts w:ascii="Times New Roman" w:hAnsi="Times New Roman"/>
          <w:sz w:val="28"/>
          <w:szCs w:val="28"/>
        </w:rPr>
        <w:br/>
        <w:t>дефицита бюджета от главного администратора источников внешнего финансирования дефицита бюджета, а также для отражения операций администратора источников внешнего финансирования дефицита бюджета по привлечению и погашению источников внешнего финансирования дефицита бюджета (далее – лицевой счет администратора источников внешнего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8) лицевой счет, предназначенный для учета бюджетных данных,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 лицевой счет иного получателя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9) лицевой счет, предназначенный для отражения операций получателя бюджетных средств, передавшего свои бюджетные полномочия другому получателю бюджетных средств, бюджетному (автономному) учреждению,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(далее – лицевой счет для учета операций по переданным полномочиям получателя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5. Для учета операций, осуществляемых бюджетным учреждением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открываются и ведутся следующие виды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бюджетным учреждениям из бюджета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(далее – лицевой счет бюджетного учреждения);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2) лицевой счет, предназначенный для учета операций со средствами, предоставленными бюджетным учреждениям из бюджета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бюджетного учреждения);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6. Для учета операций, осуществляемых автономным учреждением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открываются и ведутся следующие виды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автономным учреждениям из бюджета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(далее – лицевой счет автономного учреждения);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2) лицевой счет, предназначенный для учета операций со средствами, предоставленными автономным учреждениям из бюджета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автономного учреждения);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7. Для учета операций, осуществляемых не</w:t>
      </w:r>
      <w:r>
        <w:rPr>
          <w:rFonts w:ascii="Times New Roman" w:hAnsi="Times New Roman"/>
          <w:sz w:val="28"/>
          <w:szCs w:val="28"/>
        </w:rPr>
        <w:t xml:space="preserve"> </w:t>
      </w:r>
      <w:r w:rsidRPr="00C67C45">
        <w:rPr>
          <w:rFonts w:ascii="Times New Roman" w:hAnsi="Times New Roman"/>
          <w:sz w:val="28"/>
          <w:szCs w:val="28"/>
        </w:rPr>
        <w:t xml:space="preserve">участниками бюджетного процесса (в том числе бюджетными (автономными) учреждениями, в случаях, установленных законодательством Российской Федерации и Республики Башкортостан),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открывается и ведется лицевой счет, предназначенный для учета операций со средствами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(его обособленного подразделения) (далее – лицевой счет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93E45">
      <w:pPr>
        <w:pStyle w:val="ConsPlusNormal"/>
        <w:ind w:firstLine="540"/>
        <w:jc w:val="center"/>
        <w:rPr>
          <w:rFonts w:ascii="Times New Roman" w:hAnsi="Times New Roman"/>
          <w:sz w:val="28"/>
          <w:szCs w:val="28"/>
        </w:rPr>
      </w:pPr>
      <w:r w:rsidRPr="00C67C45">
        <w:rPr>
          <w:rFonts w:ascii="Times New Roman" w:hAnsi="Times New Roman"/>
          <w:sz w:val="28"/>
          <w:szCs w:val="28"/>
        </w:rPr>
        <w:t>Структура номера лицевого счета и правила его формирования</w:t>
      </w:r>
    </w:p>
    <w:p w:rsidR="00CB65E1" w:rsidRPr="00C67C45" w:rsidRDefault="00CB65E1" w:rsidP="00893E45">
      <w:pPr>
        <w:pStyle w:val="ConsPlusNormal"/>
        <w:ind w:firstLine="540"/>
        <w:jc w:val="center"/>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8. При открытии лицевых счетов им присваиваются уникальные номера.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8.1. Номер лицевого счета состоит из одиннадцати разрядов: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где: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 и 2 разряды – код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 3 по 10 разряд – учетный номер, который соответствует порядковому номеру клиента при открытии лицевого счета и формируется в рамках ведомственной структуры и вида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11 разряд – контрольный разряд.</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8.2. Код лицевого счета указывается в соответствии со следующими видами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01 – лицевой счет главного распорядителя (распорядителя)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02 – лицевой счет получателя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05 – лицевой счет для учета операций со средствами, поступающими во временное распоряжение получателя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06 – лицевой счет главного администратора источников внутреннего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07 – лицевой счет главного администратора источников внешнего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08 – лицевой счет администратора источников внутреннего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09 – лицевой счет администратора источников внешнего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10 – лицевой счет иного получателя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14 – лицевой счет для учета операций по переданным полномочиям получателя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20 – лицевой счет бюджетного учреждения;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21 – отдельный лицевой счет бюджетного учреждения;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30 – лицевой счет автономного учреждения;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31 – отдельный лицевой счет автономного учреждения;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41 – лицевой счет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8.3.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w:t>
      </w:r>
      <w:r w:rsidRPr="00C67C45" w:rsidDel="00327F70">
        <w:rPr>
          <w:rFonts w:ascii="Times New Roman" w:hAnsi="Times New Roman"/>
          <w:sz w:val="28"/>
          <w:szCs w:val="28"/>
        </w:rPr>
        <w:t xml:space="preserve"> </w:t>
      </w:r>
      <w:r w:rsidRPr="00C67C45">
        <w:rPr>
          <w:rFonts w:ascii="Times New Roman" w:hAnsi="Times New Roman"/>
          <w:sz w:val="28"/>
          <w:szCs w:val="28"/>
        </w:rPr>
        <w:t>присваивает контрольному разряду цифровое или буквенное значение при открытии клиенту нескольких лицевых счетов одного вида.</w:t>
      </w:r>
    </w:p>
    <w:p w:rsidR="00CB65E1" w:rsidRPr="00C67C45" w:rsidRDefault="00CB65E1" w:rsidP="00893E45">
      <w:pPr>
        <w:pStyle w:val="ConsPlusTitle"/>
        <w:jc w:val="center"/>
        <w:outlineLvl w:val="1"/>
        <w:rPr>
          <w:rFonts w:ascii="Times New Roman" w:hAnsi="Times New Roman" w:cs="Times New Roman"/>
          <w:sz w:val="28"/>
          <w:szCs w:val="28"/>
          <w:lang w:val="ru-RU"/>
        </w:rPr>
      </w:pPr>
    </w:p>
    <w:p w:rsidR="00CB65E1" w:rsidRPr="00C67C45" w:rsidRDefault="00CB65E1" w:rsidP="00893E45">
      <w:pPr>
        <w:pStyle w:val="ConsPlusTitle"/>
        <w:jc w:val="center"/>
        <w:outlineLvl w:val="1"/>
        <w:rPr>
          <w:rFonts w:ascii="Times New Roman" w:hAnsi="Times New Roman" w:cs="Times New Roman"/>
          <w:sz w:val="28"/>
          <w:szCs w:val="28"/>
          <w:lang w:val="ru-RU"/>
        </w:rPr>
      </w:pPr>
      <w:r w:rsidRPr="00A03C6F">
        <w:rPr>
          <w:rFonts w:ascii="Times New Roman" w:hAnsi="Times New Roman" w:cs="Times New Roman"/>
          <w:sz w:val="28"/>
          <w:szCs w:val="28"/>
        </w:rPr>
        <w:t>II</w:t>
      </w:r>
      <w:r w:rsidRPr="00C67C45">
        <w:rPr>
          <w:rFonts w:ascii="Times New Roman" w:hAnsi="Times New Roman" w:cs="Times New Roman"/>
          <w:sz w:val="28"/>
          <w:szCs w:val="28"/>
          <w:lang w:val="ru-RU"/>
        </w:rPr>
        <w:t xml:space="preserve">. Порядок открытия, переоформления и </w:t>
      </w:r>
    </w:p>
    <w:p w:rsidR="00CB65E1" w:rsidRPr="00C67C45" w:rsidRDefault="00CB65E1" w:rsidP="00893E45">
      <w:pPr>
        <w:pStyle w:val="ConsPlusTitle"/>
        <w:jc w:val="center"/>
        <w:outlineLvl w:val="1"/>
        <w:rPr>
          <w:rFonts w:ascii="Times New Roman" w:hAnsi="Times New Roman" w:cs="Times New Roman"/>
          <w:sz w:val="28"/>
          <w:szCs w:val="28"/>
          <w:lang w:val="ru-RU"/>
        </w:rPr>
      </w:pPr>
      <w:r w:rsidRPr="00C67C45">
        <w:rPr>
          <w:rFonts w:ascii="Times New Roman" w:hAnsi="Times New Roman" w:cs="Times New Roman"/>
          <w:sz w:val="28"/>
          <w:szCs w:val="28"/>
          <w:lang w:val="ru-RU"/>
        </w:rPr>
        <w:t>закрытия лицевых счетов</w:t>
      </w:r>
    </w:p>
    <w:p w:rsidR="00CB65E1" w:rsidRPr="00C67C45" w:rsidRDefault="00CB65E1" w:rsidP="00893E45">
      <w:pPr>
        <w:pStyle w:val="ConsPlusTitle"/>
        <w:jc w:val="center"/>
        <w:outlineLvl w:val="1"/>
        <w:rPr>
          <w:rFonts w:ascii="Times New Roman" w:hAnsi="Times New Roman" w:cs="Times New Roman"/>
          <w:sz w:val="28"/>
          <w:szCs w:val="28"/>
          <w:lang w:val="ru-RU"/>
        </w:rPr>
      </w:pPr>
    </w:p>
    <w:p w:rsidR="00CB65E1" w:rsidRPr="00C67C45" w:rsidRDefault="00CB65E1" w:rsidP="00893E45">
      <w:pPr>
        <w:pStyle w:val="ConsPlusTitle"/>
        <w:jc w:val="center"/>
        <w:outlineLvl w:val="1"/>
        <w:rPr>
          <w:rFonts w:ascii="Times New Roman" w:hAnsi="Times New Roman" w:cs="Times New Roman"/>
          <w:sz w:val="28"/>
          <w:szCs w:val="28"/>
          <w:lang w:val="ru-RU"/>
        </w:rPr>
      </w:pPr>
      <w:r w:rsidRPr="00C67C45">
        <w:rPr>
          <w:rFonts w:ascii="Times New Roman" w:hAnsi="Times New Roman" w:cs="Times New Roman"/>
          <w:sz w:val="28"/>
          <w:szCs w:val="28"/>
          <w:lang w:val="ru-RU"/>
        </w:rPr>
        <w:t xml:space="preserve">Общие требования к порядку открытия, переоформления </w:t>
      </w:r>
    </w:p>
    <w:p w:rsidR="00CB65E1" w:rsidRPr="00C67C45" w:rsidRDefault="00CB65E1" w:rsidP="00893E45">
      <w:pPr>
        <w:pStyle w:val="ConsPlusTitle"/>
        <w:jc w:val="center"/>
        <w:outlineLvl w:val="1"/>
        <w:rPr>
          <w:rFonts w:ascii="Times New Roman" w:hAnsi="Times New Roman" w:cs="Times New Roman"/>
          <w:sz w:val="28"/>
          <w:szCs w:val="28"/>
          <w:lang w:val="ru-RU"/>
        </w:rPr>
      </w:pPr>
      <w:r w:rsidRPr="00C67C45">
        <w:rPr>
          <w:rFonts w:ascii="Times New Roman" w:hAnsi="Times New Roman" w:cs="Times New Roman"/>
          <w:sz w:val="28"/>
          <w:szCs w:val="28"/>
          <w:lang w:val="ru-RU"/>
        </w:rPr>
        <w:t xml:space="preserve">и закрытия лицевых счетов </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9. Лицевые счета открываются клиентам, сведения о которых включены в реестр участников бюджетного процесса, а также юридических лиц, не являющихся участниками бюджетного процесса, ведение которого осуществляется в порядке, установленном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финансов Российской Федерации (далее – Сводный реестр), (за исключением индивидуальных предпринимателей и физических лиц – производителей товаров, работ, услуг).</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10. При передаче отдельных полномочий получателя бюджетных средств в случаях, предусмотренных законодательством Российской Федерации и Республики Башкортостан, другому получателю бюджетных средств, бюджетному (автономному) учреждению либо не</w:t>
      </w:r>
      <w:r>
        <w:rPr>
          <w:rFonts w:ascii="Times New Roman" w:hAnsi="Times New Roman"/>
          <w:sz w:val="28"/>
          <w:szCs w:val="28"/>
        </w:rPr>
        <w:t xml:space="preserve"> </w:t>
      </w:r>
      <w:r w:rsidRPr="00C67C45">
        <w:rPr>
          <w:rFonts w:ascii="Times New Roman" w:hAnsi="Times New Roman"/>
          <w:sz w:val="28"/>
          <w:szCs w:val="28"/>
        </w:rPr>
        <w:t xml:space="preserve">участнику бюджетного процесса, получателю бюджетных средств, передающему свои полномочия, открывается лицевой счет для учета операций по переданным полномочиям получателя бюджетных средств. </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93E45">
      <w:pPr>
        <w:pStyle w:val="ConsPlusNormal"/>
        <w:ind w:firstLine="540"/>
        <w:jc w:val="center"/>
        <w:rPr>
          <w:rFonts w:ascii="Times New Roman" w:hAnsi="Times New Roman"/>
          <w:sz w:val="28"/>
          <w:szCs w:val="28"/>
        </w:rPr>
      </w:pPr>
      <w:r w:rsidRPr="00C67C45">
        <w:rPr>
          <w:rFonts w:ascii="Times New Roman" w:hAnsi="Times New Roman"/>
          <w:sz w:val="28"/>
          <w:szCs w:val="28"/>
        </w:rPr>
        <w:t xml:space="preserve">Порядок и сроки представления документов, </w:t>
      </w:r>
    </w:p>
    <w:p w:rsidR="00CB65E1" w:rsidRPr="00C67C45" w:rsidRDefault="00CB65E1" w:rsidP="00893E45">
      <w:pPr>
        <w:pStyle w:val="ConsPlusNormal"/>
        <w:ind w:firstLine="540"/>
        <w:jc w:val="center"/>
        <w:rPr>
          <w:rFonts w:ascii="Times New Roman" w:hAnsi="Times New Roman"/>
          <w:sz w:val="28"/>
          <w:szCs w:val="28"/>
        </w:rPr>
      </w:pPr>
      <w:r w:rsidRPr="00C67C45">
        <w:rPr>
          <w:rFonts w:ascii="Times New Roman" w:hAnsi="Times New Roman"/>
          <w:sz w:val="28"/>
          <w:szCs w:val="28"/>
        </w:rPr>
        <w:t>необходимых для открытия лицевых счетов</w:t>
      </w:r>
    </w:p>
    <w:p w:rsidR="00CB65E1" w:rsidRPr="00C67C45" w:rsidRDefault="00CB65E1" w:rsidP="00893E45">
      <w:pPr>
        <w:pStyle w:val="ConsPlusNormal"/>
        <w:ind w:firstLine="540"/>
        <w:jc w:val="center"/>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11. Документы, необходимые для открытия соответствующих лицевых счетов, представляются  в Администрации сельского поселения Волковский сельсовет муниципального района Благовещенский район Республики  Башкортостан , осуществляющего  функции по открытию и ведению лицевых счетов (далее –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Документы, предусмотренные пунктами 12, 23 и 28 настоящего Порядка, представляются в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за подписью руководителя и главного бухгалтера клиента (уполномоченных руководителем лиц), за исключением указанных документов, представляемых индивидуальным предпринимателем и физическим лицом – производителем товаров, работ, услуг, которые подписываются индивидуальным предпринимателем (физическим лицом – производителем товаров, работ, услуг) и главным бухгалтером клиента (лицом, уполномоченным индивидуальным предпринимателем (физическим лицом – производителем товаров, работ, услуг) на ведение бухгалтерского учета).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отсутствии в штате клиента должности главного бухгалтера (другого должностного лица, выполняющего его функции), документы, предусмотренные пунктами 12, 23 и 28 настоящего Порядка, представляются за подписью только руководителя клиента (уполномоченного им лица), в том числе индивидуального предпринимателя и физического лица – производителя товаров, работ, услуг (далее – руководитель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Указание должности уполномоченных лиц в документах, представляемых индивидуальными предпринимателями и физическими лицами – производителями товаров, работ, услуг для открытия, переоформления, закрытия и обслуживания лицевых счетов, не обязательно.</w:t>
      </w:r>
    </w:p>
    <w:p w:rsidR="00CB65E1" w:rsidRPr="00C67C45" w:rsidRDefault="00CB65E1" w:rsidP="00893E45">
      <w:pPr>
        <w:pStyle w:val="ConsPlusNormal"/>
        <w:ind w:firstLine="567"/>
        <w:jc w:val="both"/>
        <w:rPr>
          <w:rFonts w:ascii="Times New Roman" w:hAnsi="Times New Roman"/>
          <w:sz w:val="28"/>
          <w:szCs w:val="28"/>
        </w:rPr>
      </w:pPr>
      <w:r w:rsidRPr="00C67C45">
        <w:rPr>
          <w:rFonts w:ascii="Times New Roman" w:hAnsi="Times New Roman"/>
          <w:sz w:val="28"/>
          <w:szCs w:val="28"/>
        </w:rPr>
        <w:t>12. Для открытия соответствующего лицевого счета клиентом представляются следующие документы:</w:t>
      </w:r>
    </w:p>
    <w:p w:rsidR="00CB65E1" w:rsidRPr="00A03C6F" w:rsidRDefault="00CB65E1" w:rsidP="00893E45">
      <w:pPr>
        <w:pStyle w:val="ConsPlusNormal"/>
        <w:ind w:firstLine="567"/>
        <w:jc w:val="both"/>
        <w:rPr>
          <w:rFonts w:ascii="Times New Roman" w:hAnsi="Times New Roman"/>
          <w:sz w:val="28"/>
          <w:szCs w:val="28"/>
        </w:rPr>
      </w:pPr>
      <w:r w:rsidRPr="00C67C45">
        <w:rPr>
          <w:rFonts w:ascii="Times New Roman" w:hAnsi="Times New Roman"/>
          <w:sz w:val="28"/>
          <w:szCs w:val="28"/>
        </w:rPr>
        <w:t xml:space="preserve">а) Заявление на открытие лицевого счета по форме согласно приложению </w:t>
      </w:r>
      <w:r w:rsidRPr="00A03C6F">
        <w:rPr>
          <w:rFonts w:ascii="Times New Roman" w:hAnsi="Times New Roman"/>
          <w:sz w:val="28"/>
          <w:szCs w:val="28"/>
        </w:rPr>
        <w:t xml:space="preserve">№ 1 к настоящему Порядку (далее </w:t>
      </w:r>
      <w:r>
        <w:rPr>
          <w:rFonts w:ascii="Times New Roman" w:hAnsi="Times New Roman"/>
          <w:sz w:val="28"/>
          <w:szCs w:val="28"/>
        </w:rPr>
        <w:t>–</w:t>
      </w:r>
      <w:r w:rsidRPr="00A03C6F">
        <w:rPr>
          <w:rFonts w:ascii="Times New Roman" w:hAnsi="Times New Roman"/>
          <w:sz w:val="28"/>
          <w:szCs w:val="28"/>
        </w:rPr>
        <w:t xml:space="preserve"> Заявление на открытие лицевого счета);</w:t>
      </w:r>
    </w:p>
    <w:p w:rsidR="00CB65E1" w:rsidRPr="00A03C6F" w:rsidRDefault="00CB65E1" w:rsidP="00893E45">
      <w:pPr>
        <w:pStyle w:val="ConsPlusNormal"/>
        <w:ind w:firstLine="567"/>
        <w:jc w:val="both"/>
        <w:rPr>
          <w:rFonts w:ascii="Times New Roman" w:hAnsi="Times New Roman"/>
          <w:sz w:val="28"/>
          <w:szCs w:val="28"/>
        </w:rPr>
      </w:pPr>
      <w:r w:rsidRPr="00C67C45">
        <w:rPr>
          <w:rFonts w:ascii="Times New Roman" w:hAnsi="Times New Roman"/>
          <w:sz w:val="28"/>
          <w:szCs w:val="28"/>
        </w:rPr>
        <w:t xml:space="preserve">б) Карточка образцов подписей к лицевым счетам по форме согласно приложению </w:t>
      </w:r>
      <w:r w:rsidRPr="00A03C6F">
        <w:rPr>
          <w:rFonts w:ascii="Times New Roman" w:hAnsi="Times New Roman"/>
          <w:sz w:val="28"/>
          <w:szCs w:val="28"/>
        </w:rPr>
        <w:t xml:space="preserve">№ 2 к настоящему Порядку (далее </w:t>
      </w:r>
      <w:r>
        <w:rPr>
          <w:rFonts w:ascii="Times New Roman" w:hAnsi="Times New Roman"/>
          <w:sz w:val="28"/>
          <w:szCs w:val="28"/>
        </w:rPr>
        <w:t>–</w:t>
      </w:r>
      <w:r w:rsidRPr="00A03C6F">
        <w:rPr>
          <w:rFonts w:ascii="Times New Roman" w:hAnsi="Times New Roman"/>
          <w:sz w:val="28"/>
          <w:szCs w:val="28"/>
        </w:rPr>
        <w:t xml:space="preserve"> Карточка образцов подписей).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13. Заполнение Заявления на открытие лицевого счета осуществляется следующим образом.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Заявление на открытие лицевого счета заполняется клиентом, за исключением части «Отметка финансового органа об открытии лицевого счета № ___», которая заполняется 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заголовочной части формы Заявления на открытие лицевого счета указываются: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дата составления документа, с отражением в кодовой зоне даты в формате «день, месяц, год» (00.00.0000);</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«Наименование клиента»– полное наименование (с учетом символа «№», кавычек, скобок, знаков препинания) (далее – полное наименование) клиента в соответствии с полным наименованием, указанным в его реестровой записи Сводного реестра с отражением в кодовой зоне ИНН и КПП (для крестьянских (фермерских) хозяйств и индивидуальных предпринимателей заполняется при наличии);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«Наименование иного получателя бюджетных средств»–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открытие лицевого счета иному получателю бюджетных средств. При этом строка «Наименование клиента» и соответствующая кодовая зона не заполняются;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по строке «Финансовый орган»– полное наименование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заявительной надписи «Прошу открыть лицевой счет» указывается наименование соответствующего вида лицевого счета (видов лицевых счетов) в соответствии с видами лицевых счетов, предусмотренными пунктами 4-7 настоящего Порядка, с отражением в кодовой зоне кода соответствующего вида лицевого счета (кодов соответствующих видов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«Основание для открытия лицевого счета»– наименование документа, в соответствии с которым открывается лицевой счет для учета</w:t>
      </w:r>
      <w:r w:rsidRPr="00C67C45">
        <w:rPr>
          <w:rFonts w:ascii="Times New Roman" w:hAnsi="Times New Roman"/>
          <w:sz w:val="28"/>
          <w:szCs w:val="28"/>
        </w:rPr>
        <w:br/>
        <w:t>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с отражением в кодовой зоне номера и даты данного документа в формате «день, месяц, год» (00.00.0000).</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Строка «Основание для открытия лицевого счета» заполняется в случае оформления Заявления на открытие лицевого счета не</w:t>
      </w:r>
      <w:r>
        <w:rPr>
          <w:rFonts w:ascii="Times New Roman" w:hAnsi="Times New Roman"/>
          <w:sz w:val="28"/>
          <w:szCs w:val="28"/>
        </w:rPr>
        <w:t xml:space="preserve"> </w:t>
      </w:r>
      <w:r w:rsidRPr="00C67C45">
        <w:rPr>
          <w:rFonts w:ascii="Times New Roman" w:hAnsi="Times New Roman"/>
          <w:sz w:val="28"/>
          <w:szCs w:val="28"/>
        </w:rPr>
        <w:t>участником бюджетного процесса.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заявительной надписи «Прошу сообщить об открытии лицевого счета на адрес электронной почты» указывается адрес электронной почты.</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Заявление на открытие лицевого счета подписывается: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открытие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Отметка финансового органа об открытии лицевого счета заполняется следующим образом.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 Отметке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w:t>
      </w:r>
      <w:r w:rsidRPr="00C67C45" w:rsidDel="00327F70">
        <w:rPr>
          <w:rFonts w:ascii="Times New Roman" w:hAnsi="Times New Roman"/>
          <w:sz w:val="28"/>
          <w:szCs w:val="28"/>
        </w:rPr>
        <w:t xml:space="preserve"> </w:t>
      </w:r>
      <w:r w:rsidRPr="00C67C45">
        <w:rPr>
          <w:rFonts w:ascii="Times New Roman" w:hAnsi="Times New Roman"/>
          <w:sz w:val="28"/>
          <w:szCs w:val="28"/>
        </w:rPr>
        <w:t>об открытии лицевого счета указывается номер лицевого счета (номера лицевых счетов), открытого (открытых) в соответствии с Заявлением на открытие лицевого счета, представленным клиентом.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Отметка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об открытии лицевого счета подписывается: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Начальником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(или иным уполномоченным лицом) с указанием расшифровки подписи, содержащей фамилию и инициалы;</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 ответственным за правильность осуществления проверки Заявления на открытие лицевого счета и представленных вместе с ним документов (далее – ответственный исполнитель), с указанием должности, расшифровки подписи, содержащей фамилию и инициалы, номера телефона и даты открытия лицевого счета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открытии лицевого счета для перечисления денежных средств в соответствии с абзацем вторым пункта 114 настоящего Порядка по строке «Основание для открытия лицевого счета» делается запись «в связи с возвратом денежных средств» и указывается наименование документа, в соответствии с которым ранее был открыт лицевой счет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с отражением в кодовой зоне номера и даты данного документа в формате «день, месяц, год» (00.00.0000).</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14. Карточка образцов подписей оформляется и представляется клиентом с учетом следующих особенностей: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а) Карточка образцов подписей представляется клиентом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одном экземпляре;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б) в зависимости от условий размещения соответствующих документов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клиентом представляются дополнительные экземпляры Карточки образцов подписей;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право первой подписи принадлежит руководителю клиента и (или) иным уполномоченным им лицам.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Право второй подписи принадлежит главному бухгалтеру и (или) лицам, уполномоченным руководителем клиента на ведение бухгалтерского учета;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г)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распоряжения о совершении казначейских платежей (далее – Распоряжение) и иные документы, представленные в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 считаются действительными при наличии на них одной первой подписи;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д)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пунктами 39, 72, 95 настоящего Порядка, Карточка образцов подписей с образцами подписей всех лиц, имеющих право первой и второй подписи;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е) Карточка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после сверки подписей руководителя и главного бухгалтера (уполномоченных руководителем лиц), подписавших Карточку образцов подписей, с образцами их подписей на заменяемой Карточке образцов подписей;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ж) при назначении исполняющего обязанности руководителя или главного бухгалтера клиента дополнительно представляется заверенная в соответствии с пунктами 39, 72, 95настоящего Порядка временная Карточка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з) при временном предоставлении лицу права первой или второй подписи (кроме случаев, предусмотренных подпунктом «ж» настоящего пункта), а также при временной замене одного из лиц, включенных в Карточку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Если клиенту в соответствии с настоящим Порядком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случае необходимости по строке «Особые отметки» приводится примечание.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пунктами 17, 39, 72, 95настоящего Порядка, Карточка образцов подписей с образцами подписей всех лиц, имеющих право первой и второй подписи.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случае, если исполнение функций по ведению бюджетного (бухгалтерского) учета и формированию бюджетной (бухгалтерской) отчетности осуществляется по соглашению иной организацией, предоставление права подписи Распоряжений и иных документов при совершении операций по лицевому счету устанавливается Карточкой образцов подписей с приложением копии соглашения.</w:t>
      </w:r>
    </w:p>
    <w:p w:rsidR="00CB65E1" w:rsidRPr="00C67C45" w:rsidRDefault="00CB65E1" w:rsidP="00893E45">
      <w:pPr>
        <w:pStyle w:val="ConsPlusNormal"/>
        <w:ind w:firstLine="540"/>
        <w:jc w:val="both"/>
        <w:rPr>
          <w:rFonts w:ascii="Times New Roman" w:hAnsi="Times New Roman"/>
          <w:sz w:val="28"/>
          <w:szCs w:val="28"/>
        </w:rPr>
      </w:pPr>
      <w:hyperlink r:id="rId10" w:history="1">
        <w:r w:rsidRPr="00C67C45">
          <w:rPr>
            <w:rFonts w:ascii="Times New Roman" w:hAnsi="Times New Roman"/>
            <w:sz w:val="28"/>
            <w:szCs w:val="28"/>
          </w:rPr>
          <w:t>15</w:t>
        </w:r>
      </w:hyperlink>
      <w:r w:rsidRPr="00C67C45">
        <w:rPr>
          <w:rFonts w:ascii="Times New Roman" w:hAnsi="Times New Roman"/>
          <w:sz w:val="28"/>
          <w:szCs w:val="28"/>
        </w:rPr>
        <w:t xml:space="preserve">. При открытии, ведении и закрытии лицевых счетов обмен документами с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w:t>
      </w:r>
      <w:r w:rsidRPr="00C67C45" w:rsidDel="00327F70">
        <w:rPr>
          <w:rFonts w:ascii="Times New Roman" w:hAnsi="Times New Roman"/>
          <w:sz w:val="28"/>
          <w:szCs w:val="28"/>
        </w:rPr>
        <w:t xml:space="preserve"> </w:t>
      </w:r>
      <w:r w:rsidRPr="00C67C45">
        <w:rPr>
          <w:rFonts w:ascii="Times New Roman" w:hAnsi="Times New Roman"/>
          <w:sz w:val="28"/>
          <w:szCs w:val="28"/>
        </w:rPr>
        <w:t>осуществляется в электронном виде с применением средств электронной подписи (далее – ЭП) в соответствии с законодательством Российской Федерации и Республики Башкортостан.</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отсутствии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машинном носителе.</w:t>
      </w:r>
    </w:p>
    <w:p w:rsidR="00CB65E1" w:rsidRPr="00C67C45" w:rsidRDefault="00CB65E1" w:rsidP="00893E45">
      <w:pPr>
        <w:pStyle w:val="ConsPlusNormal"/>
        <w:ind w:firstLine="540"/>
        <w:jc w:val="both"/>
        <w:rPr>
          <w:rFonts w:ascii="Times New Roman" w:hAnsi="Times New Roman"/>
          <w:sz w:val="28"/>
          <w:szCs w:val="28"/>
        </w:rPr>
      </w:pPr>
      <w:hyperlink r:id="rId11" w:history="1">
        <w:r w:rsidRPr="00C67C45">
          <w:rPr>
            <w:rFonts w:ascii="Times New Roman" w:hAnsi="Times New Roman"/>
            <w:sz w:val="28"/>
            <w:szCs w:val="28"/>
          </w:rPr>
          <w:t>16</w:t>
        </w:r>
      </w:hyperlink>
      <w:r w:rsidRPr="00C67C45">
        <w:rPr>
          <w:rFonts w:ascii="Times New Roman" w:hAnsi="Times New Roman"/>
          <w:sz w:val="28"/>
          <w:szCs w:val="28"/>
        </w:rPr>
        <w:t xml:space="preserve">. Первый экземпляр представленной </w:t>
      </w:r>
      <w:hyperlink w:anchor="P1278" w:history="1">
        <w:r w:rsidRPr="00C67C45">
          <w:rPr>
            <w:rFonts w:ascii="Times New Roman" w:hAnsi="Times New Roman"/>
            <w:sz w:val="28"/>
            <w:szCs w:val="28"/>
          </w:rPr>
          <w:t>Карточки</w:t>
        </w:r>
      </w:hyperlink>
      <w:r w:rsidRPr="00C67C45">
        <w:rPr>
          <w:rFonts w:ascii="Times New Roman" w:hAnsi="Times New Roman"/>
          <w:sz w:val="28"/>
          <w:szCs w:val="28"/>
        </w:rPr>
        <w:t xml:space="preserve"> образцов подписей хранится в деле клиента. Хранение дополнительных экземпляров </w:t>
      </w:r>
      <w:hyperlink w:anchor="P1278" w:history="1">
        <w:r w:rsidRPr="00C67C45">
          <w:rPr>
            <w:rFonts w:ascii="Times New Roman" w:hAnsi="Times New Roman"/>
            <w:sz w:val="28"/>
            <w:szCs w:val="28"/>
          </w:rPr>
          <w:t>Карточек</w:t>
        </w:r>
      </w:hyperlink>
      <w:r w:rsidRPr="00C67C45">
        <w:rPr>
          <w:rFonts w:ascii="Times New Roman" w:hAnsi="Times New Roman"/>
          <w:sz w:val="28"/>
          <w:szCs w:val="28"/>
        </w:rPr>
        <w:t xml:space="preserve"> образцов подписей осуществляется в соответствии с правилами делопроизводства.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Предъявления доверенностей и других документов, подтверждающих полномочия лиц, подписи которых включены в </w:t>
      </w:r>
      <w:hyperlink w:anchor="P1278" w:history="1">
        <w:r w:rsidRPr="00C67C45">
          <w:rPr>
            <w:rFonts w:ascii="Times New Roman" w:hAnsi="Times New Roman"/>
            <w:sz w:val="28"/>
            <w:szCs w:val="28"/>
          </w:rPr>
          <w:t>Карточку</w:t>
        </w:r>
      </w:hyperlink>
      <w:r w:rsidRPr="00C67C45">
        <w:rPr>
          <w:rFonts w:ascii="Times New Roman" w:hAnsi="Times New Roman"/>
          <w:sz w:val="28"/>
          <w:szCs w:val="28"/>
        </w:rPr>
        <w:t xml:space="preserve"> образцов подписей, не требуется.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 случае если в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w:t>
      </w:r>
      <w:r w:rsidRPr="00C67C45" w:rsidDel="00327F70">
        <w:rPr>
          <w:rFonts w:ascii="Times New Roman" w:hAnsi="Times New Roman"/>
          <w:sz w:val="28"/>
          <w:szCs w:val="28"/>
        </w:rPr>
        <w:t xml:space="preserve"> </w:t>
      </w:r>
      <w:r w:rsidRPr="00C67C45">
        <w:rPr>
          <w:rFonts w:ascii="Times New Roman" w:hAnsi="Times New Roman"/>
          <w:sz w:val="28"/>
          <w:szCs w:val="28"/>
        </w:rPr>
        <w:t xml:space="preserve">одновременно представляются </w:t>
      </w:r>
      <w:hyperlink w:anchor="P1278" w:history="1">
        <w:r w:rsidRPr="00C67C45">
          <w:rPr>
            <w:rFonts w:ascii="Times New Roman" w:hAnsi="Times New Roman"/>
            <w:sz w:val="28"/>
            <w:szCs w:val="28"/>
          </w:rPr>
          <w:t>Карточки</w:t>
        </w:r>
      </w:hyperlink>
      <w:r w:rsidRPr="00C67C45">
        <w:rPr>
          <w:rFonts w:ascii="Times New Roman" w:hAnsi="Times New Roman"/>
          <w:sz w:val="28"/>
          <w:szCs w:val="28"/>
        </w:rPr>
        <w:t xml:space="preserve"> образцов подписей,  подписанные разными лицами от имени руководителя и главного бухгалтера, то принимается к учету </w:t>
      </w:r>
      <w:hyperlink w:anchor="P1278" w:history="1">
        <w:r w:rsidRPr="00C67C45">
          <w:rPr>
            <w:rFonts w:ascii="Times New Roman" w:hAnsi="Times New Roman"/>
            <w:sz w:val="28"/>
            <w:szCs w:val="28"/>
          </w:rPr>
          <w:t>Карточка</w:t>
        </w:r>
      </w:hyperlink>
      <w:r w:rsidRPr="00C67C45">
        <w:rPr>
          <w:rFonts w:ascii="Times New Roman" w:hAnsi="Times New Roman"/>
          <w:sz w:val="28"/>
          <w:szCs w:val="28"/>
        </w:rPr>
        <w:t xml:space="preserve"> образцов подписей, в которой полномочия подписавших ее лиц удостоверены, соответственно, вышестоящим участником бюджетного процесса, учредителем бюджетного (автономного) учреждения, бюджетным (автономным) учреждением, создавшим обособленное подразделение (далее – вышестоящее учреждение), не</w:t>
      </w:r>
      <w:r>
        <w:rPr>
          <w:rFonts w:ascii="Times New Roman" w:hAnsi="Times New Roman"/>
          <w:sz w:val="28"/>
          <w:szCs w:val="28"/>
        </w:rPr>
        <w:t xml:space="preserve"> </w:t>
      </w:r>
      <w:r w:rsidRPr="00C67C45">
        <w:rPr>
          <w:rFonts w:ascii="Times New Roman" w:hAnsi="Times New Roman"/>
          <w:sz w:val="28"/>
          <w:szCs w:val="28"/>
        </w:rPr>
        <w:t>участником бюджетного процесса, создавшим обособленное подразделение (далее – вышестоящая организация).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17. Формирование Карточки образцов подписей осуществляется следующим образом.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 наименовании формы Карточки образцов подписей уполномоченный работник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w:t>
      </w:r>
      <w:r w:rsidRPr="00C67C45" w:rsidDel="00327F70">
        <w:rPr>
          <w:rFonts w:ascii="Times New Roman" w:hAnsi="Times New Roman"/>
          <w:sz w:val="28"/>
          <w:szCs w:val="28"/>
        </w:rPr>
        <w:t xml:space="preserve"> </w:t>
      </w:r>
      <w:r w:rsidRPr="00C67C45">
        <w:rPr>
          <w:rFonts w:ascii="Times New Roman" w:hAnsi="Times New Roman"/>
          <w:sz w:val="28"/>
          <w:szCs w:val="28"/>
        </w:rPr>
        <w:t>проставляет присвоенный ей номер и номера открытых клиенту лицевых счетов (или зачеркивает номера закрытых клиенту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заголовочной части формы Карточки образцов подписей клиентом указываются: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дата составления документа, с отражением в кодовой зоне даты в формате «день, месяц, год» (00.00.0000);</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«Наименование клиента»– полное и сокращенное (в случае, когда при оформлении Распоряжений и иных документов информация, подлежащая заполнению в обязательном порядке, имеет ограничение по числу символов) наименование клиента в соответствии с полным и сокращенным наименованием (с учетом символа «№», кавычек, скобок, знаков препинания),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«Адрес»– указывается адрес клиента в соответствии со сведениями Единого государственного реестра юридических лиц (далее – ЕГРЮЛ). Если адрес по месту фактического нахождения клиента отличается от его адреса в ЕГРЮЛ, а также если клиент отсутствует в ЕГРЮЛ, дополнительно по данной строке указывается адрес фактического нахождения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«Наименование главного распорядителя бюджетных средств, главного администратора источников финансирования дефицита бюджета»– полное 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Карточки образцов подписей бюджетным (автономным) учреждением, не</w:t>
      </w:r>
      <w:r>
        <w:rPr>
          <w:rFonts w:ascii="Times New Roman" w:hAnsi="Times New Roman"/>
          <w:sz w:val="28"/>
          <w:szCs w:val="28"/>
        </w:rPr>
        <w:t xml:space="preserve"> </w:t>
      </w:r>
      <w:r w:rsidRPr="00C67C45">
        <w:rPr>
          <w:rFonts w:ascii="Times New Roman" w:hAnsi="Times New Roman"/>
          <w:sz w:val="28"/>
          <w:szCs w:val="28"/>
        </w:rPr>
        <w:t>участником бюджетного процесса данная строка не заполняется;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«Наименование вышестоящего участника бюджетного процесса (вышестоящей организации)»–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Карточки образцов подписей обособленным подразделением бюджетного (автономного) учреждения,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не</w:t>
      </w:r>
      <w:r>
        <w:rPr>
          <w:rFonts w:ascii="Times New Roman" w:hAnsi="Times New Roman"/>
          <w:sz w:val="28"/>
          <w:szCs w:val="28"/>
        </w:rPr>
        <w:t xml:space="preserve"> </w:t>
      </w:r>
      <w:r w:rsidRPr="00C67C45">
        <w:rPr>
          <w:rFonts w:ascii="Times New Roman" w:hAnsi="Times New Roman"/>
          <w:sz w:val="28"/>
          <w:szCs w:val="28"/>
        </w:rPr>
        <w:t>участником бюджетного процесса, бюджетным (автономным) учреждением;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по строке «Финансовый орган»– полное наименование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Раздел «Образцы подписей должностных лиц клиента, имеющих право подписи Распоряжений и иных документов при совершении операции по лицевому счету» заполняется клиентом следующим образом.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графе 2 указываются полные наименования должностей должностных лиц клиента, имеющих соответственно право первой или второй подписи  (для индивидуальных предпринимателей и физических лиц - производителей товаров, работ, услуг заполнение графы не обязательно).</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графе 3 указываются полностью без сокращений фамилии, имена и отчества (последнее – при наличии)должностных лиц клиента, которым предоставляется право подписи документов при совершении операций по лицевому счету (лицевым счетам).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графе 4 проставляются образцы подписей соответствующих должностных лиц.</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графе 5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«тире» дата окончания срока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Карточка образцов подписей подписывается: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руководителем (уполномоченным им лицом) клиента с указанием должности и расшифровки его подписи, содержащей полные (без сокращения) фамилию, имя и отчество (последнее – при наличии);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главным бухгалтером (уполномоченным руководителем лицом)клиента с указанием должности и расшифровки его подписи, содержащей полные (без сокращения) фамилию, имя и отчество (последнее – при наличии), и даты подписания Карточки образцов подписей.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На подписи в случаях, установленных пунктами 39, 72, 95 настоящего Порядка, оттиск печати клиента ставится так, чтобы подписи и расшифровки подписи читались ясно и четко.</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Раздел «Отметка об удостоверении полномочий и подписей»  заполняется следующим образом.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указанием фамилии, имени, отчества (последнее – при наличии), а также проставляется дата подписания Отметки об удостоверении полномочий и подписей. На подпись ставится оттиск печати вышестоящего участника бюджетного процесса клиента так, чтобы подпись и расшифровка подписи читались ясно и четко.</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Если клиент является бюджетным (автономным) учреждением, обособленным подразделением бюджетного (автономного) учреждения, обособленным подразделением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образцы подписей заверяются, соответственно, руководителем (уполномоченным им лицом) учредителя бюджетного (автономного) учреждения, вышестоящего учреждения, вышестоящей организации.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разделе «Удостоверительная надпись о засвидетельствовании подлинности подписей» проставляется удостоверительная надпись нотариуса о заверении образцов подписей.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зависимости от установленных требований к заверению образцов подписей раздел «Отметка об удостоверении полномочий и подписей»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Раздел «Отметка финансового органа о приеме образцов подписей» подписывается: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главой сельского поселения (иным уполномоченным лицом) с указанием расшифровки подписи, содержащей фамилию и инициалы;</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даты начала действия Карточки образцов подписей.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случае необходимости по строке «Особые отметки» приводится примечание.</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B07DF">
      <w:pPr>
        <w:pStyle w:val="ConsPlusNormal"/>
        <w:ind w:firstLine="540"/>
        <w:jc w:val="center"/>
        <w:rPr>
          <w:rFonts w:ascii="Times New Roman" w:hAnsi="Times New Roman"/>
          <w:sz w:val="28"/>
          <w:szCs w:val="28"/>
        </w:rPr>
      </w:pPr>
      <w:r w:rsidRPr="00C67C45">
        <w:rPr>
          <w:rFonts w:ascii="Times New Roman" w:hAnsi="Times New Roman"/>
          <w:sz w:val="28"/>
          <w:szCs w:val="28"/>
        </w:rPr>
        <w:t xml:space="preserve">Порядок и сроки проверки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документов,  необходимых для открытия </w:t>
      </w:r>
    </w:p>
    <w:p w:rsidR="00CB65E1" w:rsidRPr="00C67C45" w:rsidRDefault="00CB65E1" w:rsidP="008B07DF">
      <w:pPr>
        <w:pStyle w:val="ConsPlusNormal"/>
        <w:ind w:firstLine="540"/>
        <w:jc w:val="center"/>
        <w:rPr>
          <w:rFonts w:ascii="Times New Roman" w:hAnsi="Times New Roman"/>
          <w:sz w:val="28"/>
          <w:szCs w:val="28"/>
        </w:rPr>
      </w:pPr>
      <w:r w:rsidRPr="00C67C45">
        <w:rPr>
          <w:rFonts w:ascii="Times New Roman" w:hAnsi="Times New Roman"/>
          <w:sz w:val="28"/>
          <w:szCs w:val="28"/>
        </w:rPr>
        <w:t>лицевых счетов</w:t>
      </w:r>
    </w:p>
    <w:p w:rsidR="00CB65E1" w:rsidRPr="00C67C45" w:rsidRDefault="00CB65E1" w:rsidP="00893E45">
      <w:pPr>
        <w:pStyle w:val="ConsPlusNormal"/>
        <w:ind w:firstLine="540"/>
        <w:jc w:val="center"/>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hyperlink r:id="rId12" w:history="1">
        <w:r w:rsidRPr="00C67C45">
          <w:rPr>
            <w:rFonts w:ascii="Times New Roman" w:hAnsi="Times New Roman"/>
            <w:sz w:val="28"/>
            <w:szCs w:val="28"/>
          </w:rPr>
          <w:t>18</w:t>
        </w:r>
      </w:hyperlink>
      <w:r w:rsidRPr="00C67C45">
        <w:rPr>
          <w:rFonts w:ascii="Times New Roman" w:hAnsi="Times New Roman"/>
          <w:sz w:val="28"/>
          <w:szCs w:val="28"/>
        </w:rPr>
        <w:t xml:space="preserve">.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w:t>
      </w:r>
      <w:r w:rsidRPr="00C67C45" w:rsidDel="00327F70">
        <w:rPr>
          <w:rFonts w:ascii="Times New Roman" w:hAnsi="Times New Roman"/>
          <w:sz w:val="28"/>
          <w:szCs w:val="28"/>
        </w:rPr>
        <w:t xml:space="preserve"> </w:t>
      </w:r>
      <w:r w:rsidRPr="00C67C45">
        <w:rPr>
          <w:rFonts w:ascii="Times New Roman" w:hAnsi="Times New Roman"/>
          <w:sz w:val="28"/>
          <w:szCs w:val="28"/>
        </w:rPr>
        <w:t xml:space="preserve">осуществляет проверку реквизитов, предусмотренных к заполнению клиентом при представлении </w:t>
      </w:r>
      <w:hyperlink w:anchor="P1210" w:history="1">
        <w:r w:rsidRPr="00C67C45">
          <w:rPr>
            <w:rFonts w:ascii="Times New Roman" w:hAnsi="Times New Roman"/>
            <w:sz w:val="28"/>
            <w:szCs w:val="28"/>
          </w:rPr>
          <w:t>Заявления</w:t>
        </w:r>
      </w:hyperlink>
      <w:r w:rsidRPr="00C67C45">
        <w:rPr>
          <w:rFonts w:ascii="Times New Roman" w:hAnsi="Times New Roman"/>
          <w:sz w:val="28"/>
          <w:szCs w:val="28"/>
        </w:rPr>
        <w:t xml:space="preserve"> на открытие лицевого счета и </w:t>
      </w:r>
      <w:hyperlink w:anchor="P1278" w:history="1">
        <w:r w:rsidRPr="00C67C45">
          <w:rPr>
            <w:rFonts w:ascii="Times New Roman" w:hAnsi="Times New Roman"/>
            <w:sz w:val="28"/>
            <w:szCs w:val="28"/>
          </w:rPr>
          <w:t>Карточки</w:t>
        </w:r>
      </w:hyperlink>
      <w:r w:rsidRPr="00C67C45">
        <w:rPr>
          <w:rFonts w:ascii="Times New Roman" w:hAnsi="Times New Roman"/>
          <w:sz w:val="28"/>
          <w:szCs w:val="28"/>
        </w:rPr>
        <w:t xml:space="preserve"> образцов подписей, в соответствии с пунктами 13, 17, 39, 72, 95настоящего Порядка, а также их соответствия друг другу, данным Сводного реестра (в случае наличия клиента в Сводном реестре) и представленным документам.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приеме </w:t>
      </w:r>
      <w:hyperlink w:anchor="P1210" w:history="1">
        <w:r w:rsidRPr="00C67C45">
          <w:rPr>
            <w:rFonts w:ascii="Times New Roman" w:hAnsi="Times New Roman"/>
            <w:sz w:val="28"/>
            <w:szCs w:val="28"/>
          </w:rPr>
          <w:t>документов</w:t>
        </w:r>
      </w:hyperlink>
      <w:r w:rsidRPr="00C67C45">
        <w:rPr>
          <w:rFonts w:ascii="Times New Roman" w:hAnsi="Times New Roman"/>
          <w:sz w:val="28"/>
          <w:szCs w:val="28"/>
        </w:rPr>
        <w:t xml:space="preserve"> на открытие соответствующего лицевого счета клиенту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также проверяет:</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соответствие формы представленного </w:t>
      </w:r>
      <w:hyperlink w:anchor="P1210" w:history="1">
        <w:r w:rsidRPr="00C67C45">
          <w:rPr>
            <w:rFonts w:ascii="Times New Roman" w:hAnsi="Times New Roman"/>
            <w:sz w:val="28"/>
            <w:szCs w:val="28"/>
          </w:rPr>
          <w:t>Заявления</w:t>
        </w:r>
      </w:hyperlink>
      <w:r w:rsidRPr="00C67C45">
        <w:rPr>
          <w:rFonts w:ascii="Times New Roman" w:hAnsi="Times New Roman"/>
          <w:sz w:val="28"/>
          <w:szCs w:val="28"/>
        </w:rPr>
        <w:t xml:space="preserve"> на открытие лицевого счета и </w:t>
      </w:r>
      <w:hyperlink w:anchor="P1278" w:history="1">
        <w:r w:rsidRPr="00C67C45">
          <w:rPr>
            <w:rFonts w:ascii="Times New Roman" w:hAnsi="Times New Roman"/>
            <w:sz w:val="28"/>
            <w:szCs w:val="28"/>
          </w:rPr>
          <w:t>Карточки</w:t>
        </w:r>
      </w:hyperlink>
      <w:r w:rsidRPr="00C67C45">
        <w:rPr>
          <w:rFonts w:ascii="Times New Roman" w:hAnsi="Times New Roman"/>
          <w:sz w:val="28"/>
          <w:szCs w:val="28"/>
        </w:rPr>
        <w:t xml:space="preserve"> образцов подписей формам, утвержденным настоящим Порядком;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наличие полного пакета документов, необходимых для открытия соответствующего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19. Проверка представленных клиентом документов, необходимых для открытия лицевого счета, осуществляется  в течение пяти рабочих дней после их поступления.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20. Повторное представление документов (за исключением Заявления на открытие лицевого счета, Заявления на переоформление лицевых счетов), необходимых для открытия (переоформления) лицевого счета не требуется, если они уже были представлены в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w:t>
      </w:r>
      <w:r w:rsidRPr="00C67C45" w:rsidDel="00327F70">
        <w:rPr>
          <w:rFonts w:ascii="Times New Roman" w:hAnsi="Times New Roman"/>
          <w:sz w:val="28"/>
          <w:szCs w:val="28"/>
        </w:rPr>
        <w:t xml:space="preserve"> </w:t>
      </w:r>
      <w:r w:rsidRPr="00C67C45">
        <w:rPr>
          <w:rFonts w:ascii="Times New Roman" w:hAnsi="Times New Roman"/>
          <w:sz w:val="28"/>
          <w:szCs w:val="28"/>
        </w:rPr>
        <w:t>заранее и хранятся в деле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Клиенты обязаны в пятидневный срок после внесения изменений в документы, представленные ими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w:t>
      </w:r>
      <w:r w:rsidRPr="00C67C45" w:rsidDel="00327F70">
        <w:rPr>
          <w:rFonts w:ascii="Times New Roman" w:hAnsi="Times New Roman"/>
          <w:sz w:val="28"/>
          <w:szCs w:val="28"/>
        </w:rPr>
        <w:t xml:space="preserve"> </w:t>
      </w:r>
      <w:r w:rsidRPr="00C67C45">
        <w:rPr>
          <w:rFonts w:ascii="Times New Roman" w:hAnsi="Times New Roman"/>
          <w:sz w:val="28"/>
          <w:szCs w:val="28"/>
        </w:rPr>
        <w:t xml:space="preserve">для открытия (переоформления) соответствующих лицевых счетов, представить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w:t>
      </w:r>
      <w:r w:rsidRPr="00C67C45" w:rsidDel="00327F70">
        <w:rPr>
          <w:rFonts w:ascii="Times New Roman" w:hAnsi="Times New Roman"/>
          <w:sz w:val="28"/>
          <w:szCs w:val="28"/>
        </w:rPr>
        <w:t xml:space="preserve"> </w:t>
      </w:r>
      <w:r w:rsidRPr="00C67C45">
        <w:rPr>
          <w:rFonts w:ascii="Times New Roman" w:hAnsi="Times New Roman"/>
          <w:sz w:val="28"/>
          <w:szCs w:val="28"/>
        </w:rPr>
        <w:t>копии указанных документов, заверенные в соответствии с требованиями настоящего Порядка.</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21. Лицевой счет считается открытым с внесением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записи о его открытии в </w:t>
      </w:r>
      <w:hyperlink w:anchor="P2757" w:history="1">
        <w:r w:rsidRPr="00C67C45">
          <w:rPr>
            <w:rFonts w:ascii="Times New Roman" w:hAnsi="Times New Roman"/>
            <w:sz w:val="28"/>
            <w:szCs w:val="28"/>
          </w:rPr>
          <w:t>Книгу</w:t>
        </w:r>
      </w:hyperlink>
      <w:r w:rsidRPr="00C67C45">
        <w:rPr>
          <w:rFonts w:ascii="Times New Roman" w:hAnsi="Times New Roman"/>
          <w:sz w:val="28"/>
          <w:szCs w:val="28"/>
        </w:rPr>
        <w:t xml:space="preserve"> регистрации лицевых счетов по форме согласно приложению </w:t>
      </w:r>
      <w:r w:rsidRPr="00A03C6F">
        <w:rPr>
          <w:rFonts w:ascii="Times New Roman" w:hAnsi="Times New Roman"/>
          <w:sz w:val="28"/>
          <w:szCs w:val="28"/>
        </w:rPr>
        <w:t>№ 3 к настоящему Порядку (далее – Книга регистрации лицевых счетов).</w:t>
      </w:r>
    </w:p>
    <w:p w:rsidR="00CB65E1" w:rsidRPr="00C67C45" w:rsidRDefault="00CB65E1" w:rsidP="00893E45">
      <w:pPr>
        <w:pStyle w:val="ConsPlusNormal"/>
        <w:ind w:firstLine="540"/>
        <w:jc w:val="both"/>
        <w:rPr>
          <w:rFonts w:ascii="Times New Roman" w:hAnsi="Times New Roman"/>
          <w:sz w:val="28"/>
          <w:szCs w:val="28"/>
        </w:rPr>
      </w:pPr>
      <w:hyperlink w:anchor="P2757" w:history="1">
        <w:r w:rsidRPr="00C67C45">
          <w:rPr>
            <w:rFonts w:ascii="Times New Roman" w:hAnsi="Times New Roman"/>
            <w:sz w:val="28"/>
            <w:szCs w:val="28"/>
          </w:rPr>
          <w:t>Книга</w:t>
        </w:r>
      </w:hyperlink>
      <w:r w:rsidRPr="00C67C45">
        <w:rPr>
          <w:rFonts w:ascii="Times New Roman" w:hAnsi="Times New Roman"/>
          <w:sz w:val="28"/>
          <w:szCs w:val="28"/>
        </w:rPr>
        <w:t xml:space="preserve"> регистрации лицевых счетов ведется в электронном виде.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Записи в </w:t>
      </w:r>
      <w:hyperlink w:anchor="P2757" w:history="1">
        <w:r w:rsidRPr="00C67C45">
          <w:rPr>
            <w:rFonts w:ascii="Times New Roman" w:hAnsi="Times New Roman"/>
            <w:sz w:val="28"/>
            <w:szCs w:val="28"/>
          </w:rPr>
          <w:t>Книгу</w:t>
        </w:r>
      </w:hyperlink>
      <w:r w:rsidRPr="00C67C45">
        <w:rPr>
          <w:rFonts w:ascii="Times New Roman" w:hAnsi="Times New Roman"/>
          <w:sz w:val="28"/>
          <w:szCs w:val="28"/>
        </w:rPr>
        <w:t xml:space="preserve"> регистрации лицевых счетов и внесение в нее изменений осуществляются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соответствии с установленным порядком документооборота.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оформлении новой </w:t>
      </w:r>
      <w:hyperlink w:anchor="P2757" w:history="1">
        <w:r w:rsidRPr="00C67C45">
          <w:rPr>
            <w:rFonts w:ascii="Times New Roman" w:hAnsi="Times New Roman"/>
            <w:sz w:val="28"/>
            <w:szCs w:val="28"/>
          </w:rPr>
          <w:t>Книги</w:t>
        </w:r>
      </w:hyperlink>
      <w:r w:rsidRPr="00C67C45">
        <w:rPr>
          <w:rFonts w:ascii="Times New Roman" w:hAnsi="Times New Roman"/>
          <w:sz w:val="28"/>
          <w:szCs w:val="28"/>
        </w:rPr>
        <w:t xml:space="preserve"> регистрации лицевых счетов в соответствии с установленным порядком документооборота в нее переносится информация по действующим лицевым счетам с момента их открытия.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Закрытая </w:t>
      </w:r>
      <w:hyperlink w:anchor="P2757" w:history="1">
        <w:r w:rsidRPr="00C67C45">
          <w:rPr>
            <w:rFonts w:ascii="Times New Roman" w:hAnsi="Times New Roman"/>
            <w:sz w:val="28"/>
            <w:szCs w:val="28"/>
          </w:rPr>
          <w:t>Книга</w:t>
        </w:r>
      </w:hyperlink>
      <w:r w:rsidRPr="00C67C45">
        <w:rPr>
          <w:rFonts w:ascii="Times New Roman" w:hAnsi="Times New Roman"/>
          <w:sz w:val="28"/>
          <w:szCs w:val="28"/>
        </w:rPr>
        <w:t xml:space="preserve"> регистрации лицевых счетов хранится в электронном виде в соответствии с правилами делопроизводства.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 соответствии с установленным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порядком документооборота или требованиями </w:t>
      </w:r>
      <w:hyperlink r:id="rId13" w:history="1">
        <w:r w:rsidRPr="00C67C45">
          <w:rPr>
            <w:rFonts w:ascii="Times New Roman" w:hAnsi="Times New Roman"/>
            <w:sz w:val="28"/>
            <w:szCs w:val="28"/>
          </w:rPr>
          <w:t>законодательства</w:t>
        </w:r>
      </w:hyperlink>
      <w:r w:rsidRPr="00C67C45">
        <w:rPr>
          <w:rFonts w:ascii="Times New Roman" w:hAnsi="Times New Roman"/>
          <w:sz w:val="28"/>
          <w:szCs w:val="28"/>
        </w:rPr>
        <w:t xml:space="preserve"> Российской Федерации о защите государственной тайны допускается ведение нескольких Книг регистрации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этом информация об одном лицевом счете, открытом клиенту в финансовом управлении, не может быть включена в разные Книги регистрации лицевых счетов.</w:t>
      </w:r>
    </w:p>
    <w:p w:rsidR="00CB65E1" w:rsidRPr="00C67C45" w:rsidRDefault="00CB65E1" w:rsidP="00893E45">
      <w:pPr>
        <w:pStyle w:val="ConsPlusNormal"/>
        <w:ind w:firstLine="540"/>
        <w:jc w:val="both"/>
        <w:rPr>
          <w:rFonts w:ascii="Times New Roman" w:hAnsi="Times New Roman"/>
          <w:sz w:val="28"/>
          <w:szCs w:val="28"/>
        </w:rPr>
      </w:pPr>
      <w:hyperlink r:id="rId14" w:history="1">
        <w:r w:rsidRPr="00C67C45">
          <w:rPr>
            <w:rFonts w:ascii="Times New Roman" w:hAnsi="Times New Roman"/>
            <w:sz w:val="28"/>
            <w:szCs w:val="28"/>
          </w:rPr>
          <w:t>22</w:t>
        </w:r>
      </w:hyperlink>
      <w:r w:rsidRPr="00C67C45">
        <w:rPr>
          <w:rFonts w:ascii="Times New Roman" w:hAnsi="Times New Roman"/>
          <w:sz w:val="28"/>
          <w:szCs w:val="28"/>
        </w:rPr>
        <w:t xml:space="preserve">. Проверенные документы, соответствующие установленным пунктом 18 настоящего Порядка требованиям, хранятся в деле клиента. Дело клиента оформляется единым по всем открытым данному клиенту лицевым счетам и хранится у уполномоченного работника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Документы, включенные в дело клиента, хранятся в соответствии с правилами делопроизводства.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Документы, содержащие сведения, составляющие государственную тайну, подлежащие хранению в деле клиента, хранятся в соответствии с требованиями </w:t>
      </w:r>
      <w:hyperlink r:id="rId15" w:history="1">
        <w:r w:rsidRPr="00C67C45">
          <w:rPr>
            <w:rFonts w:ascii="Times New Roman" w:hAnsi="Times New Roman"/>
            <w:sz w:val="28"/>
            <w:szCs w:val="28"/>
          </w:rPr>
          <w:t>законодательства</w:t>
        </w:r>
      </w:hyperlink>
      <w:r w:rsidRPr="00C67C45">
        <w:rPr>
          <w:rFonts w:ascii="Times New Roman" w:hAnsi="Times New Roman"/>
          <w:sz w:val="28"/>
          <w:szCs w:val="28"/>
        </w:rPr>
        <w:t xml:space="preserve"> Российской Федерации о защите государственной тайны. </w:t>
      </w:r>
    </w:p>
    <w:p w:rsidR="00CB65E1"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w:t>
      </w:r>
      <w:r w:rsidRPr="00C67C45" w:rsidDel="00327F70">
        <w:rPr>
          <w:rFonts w:ascii="Times New Roman" w:hAnsi="Times New Roman"/>
          <w:sz w:val="28"/>
          <w:szCs w:val="28"/>
        </w:rPr>
        <w:t xml:space="preserve"> </w:t>
      </w:r>
      <w:r w:rsidRPr="00C67C45">
        <w:rPr>
          <w:rFonts w:ascii="Times New Roman" w:hAnsi="Times New Roman"/>
          <w:sz w:val="28"/>
          <w:szCs w:val="28"/>
        </w:rPr>
        <w:t xml:space="preserve">в течение пяти рабочих дней после открытия лицевого счета направляет клиенту в электронном виде с применением ЭП Извещение об открытии лицевого счета по форме согласно приложению </w:t>
      </w:r>
      <w:r w:rsidRPr="00A03C6F">
        <w:rPr>
          <w:rFonts w:ascii="Times New Roman" w:hAnsi="Times New Roman"/>
          <w:sz w:val="28"/>
          <w:szCs w:val="28"/>
        </w:rPr>
        <w:t xml:space="preserve">№ 4 к настоящему Порядку.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отсутствии технической возможности информационного обмена в электронном виде Извещение об открытии лицевого счета направляется на бумажном носителе.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Извещение об открытии соответствующего лицевого счета хранится в деле клиента.</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93E45">
      <w:pPr>
        <w:pStyle w:val="ConsPlusNormal"/>
        <w:ind w:firstLine="540"/>
        <w:jc w:val="center"/>
        <w:rPr>
          <w:rFonts w:ascii="Times New Roman" w:hAnsi="Times New Roman"/>
          <w:sz w:val="28"/>
          <w:szCs w:val="28"/>
        </w:rPr>
      </w:pPr>
      <w:r w:rsidRPr="00C67C45">
        <w:rPr>
          <w:rFonts w:ascii="Times New Roman" w:hAnsi="Times New Roman"/>
          <w:sz w:val="28"/>
          <w:szCs w:val="28"/>
        </w:rPr>
        <w:t xml:space="preserve">Порядок и сроки представления документов, </w:t>
      </w:r>
    </w:p>
    <w:p w:rsidR="00CB65E1" w:rsidRPr="00C67C45" w:rsidRDefault="00CB65E1" w:rsidP="00893E45">
      <w:pPr>
        <w:pStyle w:val="ConsPlusNormal"/>
        <w:ind w:firstLine="540"/>
        <w:jc w:val="center"/>
        <w:rPr>
          <w:rFonts w:ascii="Times New Roman" w:hAnsi="Times New Roman"/>
          <w:sz w:val="28"/>
          <w:szCs w:val="28"/>
        </w:rPr>
      </w:pPr>
      <w:r w:rsidRPr="00C67C45">
        <w:rPr>
          <w:rFonts w:ascii="Times New Roman" w:hAnsi="Times New Roman"/>
          <w:sz w:val="28"/>
          <w:szCs w:val="28"/>
        </w:rPr>
        <w:t>необходимых для переоформления лицевых счетов</w:t>
      </w:r>
    </w:p>
    <w:p w:rsidR="00CB65E1" w:rsidRPr="00C67C45" w:rsidRDefault="00CB65E1" w:rsidP="00893E45">
      <w:pPr>
        <w:pStyle w:val="ConsPlusNormal"/>
        <w:ind w:firstLine="540"/>
        <w:jc w:val="center"/>
        <w:rPr>
          <w:rFonts w:ascii="Times New Roman" w:hAnsi="Times New Roman"/>
          <w:sz w:val="28"/>
          <w:szCs w:val="28"/>
        </w:rPr>
      </w:pP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23. Для переоформления соответствующего лицевого счета в случаях, установленных настоящим Порядком, клиент представляет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Заявление на переоформление лицевых счетов по форме согласно приложению </w:t>
      </w:r>
      <w:r w:rsidRPr="00A03C6F">
        <w:rPr>
          <w:rFonts w:ascii="Times New Roman" w:hAnsi="Times New Roman"/>
          <w:sz w:val="28"/>
          <w:szCs w:val="28"/>
        </w:rPr>
        <w:t xml:space="preserve">№ 5 к настоящему Порядку, (далее </w:t>
      </w:r>
      <w:r>
        <w:rPr>
          <w:rFonts w:ascii="Times New Roman" w:hAnsi="Times New Roman"/>
          <w:sz w:val="28"/>
          <w:szCs w:val="28"/>
        </w:rPr>
        <w:t>–</w:t>
      </w:r>
      <w:r w:rsidRPr="00A03C6F">
        <w:rPr>
          <w:rFonts w:ascii="Times New Roman" w:hAnsi="Times New Roman"/>
          <w:sz w:val="28"/>
          <w:szCs w:val="28"/>
        </w:rPr>
        <w:t xml:space="preserve"> Заявление на переоформление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Заявление на переоформление лицевых счетов может быть составлено единое по всем лицевым счетам, открытым клиенту</w:t>
      </w:r>
      <w:r w:rsidRPr="00C67C45" w:rsidDel="00327F70">
        <w:rPr>
          <w:rFonts w:ascii="Times New Roman" w:hAnsi="Times New Roman"/>
          <w:sz w:val="28"/>
          <w:szCs w:val="28"/>
        </w:rPr>
        <w:t xml:space="preserve"> </w:t>
      </w:r>
      <w:r w:rsidRPr="00C67C45">
        <w:rPr>
          <w:rFonts w:ascii="Times New Roman" w:hAnsi="Times New Roman"/>
          <w:sz w:val="28"/>
          <w:szCs w:val="28"/>
        </w:rPr>
        <w:t xml:space="preserve">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24. Заполнение Заявления на переоформление лицевых счетов осуществляется следующим образом.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Заявление на переоформление лицевых счетов заполняется клиентом за исключением части «Отметка финансового органа о переоформлении лицевых счетов № ___», которая заполняется клиентом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наименовании формы Заявления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заголовочной части формы Заявления на переоформление лицевых счетов клиентом указываются: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дата составления документа, с отражением в кодовой зоне даты в формате «день, месяц, год» (00.00.0000);</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«Наименование клиента»–полное наименование клиента в соответствии с полным наименованием клиента,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«Наименование иного получателя бюджетных средств»–полное наименование иного получателя бюджетных средств в соответствии с полным наименованием иного получателя бюджетных средств,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строка «Наименование клиента» и соответствующая кодовая зона не заполняется;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по строке «Финансовый орган»– полное наименование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«Причина переоформления»– причина, по которой должны быть переоформлены лицевые счета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«Документ-основание для переоформления»–полное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 в формате «день, месяц, год» (00.00.0000).</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заявительной надписи клиент указывает:</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свое полное наименование в соответствии с полным наименованием, указанным в его реестровой записи Сводного реестра (в случае наличия клиента в Сводном реестре),с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в заявительной надписи наименование клиента не указывается и соответствующая кодовая зона не заполняется.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по строке «Наименование иного получателя бюджетных средств» указывается полное наименование иного получателя бюджетных средств в соответствии с реестровой записью Сводного реестра, с отражением в кодовой зоне ИНН и КПП;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«вид лицевого счета»указывается 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Заявлении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Заявительная надпись подписывается руководителем главным бухгалтером (уполномоченными руководителем лицами с указанием должностей) клиента с указанием расшифровок подписей, содержащих фамилии и инициалы, даты подписания Заявления на переоформление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Отметка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 переоформлении лицевых счетов заполняется следующим образом.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Отметке финансового органа о переоформлении лицевых счетов указываются номера лицевых счетов, переоформленных в соответствии с Заявлением на переоформление лицевых счетов, представленным клиентом.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Отметка финансового органа о переоформлении лицевых счетов подписывается: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Главой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(или иным уполномоченным лицом) с указанием расшифровки подписи, содержащей фамилию и инициалы;</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даты переоформления лицевых счетов.</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B07DF">
      <w:pPr>
        <w:pStyle w:val="ConsPlusNormal"/>
        <w:ind w:firstLine="540"/>
        <w:jc w:val="center"/>
        <w:rPr>
          <w:rFonts w:ascii="Times New Roman" w:hAnsi="Times New Roman"/>
          <w:sz w:val="28"/>
          <w:szCs w:val="28"/>
        </w:rPr>
      </w:pPr>
      <w:r w:rsidRPr="00C67C45">
        <w:rPr>
          <w:rFonts w:ascii="Times New Roman" w:hAnsi="Times New Roman"/>
          <w:sz w:val="28"/>
          <w:szCs w:val="28"/>
        </w:rPr>
        <w:t xml:space="preserve">Порядок и сроки проверки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документов,  необходимых для переоформления лицевых счетов</w:t>
      </w:r>
    </w:p>
    <w:p w:rsidR="00CB65E1" w:rsidRPr="00C67C45" w:rsidRDefault="00CB65E1" w:rsidP="00893E45">
      <w:pPr>
        <w:pStyle w:val="ConsPlusNormal"/>
        <w:ind w:firstLine="540"/>
        <w:jc w:val="center"/>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25.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24 настоящего Порядка, а также их соответствие документам, представленным вместе с Заявлением на переоформление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приеме документов на переоформление соответствующих лицевых счетов клиенту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также проверяет: </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соответствие формы представленного Заявления на переоформление лицевых счетов форме согласно Приложению </w:t>
      </w:r>
      <w:r w:rsidRPr="00A03C6F">
        <w:rPr>
          <w:rFonts w:ascii="Times New Roman" w:hAnsi="Times New Roman"/>
          <w:sz w:val="28"/>
          <w:szCs w:val="28"/>
        </w:rPr>
        <w:t>№ 5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наличие полного пакета документов, необходимых для переоформления соответствующих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26. Проверка представленных клиентом документов, необходимых для переоформления лицевых счетов, осуществляется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течение пяти рабочих дней после их поступления.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27. Лицевой счет считается переоформленным с момента внесения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записи о его переоформлении в </w:t>
      </w:r>
      <w:hyperlink w:anchor="P2757" w:history="1">
        <w:r w:rsidRPr="00C67C45">
          <w:rPr>
            <w:rFonts w:ascii="Times New Roman" w:hAnsi="Times New Roman"/>
            <w:sz w:val="28"/>
            <w:szCs w:val="28"/>
          </w:rPr>
          <w:t>Книгу</w:t>
        </w:r>
      </w:hyperlink>
      <w:r w:rsidRPr="00C67C45">
        <w:rPr>
          <w:rFonts w:ascii="Times New Roman" w:hAnsi="Times New Roman"/>
          <w:sz w:val="28"/>
          <w:szCs w:val="28"/>
        </w:rPr>
        <w:t xml:space="preserve"> регистрации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графе «Примечание»</w:t>
      </w:r>
      <w:hyperlink w:anchor="P2757" w:history="1">
        <w:r w:rsidRPr="00C67C45">
          <w:rPr>
            <w:rFonts w:ascii="Times New Roman" w:hAnsi="Times New Roman"/>
            <w:sz w:val="28"/>
            <w:szCs w:val="28"/>
          </w:rPr>
          <w:t>Книги</w:t>
        </w:r>
      </w:hyperlink>
      <w:r w:rsidRPr="00C67C45">
        <w:rPr>
          <w:rFonts w:ascii="Times New Roman" w:hAnsi="Times New Roman"/>
          <w:sz w:val="28"/>
          <w:szCs w:val="28"/>
        </w:rPr>
        <w:t xml:space="preserve"> регистрации лицевых счетов указывается причина переоформления лицевого счета в соответствии с настоящим Порядком.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Проверенные документы, соответствующие установленным пунктом 25 настоящего Порядка требованиям, хранятся в деле клиента.</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93E45">
      <w:pPr>
        <w:pStyle w:val="ConsPlusNormal"/>
        <w:ind w:firstLine="540"/>
        <w:jc w:val="center"/>
        <w:rPr>
          <w:rFonts w:ascii="Times New Roman" w:hAnsi="Times New Roman"/>
          <w:sz w:val="28"/>
          <w:szCs w:val="28"/>
        </w:rPr>
      </w:pPr>
      <w:r w:rsidRPr="00C67C45">
        <w:rPr>
          <w:rFonts w:ascii="Times New Roman" w:hAnsi="Times New Roman"/>
          <w:sz w:val="28"/>
          <w:szCs w:val="28"/>
        </w:rPr>
        <w:t xml:space="preserve">Порядок и сроки представления документов, </w:t>
      </w:r>
    </w:p>
    <w:p w:rsidR="00CB65E1" w:rsidRPr="00C67C45" w:rsidRDefault="00CB65E1" w:rsidP="00893E45">
      <w:pPr>
        <w:pStyle w:val="ConsPlusNormal"/>
        <w:ind w:firstLine="540"/>
        <w:jc w:val="center"/>
        <w:rPr>
          <w:rFonts w:ascii="Times New Roman" w:hAnsi="Times New Roman"/>
          <w:sz w:val="28"/>
          <w:szCs w:val="28"/>
        </w:rPr>
      </w:pPr>
      <w:r w:rsidRPr="00C67C45">
        <w:rPr>
          <w:rFonts w:ascii="Times New Roman" w:hAnsi="Times New Roman"/>
          <w:sz w:val="28"/>
          <w:szCs w:val="28"/>
        </w:rPr>
        <w:t>необходимых для закрытия лицевых счетов</w:t>
      </w:r>
    </w:p>
    <w:p w:rsidR="00CB65E1" w:rsidRPr="00C67C45" w:rsidRDefault="00CB65E1" w:rsidP="00893E45">
      <w:pPr>
        <w:pStyle w:val="ConsPlusNormal"/>
        <w:ind w:firstLine="540"/>
        <w:jc w:val="center"/>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28.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 6 к настоящему Порядку (далее – Заявление на закрытие лицевого счета), представленного клиентом (ликвидационной комиссией)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или оформленного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Заявление на закрытие лицевого счета составляется отдельно на закрытие каждого лицевого счета, открытого клиенту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закрытия лицевых счетов, открытых данному клиенту, не требуется.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29. Заявление на закрытие лицевого счета заполняется следующим образом.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Заявление на закрытие лицевого счета заполняется клиентом (ликвидационной комиссией или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 за исключением части «Отметка финансового органа о закрытии лицевого счета № ______», которая заполняется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наименовании формы Заявления на закрытие лицевого счета указывается номер лицевого счета, подлежащего закрытию.</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заголовочной части формы Заявления на закрытие лицевого счета клиентом указываются: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дата составления документа, с отражением в кодовой зоне даты в формате «день, месяц, год» (00.00.0000);</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«Наименование клиента»–полное наименование клиента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«Наименование иного получателя бюджетных средств»–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закрытие лицевого счета иному получателю бюджетных средств. При этом строка «Наименование клиента» и соответствующая кодовая зона не заполняется;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«Наименование главного распорядителя бюджетных средств, главного администратора источников финансирования дефицита бюджета» указывается полное 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Заявления на закрытие лицевого счета бюджетным (автономным) учреждением, не</w:t>
      </w:r>
      <w:r>
        <w:rPr>
          <w:rFonts w:ascii="Times New Roman" w:hAnsi="Times New Roman"/>
          <w:sz w:val="28"/>
          <w:szCs w:val="28"/>
        </w:rPr>
        <w:t xml:space="preserve"> </w:t>
      </w:r>
      <w:r w:rsidRPr="00C67C45">
        <w:rPr>
          <w:rFonts w:ascii="Times New Roman" w:hAnsi="Times New Roman"/>
          <w:sz w:val="28"/>
          <w:szCs w:val="28"/>
        </w:rPr>
        <w:t>участником бюджетного процесса данная строка не заполняется;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строке «Наименование вышестоящего участника бюджетного процесса (вышестоящей организации)»–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Заявления на закрытие лицевого счета обособленным подразделением бюджетного (автономного) учреждения,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не</w:t>
      </w:r>
      <w:r>
        <w:rPr>
          <w:rFonts w:ascii="Times New Roman" w:hAnsi="Times New Roman"/>
          <w:sz w:val="28"/>
          <w:szCs w:val="28"/>
        </w:rPr>
        <w:t xml:space="preserve"> </w:t>
      </w:r>
      <w:r w:rsidRPr="00C67C45">
        <w:rPr>
          <w:rFonts w:ascii="Times New Roman" w:hAnsi="Times New Roman"/>
          <w:sz w:val="28"/>
          <w:szCs w:val="28"/>
        </w:rPr>
        <w:t>участником бюджетного процесса, бюджетным (автономным) учреждением;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по строке «Финансовый орган»– полное наименование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Содержательная часть Заявления на закрытие лицевого счета заполняется следующим образом: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заявительной надписи «Прошу сообщить о закрытии лицевого счета на адрес электронной почты» указывается адрес электронной почты.</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Указывается перечень документов, представленных вместе с Заявлением на закрытие лицевого счета по номеру приложений.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Раздел «Реквизиты для перечисления средств, поступивших после закрытия лицевого счета» заполняется следующим образом: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графе 1 указываются реквизиты счета для перечисления средств, поступивших после закрытия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графах 2, 3, 4 указываются соответственно наименование, БИК, корреспондентский счет (единый казначейский счет) банка, кредитной организации (органа Федерального казначейства), в котором открыт счет.</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Возможность перечисления средств, поступивших после закрытия лицевого счета, по реквизитам, указанным в Заявлении на закрытие лицевого счета, должна быть подтверждена решением соответствующего вышестоящего участника бюджетного процесса, учредителя бюджетного (автономного) учреждения, вышестоящего учреждения, вышестоящей организации. Документ, подтверждающий данное решение, должен быть приложен к Заявлению на закрытие лицевого счета с указанием его в качестве приложения.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Заявление на закрытие лицевого счета подписывается руководителем главным бухгалтером клиента (уполномоченными руководителем лицами с указанием должностей), с указанием расшифровок подписей, содержащих фамилии и инициалы, даты подписания Заявления на закрытие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 случае оформления Заявления на закрытие лицевого счета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Заявление на закрытие лицевого счета в заявительной части начальником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(или иным уполномоченным лицом) не подписывается.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Отметка финансового органа о закрытии лицевого счета заполняется следующим образом.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отметке финансового органа о закрытии лицевого счета указывается номер лицевого счета, который был закрыт в соответствии с Заявлением на закрытие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Отметка финансового органа  о закрытии лицевого счета подписывается: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Начальником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(или иным уполномоченным лицом) с указанием расшифровки подписи, содержащей фамилию и инициалы;</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дата закрытия лицевого счета.</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B07DF">
      <w:pPr>
        <w:pStyle w:val="ConsPlusNormal"/>
        <w:ind w:firstLine="540"/>
        <w:jc w:val="center"/>
        <w:rPr>
          <w:rFonts w:ascii="Times New Roman" w:hAnsi="Times New Roman"/>
          <w:sz w:val="28"/>
          <w:szCs w:val="28"/>
        </w:rPr>
      </w:pPr>
      <w:r w:rsidRPr="00C67C45">
        <w:rPr>
          <w:rFonts w:ascii="Times New Roman" w:hAnsi="Times New Roman"/>
          <w:sz w:val="28"/>
          <w:szCs w:val="28"/>
        </w:rPr>
        <w:t xml:space="preserve">Порядок и сроки проверки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документов, необходимых для закрытия</w:t>
      </w:r>
    </w:p>
    <w:p w:rsidR="00CB65E1" w:rsidRPr="00C67C45" w:rsidRDefault="00CB65E1" w:rsidP="008B07DF">
      <w:pPr>
        <w:pStyle w:val="ConsPlusNormal"/>
        <w:ind w:firstLine="540"/>
        <w:jc w:val="center"/>
        <w:rPr>
          <w:rFonts w:ascii="Times New Roman" w:hAnsi="Times New Roman"/>
          <w:sz w:val="28"/>
          <w:szCs w:val="28"/>
        </w:rPr>
      </w:pPr>
      <w:r w:rsidRPr="00C67C45">
        <w:rPr>
          <w:rFonts w:ascii="Times New Roman" w:hAnsi="Times New Roman"/>
          <w:sz w:val="28"/>
          <w:szCs w:val="28"/>
        </w:rPr>
        <w:t xml:space="preserve"> лицевых счетов</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30.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29 настоящего Порядка, а также их соответствие документам, представленным вместе с Заявлением на закрытие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приеме документов на закрытие соответствующего лицевого счета клиенту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также проверяет:</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соответствие формы представленного Заявления на закрытие лицевого счета форме согласно приложению </w:t>
      </w:r>
      <w:r w:rsidRPr="00A03C6F">
        <w:rPr>
          <w:rFonts w:ascii="Times New Roman" w:hAnsi="Times New Roman"/>
          <w:sz w:val="28"/>
          <w:szCs w:val="28"/>
        </w:rPr>
        <w:t>№ 6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наличие полного пакета документов, необходимых для закрытия соответствующего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Наличие исправлений в представленных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документах на закрытие лицевого счета не допускается.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31. Проверка представленных документов, необходимых для закрытия лицевого счета, осуществляется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течение пяти рабочих дней после их поступления.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Проверенные документы, соответствующие установленным пунктом 30 настоящего Порядка требованиям, хранятся в деле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32. После закрытия лицевого счета клиента уполномоченный работник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вносит запись о закрытии лицевого счета в Книгу регистрации лицевых счетов.</w:t>
      </w:r>
    </w:p>
    <w:p w:rsidR="00CB65E1" w:rsidRPr="002B6276" w:rsidRDefault="00CB65E1" w:rsidP="00893E45">
      <w:pPr>
        <w:autoSpaceDE w:val="0"/>
        <w:autoSpaceDN w:val="0"/>
        <w:adjustRightInd w:val="0"/>
        <w:spacing w:after="0" w:line="240" w:lineRule="auto"/>
        <w:ind w:firstLine="540"/>
        <w:jc w:val="both"/>
        <w:rPr>
          <w:rFonts w:ascii="Times New Roman" w:hAnsi="Times New Roman"/>
          <w:sz w:val="28"/>
          <w:szCs w:val="28"/>
          <w:lang w:val="ru-RU"/>
        </w:rPr>
      </w:pPr>
      <w:r w:rsidRPr="00C67C45">
        <w:rPr>
          <w:rFonts w:ascii="Times New Roman" w:hAnsi="Times New Roman"/>
          <w:sz w:val="28"/>
          <w:szCs w:val="28"/>
          <w:lang w:val="ru-RU"/>
        </w:rPr>
        <w:t xml:space="preserve">Администрация сельского поселения </w:t>
      </w:r>
      <w:r w:rsidRPr="00C923F5">
        <w:rPr>
          <w:rFonts w:ascii="Times New Roman" w:hAnsi="Times New Roman"/>
          <w:sz w:val="28"/>
          <w:szCs w:val="28"/>
          <w:lang w:val="ru-RU"/>
        </w:rPr>
        <w:t>Ильино – Полянский</w:t>
      </w:r>
      <w:r w:rsidRPr="00C67C45">
        <w:rPr>
          <w:rFonts w:ascii="Times New Roman" w:hAnsi="Times New Roman"/>
          <w:sz w:val="28"/>
          <w:szCs w:val="28"/>
          <w:lang w:val="ru-RU"/>
        </w:rPr>
        <w:t xml:space="preserve"> сельсовет муниципального района Благовещенский район Республики  Башкортостан  в течение пяти рабочих дней после закрытия лицевого счета направляет в электронном виде с применением ЭП клиенту или ликвидационной комиссии </w:t>
      </w:r>
      <w:hyperlink r:id="rId16" w:history="1">
        <w:r w:rsidRPr="00C67C45">
          <w:rPr>
            <w:rFonts w:ascii="Times New Roman" w:hAnsi="Times New Roman"/>
            <w:sz w:val="28"/>
            <w:szCs w:val="28"/>
            <w:lang w:val="ru-RU" w:eastAsia="ru-RU"/>
          </w:rPr>
          <w:t>Извещение</w:t>
        </w:r>
      </w:hyperlink>
      <w:r w:rsidRPr="00C67C45">
        <w:rPr>
          <w:rFonts w:ascii="Times New Roman" w:hAnsi="Times New Roman"/>
          <w:sz w:val="28"/>
          <w:szCs w:val="28"/>
          <w:lang w:val="ru-RU" w:eastAsia="ru-RU"/>
        </w:rPr>
        <w:t xml:space="preserve"> о за</w:t>
      </w:r>
      <w:r w:rsidRPr="00C67C45">
        <w:rPr>
          <w:rFonts w:ascii="Times New Roman" w:hAnsi="Times New Roman"/>
          <w:sz w:val="28"/>
          <w:szCs w:val="28"/>
          <w:lang w:val="ru-RU"/>
        </w:rPr>
        <w:t xml:space="preserve">крытии лицевого счета по форме согласно приложению </w:t>
      </w:r>
      <w:r w:rsidRPr="002B6276">
        <w:rPr>
          <w:rFonts w:ascii="Times New Roman" w:hAnsi="Times New Roman"/>
          <w:sz w:val="28"/>
          <w:szCs w:val="28"/>
          <w:lang w:val="ru-RU"/>
        </w:rPr>
        <w:t>№ 7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отсутствии технической возможности информационного обмена в электронном виде Извещение о закрытии лицевого счета направляется на бумажном носителе.</w:t>
      </w:r>
    </w:p>
    <w:p w:rsidR="00CB65E1" w:rsidRPr="00C67C45" w:rsidRDefault="00CB65E1" w:rsidP="00893E45">
      <w:pPr>
        <w:autoSpaceDE w:val="0"/>
        <w:autoSpaceDN w:val="0"/>
        <w:adjustRightInd w:val="0"/>
        <w:spacing w:after="0" w:line="240" w:lineRule="auto"/>
        <w:ind w:firstLine="540"/>
        <w:jc w:val="both"/>
        <w:rPr>
          <w:rFonts w:ascii="Times New Roman" w:hAnsi="Times New Roman"/>
          <w:sz w:val="28"/>
          <w:szCs w:val="28"/>
          <w:lang w:val="ru-RU"/>
        </w:rPr>
      </w:pPr>
      <w:r w:rsidRPr="00C67C45">
        <w:rPr>
          <w:rFonts w:ascii="Times New Roman" w:hAnsi="Times New Roman"/>
          <w:sz w:val="28"/>
          <w:szCs w:val="28"/>
          <w:lang w:val="ru-RU"/>
        </w:rPr>
        <w:t>Извещение о закрытии соответствующего лицевого счета хранится в деле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33.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графе 4 Книги регистрации лицевых счетов производится запись «Не требуется».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Копии сообщений, направленных в налоговый орган, хранятся в деле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34.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CB65E1" w:rsidRPr="00C67C45" w:rsidRDefault="00CB65E1" w:rsidP="00893E45">
      <w:pPr>
        <w:pStyle w:val="ConsPlusNormal"/>
        <w:ind w:firstLine="567"/>
        <w:jc w:val="both"/>
        <w:rPr>
          <w:rFonts w:ascii="Times New Roman" w:hAnsi="Times New Roman"/>
          <w:sz w:val="28"/>
          <w:szCs w:val="28"/>
        </w:rPr>
      </w:pPr>
    </w:p>
    <w:p w:rsidR="00CB65E1" w:rsidRPr="00C67C45" w:rsidRDefault="00CB65E1" w:rsidP="00893E45">
      <w:pPr>
        <w:pStyle w:val="ConsPlusTitle"/>
        <w:jc w:val="center"/>
        <w:outlineLvl w:val="2"/>
        <w:rPr>
          <w:rFonts w:ascii="Times New Roman" w:hAnsi="Times New Roman" w:cs="Times New Roman"/>
          <w:sz w:val="28"/>
          <w:szCs w:val="28"/>
          <w:lang w:val="ru-RU"/>
        </w:rPr>
      </w:pPr>
      <w:r w:rsidRPr="00C67C45">
        <w:rPr>
          <w:rFonts w:ascii="Times New Roman" w:hAnsi="Times New Roman" w:cs="Times New Roman"/>
          <w:sz w:val="28"/>
          <w:szCs w:val="28"/>
          <w:lang w:val="ru-RU"/>
        </w:rPr>
        <w:t xml:space="preserve">Особенности открытия лицевых счетов клиентам, </w:t>
      </w:r>
    </w:p>
    <w:p w:rsidR="00CB65E1" w:rsidRPr="00C67C45" w:rsidRDefault="00CB65E1" w:rsidP="00893E45">
      <w:pPr>
        <w:pStyle w:val="ConsPlusTitle"/>
        <w:jc w:val="center"/>
        <w:outlineLvl w:val="2"/>
        <w:rPr>
          <w:rFonts w:ascii="Times New Roman" w:hAnsi="Times New Roman" w:cs="Times New Roman"/>
          <w:sz w:val="28"/>
          <w:szCs w:val="28"/>
          <w:lang w:val="ru-RU"/>
        </w:rPr>
      </w:pPr>
      <w:r w:rsidRPr="00C67C45">
        <w:rPr>
          <w:rFonts w:ascii="Times New Roman" w:hAnsi="Times New Roman" w:cs="Times New Roman"/>
          <w:sz w:val="28"/>
          <w:szCs w:val="28"/>
          <w:lang w:val="ru-RU"/>
        </w:rPr>
        <w:t>являющимся участниками бюджетного процесса</w:t>
      </w:r>
    </w:p>
    <w:p w:rsidR="00CB65E1" w:rsidRPr="00C67C45" w:rsidRDefault="00CB65E1" w:rsidP="00893E45">
      <w:pPr>
        <w:pStyle w:val="ConsPlusNormal"/>
        <w:jc w:val="both"/>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35. Открытие лицевых счетов участникам бюджетного процесса осуществляется в соответствии с бюджетными полномочиями, указанными в Сводном реестре, на основании документов, указанных в пункте 12 настоящего Порядка, представленных в Администрацию сельского поселения Волковский сельсовет муниципального района Благовещенский район Республики  Башкортостан  не позднее пятого рабочего дня со дня включения в Сводный реестр.</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36. Для открытия лицевого счета иного получателя бюджетных средств, главный распорядитель (распорядитель) бюджетных средств, в ведении которого находится иной получатель бюджетных средств, представляет Разрешение на открытие счета в подразделении расчетной сети Банка России или кредитной организации (филиале) иным получателем бюджетных средств по форме согласно приложению </w:t>
      </w:r>
      <w:r w:rsidRPr="00A03C6F">
        <w:rPr>
          <w:rFonts w:ascii="Times New Roman" w:hAnsi="Times New Roman"/>
          <w:sz w:val="28"/>
          <w:szCs w:val="28"/>
        </w:rPr>
        <w:t>№ 8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Для оформления Разрешения на открытие лицевого счета главный распорядитель (распорядитель) бюджетных средств представляет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письмо на выдачу Разрешения на открытие лицевого счета, оформленное на бланке главного распорядителя бюджетных средств, подписанное руководителем и главным бухгалтером (или их заместителями) главного распорядителя бюджетных средств, с обоснованием причин для осуществления иным получателем бюджетных средств операций со средствами бюджета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через счет, открытый ему в учреждении банка;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заполненный бланк Разрешения на открытие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течение десяти рабочих дней рассматривает представленные документы. При отсутствии замечаний второй экземпляр Разрешения на открытие лицевого счета визируются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наличии замечаний, представленные документы не позднее срока, установленного для их согласования, возвращаются главному распорядителю (распорядителю) бюджетных средств с сопроводительным письмом, содержащим обоснование причин возврата.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Лицевые счета иного получателя бюджетных средств открываются по месту открытия лицевого счета главного распорядителя (распорядителя) бюджетных средств, в ведении которого находятся иные получатели бюджетных средств.</w:t>
      </w:r>
    </w:p>
    <w:p w:rsidR="00CB65E1" w:rsidRPr="00C67C45" w:rsidRDefault="00CB65E1" w:rsidP="00893E45">
      <w:pPr>
        <w:pStyle w:val="ConsPlusNormal"/>
        <w:ind w:firstLine="539"/>
        <w:jc w:val="both"/>
        <w:rPr>
          <w:rFonts w:ascii="Times New Roman" w:hAnsi="Times New Roman"/>
          <w:sz w:val="28"/>
          <w:szCs w:val="28"/>
        </w:rPr>
      </w:pPr>
      <w:r w:rsidRPr="00C67C45">
        <w:rPr>
          <w:rFonts w:ascii="Times New Roman" w:hAnsi="Times New Roman"/>
          <w:sz w:val="28"/>
          <w:szCs w:val="28"/>
        </w:rPr>
        <w:t>37.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не</w:t>
      </w:r>
      <w:r>
        <w:rPr>
          <w:rFonts w:ascii="Times New Roman" w:hAnsi="Times New Roman"/>
          <w:sz w:val="28"/>
          <w:szCs w:val="28"/>
        </w:rPr>
        <w:t xml:space="preserve"> </w:t>
      </w:r>
      <w:r w:rsidRPr="00C67C45">
        <w:rPr>
          <w:rFonts w:ascii="Times New Roman" w:hAnsi="Times New Roman"/>
          <w:sz w:val="28"/>
          <w:szCs w:val="28"/>
        </w:rPr>
        <w:t xml:space="preserve">участник бюджетного процесса (за исключением индивидуального предпринимателя и физического лица – производителя товаров, работ, услуг), принимающие бюджетные полномочия, кроме документов, указанных в пункте 12 настоящего Порядка, представляет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копию документа о передаче бюджетных полномочий, заверенную получателем бюджетных средств, передающим свои бюджетные полномочия, либо нотариально.</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38.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39.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бюджета подписывается соответственно руководителем и главным бухгалтером главного распорядителя бюджетных средств, главного администратора источников финансирования дефицита бюджета (уполномоченными руководителем лицами) и скрепляется оттиском печати главного распорядителя бюджетных средств, главного администратора источников финансирования дефицита бюджета на подписях указанных лиц на лицевой стороне Карточки образцов подписей. Заверения Карточки образцов подписей не требуется.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открытии главному распорядителю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Карточка образцов подписей подписывается руководителем и главным бухгалтером (уполномоченными руководителем лицами) главного распорядителя бюджетных средств и скрепляется оттиском печати главного распорядителя бюджетных средств на подписях указанных лиц на лицевой стороне. Заверения Карточки образцов подписей не требуется.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открытии лицевого счета администратора источников внутреннего (внешнего) финансирования дефицита бюджета главному администратору источников финансирования дефицита бюджета Карточка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гербовой печати на подписях указанных лиц. Заверение Карточки образцов подписей не требуется.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Карточка образцов подписей для открытия лицевого счета главного распорядителя (распорядителя) бюджетных средств распорядителю бюджетных средств, лицевого счета получателя бюджетных средств подписывается, соответственно, руководителем и главным бухгалтером (уполномоченными руководителем лицами) распорядителя бюджетных средств, получателя бюджетных средств и заверяется на оборотной стороне подписью руководителя (уполномоченного им лица) вышестоящего участника бюджетного процесса и оттиском печати или нотариально.</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Карточка образцов подписей для открытия получателю бюджетных средств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(уполномоченными руководителем лицами) получателя бюджетных средств, осуществляющего операции со средствами во временном распоряжении, на лицевой стороне и заверяется на оборотной стороне подписью руководителя (уполномоченного им лица) главного распорядителя (распорядителя) бюджетных средств и оттиском печати на подписи вышеуказанного лица или нотариально.</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Карточка образцов подписей для открытия лицевого счета администратора источников внутреннего (внешнего) финансирования дефицита бюджета подписывается руководителем и главным бухгалтером (уполномоченными руководителем лицами) администратора источников финансирования дефицита бюджета и заверяется на оборотной стороне подписью руководителя (уполномоченного им лица) главного администратора источников финансирования дефицита бюджета и оттиском печати на подписи указанного лица или нотариально.</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Карточка образцов подписей для открытия лицевого счета иного получателя бюджетных средств подписывается руководителем и главным бухгалтером (уполномоченными руководителем лицами) главного распорядителя (распорядителя) бюджетных средств в порядке, установленном в абзаце втором или четвертом настоящего пункта, в зависимости от того, в ведении главного распорядителя бюджетных средств или распорядителя бюджетных средств находится иной получатель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Карточка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(уполномоченными руководителем лицами) получателя бюджетных средств, бюджетного (автономного) учреждения,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на лицевой стороне и заверяется на оборотной стороне подписью руководителя (уполномоченного им лица) получателя бюджетных средств, передающего свои бюджетные полномочия, и оттиском печати на подписи указанного лица или нотариально.</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40. При наличии документов, представленных клиентом в соответствии с пунктами 12, 36-38 настоящего Порядка, не прошедших проверку в соответствии с требованиями, установленными пунктом 18 настоящего Порядка,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w:t>
      </w:r>
      <w:r>
        <w:rPr>
          <w:rFonts w:ascii="Times New Roman" w:hAnsi="Times New Roman"/>
          <w:sz w:val="28"/>
          <w:szCs w:val="28"/>
        </w:rPr>
        <w:t>с</w:t>
      </w:r>
      <w:r w:rsidRPr="00C67C45">
        <w:rPr>
          <w:rFonts w:ascii="Times New Roman" w:hAnsi="Times New Roman"/>
          <w:sz w:val="28"/>
          <w:szCs w:val="28"/>
        </w:rPr>
        <w:t>ельсовет муниципального района Благовещенский район Республики  Башкортостан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этом несоответствие наименования участника бюджетного процесса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представленных документов.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41.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с соответствующими полномочиями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42. Лицевому счету присваивается номер, который указывается в:</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Выписке из лицевого счета главного распорядителя (распорядителя) бюджетных средств по форме согласно приложению </w:t>
      </w:r>
      <w:r w:rsidRPr="00A03C6F">
        <w:rPr>
          <w:rFonts w:ascii="Times New Roman" w:hAnsi="Times New Roman"/>
          <w:sz w:val="28"/>
          <w:szCs w:val="28"/>
        </w:rPr>
        <w:t>№ 9 к настоящему Порядку;</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Выписке из лицевого счета получателя бюджетных средств по форме согласно приложению </w:t>
      </w:r>
      <w:r w:rsidRPr="00A03C6F">
        <w:rPr>
          <w:rFonts w:ascii="Times New Roman" w:hAnsi="Times New Roman"/>
          <w:sz w:val="28"/>
          <w:szCs w:val="28"/>
        </w:rPr>
        <w:t xml:space="preserve">№ 10 к настоящему Порядку (далее </w:t>
      </w:r>
      <w:r>
        <w:rPr>
          <w:rFonts w:ascii="Times New Roman" w:hAnsi="Times New Roman"/>
          <w:sz w:val="28"/>
          <w:szCs w:val="28"/>
        </w:rPr>
        <w:t>–</w:t>
      </w:r>
      <w:r w:rsidRPr="00A03C6F">
        <w:rPr>
          <w:rFonts w:ascii="Times New Roman" w:hAnsi="Times New Roman"/>
          <w:sz w:val="28"/>
          <w:szCs w:val="28"/>
        </w:rPr>
        <w:t xml:space="preserve"> Выписка из лицевого счета получателя);</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Выписке из лицевого счета для учета операций со средствами, поступающими во временное распоряжение получателя бюджетных средств, по форме согласно приложению </w:t>
      </w:r>
      <w:r w:rsidRPr="00A03C6F">
        <w:rPr>
          <w:rFonts w:ascii="Times New Roman" w:hAnsi="Times New Roman"/>
          <w:sz w:val="28"/>
          <w:szCs w:val="28"/>
        </w:rPr>
        <w:t>№ 11 к настоящему Порядку;</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Выписке из лицевого счета главного администратора источников финансирования дефицита бюджета по форме согласно приложению </w:t>
      </w:r>
      <w:r w:rsidRPr="00A03C6F">
        <w:rPr>
          <w:rFonts w:ascii="Times New Roman" w:hAnsi="Times New Roman"/>
          <w:sz w:val="28"/>
          <w:szCs w:val="28"/>
        </w:rPr>
        <w:t>№ 12 к настоящему Порядку;</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Выписке из лицевого счета администратора источников финансирования дефицита бюджета по форме согласно приложению </w:t>
      </w:r>
      <w:r w:rsidRPr="00A03C6F">
        <w:rPr>
          <w:rFonts w:ascii="Times New Roman" w:hAnsi="Times New Roman"/>
          <w:sz w:val="28"/>
          <w:szCs w:val="28"/>
        </w:rPr>
        <w:t>№ 13 к настоящему Порядку;</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Выписке из лицевого счета иного получателя бюджетных средств по форме согласно приложению </w:t>
      </w:r>
      <w:r w:rsidRPr="00A03C6F">
        <w:rPr>
          <w:rFonts w:ascii="Times New Roman" w:hAnsi="Times New Roman"/>
          <w:sz w:val="28"/>
          <w:szCs w:val="28"/>
        </w:rPr>
        <w:t>№ 14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Выписка из лицевого счета для учета операций по переданным полномочиям получателя бюджетных средств представляется по форме Выписки из лицевого счета получателя.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этом содержательная часть Выписки из соответствующего лицевого счета не заполняется.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43.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течение пяти рабочих дней после открытия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передающему свои бюджетные полномочия.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Копии сообщений об открытии лицевого счета для учета операций по переданным полномочиям получателя бюджетных средств хранятся в деле клиента.</w:t>
      </w:r>
    </w:p>
    <w:p w:rsidR="00CB65E1" w:rsidRPr="00C67C45" w:rsidRDefault="00CB65E1" w:rsidP="00893E45">
      <w:pPr>
        <w:pStyle w:val="ConsPlusTitle"/>
        <w:jc w:val="center"/>
        <w:outlineLvl w:val="2"/>
        <w:rPr>
          <w:rFonts w:ascii="Times New Roman" w:hAnsi="Times New Roman" w:cs="Times New Roman"/>
          <w:sz w:val="28"/>
          <w:szCs w:val="28"/>
          <w:lang w:val="ru-RU"/>
        </w:rPr>
      </w:pPr>
      <w:bookmarkStart w:id="2" w:name="P194"/>
      <w:bookmarkStart w:id="3" w:name="P198"/>
      <w:bookmarkStart w:id="4" w:name="P223"/>
      <w:bookmarkEnd w:id="2"/>
      <w:bookmarkEnd w:id="3"/>
      <w:bookmarkEnd w:id="4"/>
    </w:p>
    <w:p w:rsidR="00CB65E1" w:rsidRPr="00C67C45" w:rsidRDefault="00CB65E1" w:rsidP="00893E45">
      <w:pPr>
        <w:pStyle w:val="ConsPlusTitle"/>
        <w:jc w:val="center"/>
        <w:outlineLvl w:val="2"/>
        <w:rPr>
          <w:rFonts w:ascii="Times New Roman" w:hAnsi="Times New Roman" w:cs="Times New Roman"/>
          <w:sz w:val="28"/>
          <w:szCs w:val="28"/>
          <w:lang w:val="ru-RU"/>
        </w:rPr>
      </w:pPr>
      <w:r w:rsidRPr="00C67C45">
        <w:rPr>
          <w:rFonts w:ascii="Times New Roman" w:hAnsi="Times New Roman" w:cs="Times New Roman"/>
          <w:sz w:val="28"/>
          <w:szCs w:val="28"/>
          <w:lang w:val="ru-RU"/>
        </w:rPr>
        <w:t>Особенности переоформления лицевых счетов клиентам,</w:t>
      </w:r>
    </w:p>
    <w:p w:rsidR="00CB65E1" w:rsidRPr="00C67C45" w:rsidRDefault="00CB65E1" w:rsidP="00893E45">
      <w:pPr>
        <w:pStyle w:val="ConsPlusTitle"/>
        <w:jc w:val="center"/>
        <w:rPr>
          <w:rFonts w:ascii="Times New Roman" w:hAnsi="Times New Roman" w:cs="Times New Roman"/>
          <w:sz w:val="28"/>
          <w:szCs w:val="28"/>
          <w:lang w:val="ru-RU"/>
        </w:rPr>
      </w:pPr>
      <w:r w:rsidRPr="00C67C45">
        <w:rPr>
          <w:rFonts w:ascii="Times New Roman" w:hAnsi="Times New Roman" w:cs="Times New Roman"/>
          <w:sz w:val="28"/>
          <w:szCs w:val="28"/>
          <w:lang w:val="ru-RU"/>
        </w:rPr>
        <w:t>являющимся участниками бюджетного процесса</w:t>
      </w:r>
    </w:p>
    <w:p w:rsidR="00CB65E1" w:rsidRPr="00C67C45" w:rsidRDefault="00CB65E1" w:rsidP="00893E45">
      <w:pPr>
        <w:pStyle w:val="ConsPlusNormal"/>
        <w:jc w:val="both"/>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44. Переоформление лицевых счетов клиентам - участникам бюджетного процесса осуществляется на основании </w:t>
      </w:r>
      <w:hyperlink w:anchor="P2822" w:history="1">
        <w:r w:rsidRPr="00C67C45">
          <w:rPr>
            <w:rFonts w:ascii="Times New Roman" w:hAnsi="Times New Roman"/>
            <w:sz w:val="28"/>
            <w:szCs w:val="28"/>
          </w:rPr>
          <w:t>Заявления</w:t>
        </w:r>
      </w:hyperlink>
      <w:r w:rsidRPr="00C67C45">
        <w:rPr>
          <w:rFonts w:ascii="Times New Roman" w:hAnsi="Times New Roman"/>
          <w:sz w:val="28"/>
          <w:szCs w:val="28"/>
        </w:rPr>
        <w:t xml:space="preserve"> на переоформление лицевых счетов, соответствующего требованиям, установленным пунктом 24 настоящего Порядка, в случае: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и не связанного с изменением подведомственности и типа учреждения;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б) изменения структуры номеров лицевых счетов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45. Переоформление лицевых счетов клиентов производится после внесения соответствующих изменений в Сводный реестр (за исключением изменения структуры номеров лицевых счетов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46. Клиент обязан не позднее пятого рабочего дня со дня внесения изменений в Сводный реестр представить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Заявление на переоформление лицевых счетов и Карточку образцов подписей, оформленную и заверенную в соответствии с пунктами 17 и 39 настоящего Порядка.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изменении полного наименования получателя бюджетных средств, бюджетного (автономного) учреждения, не</w:t>
      </w:r>
      <w:r>
        <w:rPr>
          <w:rFonts w:ascii="Times New Roman" w:hAnsi="Times New Roman"/>
          <w:sz w:val="28"/>
          <w:szCs w:val="28"/>
        </w:rPr>
        <w:t xml:space="preserve"> </w:t>
      </w:r>
      <w:r w:rsidRPr="00C67C45">
        <w:rPr>
          <w:rFonts w:ascii="Times New Roman" w:hAnsi="Times New Roman"/>
          <w:sz w:val="28"/>
          <w:szCs w:val="28"/>
        </w:rPr>
        <w:t xml:space="preserve">участника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не вызванного реорганизацией и не связанного с изменением подведомственности и типа учреждения, в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получателем бюджетных средств, бюджетным (автономным) учреждением, не</w:t>
      </w:r>
      <w:r>
        <w:rPr>
          <w:rFonts w:ascii="Times New Roman" w:hAnsi="Times New Roman"/>
          <w:sz w:val="28"/>
          <w:szCs w:val="28"/>
        </w:rPr>
        <w:t xml:space="preserve"> </w:t>
      </w:r>
      <w:r w:rsidRPr="00C67C45">
        <w:rPr>
          <w:rFonts w:ascii="Times New Roman" w:hAnsi="Times New Roman"/>
          <w:sz w:val="28"/>
          <w:szCs w:val="28"/>
        </w:rPr>
        <w:t>участником бюджетного процесса (за исключением индивидуального предпринимателя и физического лица –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Переоформления лицевого счета для учета операций по переданным полномочиям получателя бюджетных средств не требуется.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 случае внесения в Сводный реестр изменений, связанных с изменением сокращенного наименования клиента, указанного в Карточке образцов подписей, клиент представляет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новую Карточку образцов подписей, оформленную и заверенную в соответствии с пунктами 17 и 39 настоящего Порядка. При этом переоформления соответствующих лицевых счетов клиента не требуется.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47. При переоформлении соответствующих лицевых счетов клиента в случае изменения наименования клиента, не вызванного реорганизацией и не связанного с изменением подведомственности и типа учреждения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номер лицевого счета клиента не меняется.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48. В случае изменения структуры номеров лицевых счетов клиента уполномоченный работник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этом каждое изменение в Карточке образцов подписей должно быть подтверждено подписью уполномоченного работника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с указанием даты изменения.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49.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осуществляет проверку реквизитов, предусмотренных к заполнению в представленной Карточке образцов подписей (в случае ее представления вместе с Заявлением на переоформление лицевых счетов) в соответствии с пунктами 17 и 39 настоящего Порядка, а также их соответствие реквизитам Заявления на переоформление лицевых счетов.</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приеме Карточки образцов подписей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также проверяется соответствие формы представленной Карточки образцов подписей форме согласно приложению </w:t>
      </w:r>
      <w:r w:rsidRPr="00A03C6F">
        <w:rPr>
          <w:rFonts w:ascii="Times New Roman" w:hAnsi="Times New Roman"/>
          <w:sz w:val="28"/>
          <w:szCs w:val="28"/>
        </w:rPr>
        <w:t>№ 2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50. При наличии документов, представленных клиентом в соответствии с пунктами 23 и 46 настоящего Порядка, не прошедших проверку в соответствии с требованиями, установленными пунктами 25 и 49 настоящего Порядка,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51. Переоформление соответствующих лицевых счетов осуществляется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49 настоящего Порядка, не позднее следующего рабочего дня после завершения их проверки.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52.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течение пяти рабочих дней после переоформления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бюджетному (автономному) учреждению,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принимающим бюджетные полномочия, получателю бюджетных средств, передающему свои бюджетные полномочия.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Копии сообщений о переоформлении лицевого счета для учета операций по переданным полномочиям получателя бюджетных средств хранятся в деле клиента.</w:t>
      </w:r>
    </w:p>
    <w:p w:rsidR="00CB65E1" w:rsidRPr="00C67C45" w:rsidRDefault="00CB65E1" w:rsidP="00893E45">
      <w:pPr>
        <w:pStyle w:val="ConsPlusNormal"/>
        <w:jc w:val="both"/>
        <w:rPr>
          <w:rFonts w:ascii="Times New Roman" w:hAnsi="Times New Roman"/>
          <w:sz w:val="28"/>
          <w:szCs w:val="28"/>
        </w:rPr>
      </w:pPr>
    </w:p>
    <w:p w:rsidR="00CB65E1" w:rsidRPr="00C67C45" w:rsidRDefault="00CB65E1" w:rsidP="00893E45">
      <w:pPr>
        <w:pStyle w:val="ConsPlusTitle"/>
        <w:jc w:val="center"/>
        <w:outlineLvl w:val="2"/>
        <w:rPr>
          <w:rFonts w:ascii="Times New Roman" w:hAnsi="Times New Roman" w:cs="Times New Roman"/>
          <w:sz w:val="28"/>
          <w:szCs w:val="28"/>
          <w:lang w:val="ru-RU"/>
        </w:rPr>
      </w:pPr>
      <w:r w:rsidRPr="00C67C45">
        <w:rPr>
          <w:rFonts w:ascii="Times New Roman" w:hAnsi="Times New Roman" w:cs="Times New Roman"/>
          <w:sz w:val="28"/>
          <w:szCs w:val="28"/>
          <w:lang w:val="ru-RU"/>
        </w:rPr>
        <w:t xml:space="preserve">Особенности закрытия лицевых счетов клиентам, </w:t>
      </w:r>
    </w:p>
    <w:p w:rsidR="00CB65E1" w:rsidRPr="00C67C45" w:rsidRDefault="00CB65E1" w:rsidP="00893E45">
      <w:pPr>
        <w:pStyle w:val="ConsPlusTitle"/>
        <w:jc w:val="center"/>
        <w:outlineLvl w:val="2"/>
        <w:rPr>
          <w:rFonts w:ascii="Times New Roman" w:hAnsi="Times New Roman" w:cs="Times New Roman"/>
          <w:sz w:val="28"/>
          <w:szCs w:val="28"/>
          <w:lang w:val="ru-RU"/>
        </w:rPr>
      </w:pPr>
      <w:r w:rsidRPr="00C67C45">
        <w:rPr>
          <w:rFonts w:ascii="Times New Roman" w:hAnsi="Times New Roman" w:cs="Times New Roman"/>
          <w:sz w:val="28"/>
          <w:szCs w:val="28"/>
          <w:lang w:val="ru-RU"/>
        </w:rPr>
        <w:t>являющимся участниками бюджетного процесса</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53. Закрытие лицевых счетов клиентам - участникам бюджетного процесса осуществляется на основании </w:t>
      </w:r>
      <w:hyperlink w:anchor="P2915" w:history="1">
        <w:r w:rsidRPr="00C67C45">
          <w:rPr>
            <w:rFonts w:ascii="Times New Roman" w:hAnsi="Times New Roman"/>
            <w:sz w:val="28"/>
            <w:szCs w:val="28"/>
          </w:rPr>
          <w:t>Заявления</w:t>
        </w:r>
      </w:hyperlink>
      <w:r w:rsidRPr="00C67C45">
        <w:rPr>
          <w:rFonts w:ascii="Times New Roman" w:hAnsi="Times New Roman"/>
          <w:sz w:val="28"/>
          <w:szCs w:val="28"/>
        </w:rPr>
        <w:t xml:space="preserve"> на закрытие лицевого счета, соответствующего требованиям, установленным пунктом 29 настоящего Порядка, в связи с:</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а) реорганизацией (ликвидацией)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б) отменой бюджетных полномочий клиента для отражения операций, по выполнению которых открывался лицевой счет;</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изменением типа учреждения;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г) изменением подведомственности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д) в иных случаях, предусмотренных бюджетным законодательством Российской Федерации и Республики Башкортостан.</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54. При реорганизации получателя бюджетных средств, бюджетного (автономного) учреждения, не</w:t>
      </w:r>
      <w:r>
        <w:rPr>
          <w:rFonts w:ascii="Times New Roman" w:hAnsi="Times New Roman"/>
          <w:sz w:val="28"/>
          <w:szCs w:val="28"/>
        </w:rPr>
        <w:t xml:space="preserve"> </w:t>
      </w:r>
      <w:r w:rsidRPr="00C67C45">
        <w:rPr>
          <w:rFonts w:ascii="Times New Roman" w:hAnsi="Times New Roman"/>
          <w:sz w:val="28"/>
          <w:szCs w:val="28"/>
        </w:rPr>
        <w:t xml:space="preserve">участника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получателем бюджетных средств, бюджетным (автономным) учреждением, не</w:t>
      </w:r>
      <w:r>
        <w:rPr>
          <w:rFonts w:ascii="Times New Roman" w:hAnsi="Times New Roman"/>
          <w:sz w:val="28"/>
          <w:szCs w:val="28"/>
        </w:rPr>
        <w:t xml:space="preserve"> </w:t>
      </w:r>
      <w:r w:rsidRPr="00C67C45">
        <w:rPr>
          <w:rFonts w:ascii="Times New Roman" w:hAnsi="Times New Roman"/>
          <w:sz w:val="28"/>
          <w:szCs w:val="28"/>
        </w:rPr>
        <w:t>участником бюджетного процесса (за исключением индивидуального предпринимателя и физического лица –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Закрытие лицевого счета для учета операций по переданным полномочиям получателя бюджетных средств не требуется.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55. Закрытие лицевого счета получателя бюджетных средств, открытого обособленному подразделению, осуществляется на основании </w:t>
      </w:r>
      <w:hyperlink w:anchor="P2915" w:history="1">
        <w:r w:rsidRPr="00C67C45">
          <w:rPr>
            <w:rFonts w:ascii="Times New Roman" w:hAnsi="Times New Roman"/>
            <w:sz w:val="28"/>
            <w:szCs w:val="28"/>
          </w:rPr>
          <w:t>Заявления</w:t>
        </w:r>
      </w:hyperlink>
      <w:r w:rsidRPr="00C67C45">
        <w:rPr>
          <w:rFonts w:ascii="Times New Roman" w:hAnsi="Times New Roman"/>
          <w:sz w:val="28"/>
          <w:szCs w:val="28"/>
        </w:rPr>
        <w:t xml:space="preserve"> на закрытие лицевого счета, представленного обособленным подразделением одновременно с письмом участника бюджетного процесса, создавшего обособленное подразделение, о решении закрыть данный лицевой счет.</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56. Закрытие лицевых счетов клиента осуществляется после внесения соответствующих изменений в Сводный реестр.</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57. При реорганизации (ликвидации) клиента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клиентом представляются копия документа о его реорганизации (ликвидации), а также в случае назначения ликвидационной комиссии (ликвидатора)– копия документа о назначении ликвидационной комиссии (ликвидатора)и заверенная </w:t>
      </w:r>
      <w:hyperlink w:anchor="P1278" w:history="1">
        <w:r w:rsidRPr="00C67C45">
          <w:rPr>
            <w:rFonts w:ascii="Times New Roman" w:hAnsi="Times New Roman"/>
            <w:sz w:val="28"/>
            <w:szCs w:val="28"/>
          </w:rPr>
          <w:t>Карточка</w:t>
        </w:r>
      </w:hyperlink>
      <w:r w:rsidRPr="00C67C45">
        <w:rPr>
          <w:rFonts w:ascii="Times New Roman" w:hAnsi="Times New Roman"/>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 (ликвидатором).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этом заверения копии документа о реорганизации (ликвидации) клиента и о назначении ликвидационной комиссии не требуется.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По завершении работы ликвидационной комиссии </w:t>
      </w:r>
      <w:hyperlink w:anchor="P1490" w:history="1">
        <w:r w:rsidRPr="00C67C45">
          <w:rPr>
            <w:rFonts w:ascii="Times New Roman" w:hAnsi="Times New Roman"/>
            <w:sz w:val="28"/>
            <w:szCs w:val="28"/>
          </w:rPr>
          <w:t>Заявление</w:t>
        </w:r>
      </w:hyperlink>
      <w:r w:rsidRPr="00C67C45">
        <w:rPr>
          <w:rFonts w:ascii="Times New Roman" w:hAnsi="Times New Roman"/>
          <w:sz w:val="28"/>
          <w:szCs w:val="28"/>
        </w:rPr>
        <w:t xml:space="preserve"> на закрытие лицевого счета оформляется ликвидационной комиссией или в случаях, установленных настоящим Порядком, уполномоченным работником Администрации сельского поселения </w:t>
      </w:r>
      <w:r w:rsidRPr="00C923F5">
        <w:rPr>
          <w:rFonts w:ascii="Times New Roman" w:hAnsi="Times New Roman"/>
          <w:sz w:val="28"/>
          <w:szCs w:val="28"/>
        </w:rPr>
        <w:t>Ильино – Полянский</w:t>
      </w:r>
      <w:r>
        <w:rPr>
          <w:rFonts w:ascii="Times New Roman" w:hAnsi="Times New Roman"/>
          <w:sz w:val="28"/>
          <w:szCs w:val="28"/>
        </w:rPr>
        <w:t xml:space="preserve"> </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58. При изменении типа учреждения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клиентом представляется копия документа об изменении типа учреждения. При этом заверения копии указанного документа не требуется.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59. При передаче распорядителя, получателя, иного получателя бюджетных средств из ведения одного главного распорядителя бюджетных средств в ведение другого главного распорядителя бюджетных средств открытые клиенту соответствующие лицевые счета закрываются в связи с изменением подведомственности после включения новых реквизитов клиента в Сводный реестр и открытия ему в соответствии с настоящим Порядком новых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60. При наличии документов, представленных клиентом в соответствии с пунктами 28, 54-55 и 57-58 настоящего Порядка, не прошедших проверку в соответствии с требованиями, установленными пунктом 30 настоящего Порядка,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61.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пунктом 30 настоящего Порядка,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не позднее следующего рабочего дня после завершения проверки документов осуществляет сверку показателей, учтенных на соответствующем лицевом счете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Сверка показателей осуществляется путем предоставления клиенту:</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Отчета о состоянии лицевого счета главного распорядителя (распорядителя) бюджетных средств по форме согласно приложению </w:t>
      </w:r>
      <w:r w:rsidRPr="00A03C6F">
        <w:rPr>
          <w:rFonts w:ascii="Times New Roman" w:hAnsi="Times New Roman"/>
          <w:sz w:val="28"/>
          <w:szCs w:val="28"/>
        </w:rPr>
        <w:t>№ 15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Отчета о состоянии лицевого счета получателя бюджетных средств по форме согласно приложению № 16 к настоящему Порядку (далее – Отчет о состоянии лицевого счета получателя);</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Отчета о состоянии лицевого счета для учета операций со средствами, поступающими во временное распоряжение получателя бюджетных средств, по форме согласно приложению </w:t>
      </w:r>
      <w:r w:rsidRPr="00A03C6F">
        <w:rPr>
          <w:rFonts w:ascii="Times New Roman" w:hAnsi="Times New Roman"/>
          <w:sz w:val="28"/>
          <w:szCs w:val="28"/>
        </w:rPr>
        <w:t>№ 17 к настоящему Порядку;</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Отчета о состоянии лицевого счета главного администратора источников финансирования дефицита бюджета по форме согласно приложению </w:t>
      </w:r>
      <w:r w:rsidRPr="00A03C6F">
        <w:rPr>
          <w:rFonts w:ascii="Times New Roman" w:hAnsi="Times New Roman"/>
          <w:sz w:val="28"/>
          <w:szCs w:val="28"/>
        </w:rPr>
        <w:t>№ 18 к настоящему Порядку;</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Отчета о состоянии лицевого счета администратора источников финансирования дефицита бюджета по форме согласно приложению </w:t>
      </w:r>
      <w:r w:rsidRPr="00A03C6F">
        <w:rPr>
          <w:rFonts w:ascii="Times New Roman" w:hAnsi="Times New Roman"/>
          <w:sz w:val="28"/>
          <w:szCs w:val="28"/>
        </w:rPr>
        <w:t>№ 19 к настоящему Порядку;</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Отчета о состоянии лицевого счета иного получателя бюджетных средств по форме согласно приложению </w:t>
      </w:r>
      <w:r w:rsidRPr="00A03C6F">
        <w:rPr>
          <w:rFonts w:ascii="Times New Roman" w:hAnsi="Times New Roman"/>
          <w:sz w:val="28"/>
          <w:szCs w:val="28"/>
        </w:rPr>
        <w:t>№ 20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62. Лицевые счета клиентов закрываются при отсутствии учтенных показателей.</w:t>
      </w:r>
    </w:p>
    <w:p w:rsidR="00CB65E1" w:rsidRPr="00C67C45" w:rsidRDefault="00CB65E1" w:rsidP="00893E45">
      <w:pPr>
        <w:pStyle w:val="ConsPlusNormal"/>
        <w:ind w:firstLine="540"/>
        <w:jc w:val="both"/>
        <w:rPr>
          <w:rFonts w:ascii="Times New Roman" w:hAnsi="Times New Roman"/>
          <w:sz w:val="28"/>
          <w:szCs w:val="28"/>
        </w:rPr>
      </w:pPr>
      <w:bookmarkStart w:id="5" w:name="P422"/>
      <w:bookmarkEnd w:id="5"/>
      <w:r w:rsidRPr="00C67C45">
        <w:rPr>
          <w:rFonts w:ascii="Times New Roman" w:hAnsi="Times New Roman"/>
          <w:sz w:val="28"/>
          <w:szCs w:val="28"/>
        </w:rPr>
        <w:t>При наличии на закрываемом лицевом счете показателей отражение операций на нем прекращается в соответствии с пунктом 65 настоящего Порядка.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участнику бюджетного процесса.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hyperlink w:anchor="P2915" w:history="1">
        <w:r w:rsidRPr="00C67C45">
          <w:rPr>
            <w:rFonts w:ascii="Times New Roman" w:hAnsi="Times New Roman"/>
            <w:sz w:val="28"/>
            <w:szCs w:val="28"/>
          </w:rPr>
          <w:t>Заявление</w:t>
        </w:r>
      </w:hyperlink>
      <w:r w:rsidRPr="00C67C45">
        <w:rPr>
          <w:rFonts w:ascii="Times New Roman" w:hAnsi="Times New Roman"/>
          <w:sz w:val="28"/>
          <w:szCs w:val="28"/>
        </w:rPr>
        <w:t xml:space="preserve"> на закрытие лицевого счета, оформленное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 и Заявление на закрытие лицевого счета, представленное клиентом, хранятся в деле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63. При наличии остатка денежных средств на лицевом счете для учета операций со средствами, поступающими во временное распоряжение получателя бюджетных средств, клиент представляет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вместе с </w:t>
      </w:r>
      <w:hyperlink w:anchor="P2915" w:history="1">
        <w:r w:rsidRPr="00C67C45">
          <w:rPr>
            <w:rFonts w:ascii="Times New Roman" w:hAnsi="Times New Roman"/>
            <w:sz w:val="28"/>
            <w:szCs w:val="28"/>
          </w:rPr>
          <w:t>Заявлением</w:t>
        </w:r>
      </w:hyperlink>
      <w:r w:rsidRPr="00C67C45">
        <w:rPr>
          <w:rFonts w:ascii="Times New Roman" w:hAnsi="Times New Roman"/>
          <w:sz w:val="28"/>
          <w:szCs w:val="28"/>
        </w:rPr>
        <w:t xml:space="preserve"> на закрытие лицевого счета Распоряжение в установленном порядке, на перечисление остатка денежных средств по назначению.</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Если закрытие лицевого счета производится по </w:t>
      </w:r>
      <w:hyperlink w:anchor="P2915" w:history="1">
        <w:r w:rsidRPr="00C67C45">
          <w:rPr>
            <w:rFonts w:ascii="Times New Roman" w:hAnsi="Times New Roman"/>
            <w:sz w:val="28"/>
            <w:szCs w:val="28"/>
          </w:rPr>
          <w:t>Заявлению</w:t>
        </w:r>
      </w:hyperlink>
      <w:r w:rsidRPr="00C67C45">
        <w:rPr>
          <w:rFonts w:ascii="Times New Roman" w:hAnsi="Times New Roman"/>
          <w:sz w:val="28"/>
          <w:szCs w:val="28"/>
        </w:rPr>
        <w:t xml:space="preserve"> на закрытие лицевого счета, оформленному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 перечисление остатка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производится по Распоряжению, оформленному уполномоченным работником Администрации сельского поселения Волковский сельсовет муниципального района Благовещенский район Республики  Башкортостан  в соответствии с реквизитами, указанными в информации главного распорядителя (распорядителя) бюджетных средств (главного администратора источников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Денежные средства, поступившие на счет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после прекращения операций на закрываемом лицевом счете или после закрытия лицевого счета клиента, перечисляются на основании Распоряжения, оформленного уполномоченным работником Министерства в соответствии с реквизитами, указанными в </w:t>
      </w:r>
      <w:hyperlink w:anchor="P2915" w:history="1">
        <w:r w:rsidRPr="00C67C45">
          <w:rPr>
            <w:rFonts w:ascii="Times New Roman" w:hAnsi="Times New Roman"/>
            <w:sz w:val="28"/>
            <w:szCs w:val="28"/>
          </w:rPr>
          <w:t>Заявлении</w:t>
        </w:r>
      </w:hyperlink>
      <w:r w:rsidRPr="00C67C45">
        <w:rPr>
          <w:rFonts w:ascii="Times New Roman" w:hAnsi="Times New Roman"/>
          <w:sz w:val="28"/>
          <w:szCs w:val="28"/>
        </w:rPr>
        <w:t xml:space="preserve"> на закрытие лицевого счета, представленном клиентом, а в случае их отсутствия возвращаются отправителю.</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64.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на основании Заявления на закрытие лицевого счета, оформленного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65.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прекращает отражение операций (кроме операций по передаче показателей лицевых счетов) на лицевом счете получателя бюджетных средств, лицевом счете администратора источников внутреннего финансирования дефицита бюджета, лицевом счете для учета операций по переданным полномочиям получателя бюджетных средств после отзыва главным распорядителем (распорядителем) бюджетных средств, главным администратором (администратором) источников внутреннего финансирования дефицита бюджета соответствующих лимитов бюджетных обязательств (бюджетных ассигнований).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прекращает отражение операций на лицевом счете для учета операций со средствами, поступающими во временное распоряжение получателя бюджетных средств не позднее дня, следующего за днем перечисления остатка поступлений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по Распоряжению клиента либо Министерства.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66. Лицевой счет главного администратора источников внутреннего (внешнего) финансирования дефицита бюджета, лицевой счет администратора источников внутреннего (внешнего) финансирования дефицита бюджета закрываются в порядке, установленном, соответственно, для лицевого счета главного распорядителя бюджетных средств</w:t>
      </w:r>
      <w:r>
        <w:rPr>
          <w:rFonts w:ascii="Times New Roman" w:hAnsi="Times New Roman"/>
          <w:sz w:val="28"/>
          <w:szCs w:val="28"/>
        </w:rPr>
        <w:t xml:space="preserve"> </w:t>
      </w:r>
      <w:r w:rsidRPr="00C67C45">
        <w:rPr>
          <w:rFonts w:ascii="Times New Roman" w:hAnsi="Times New Roman"/>
          <w:sz w:val="28"/>
          <w:szCs w:val="28"/>
        </w:rPr>
        <w:t>и лицевого счета получателя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67. Если клиенту в финансовом управлении в соответствии с настоящим Порядком закрывается лицевой счет, его номер исключается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68.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течение пяти рабочих дней после закрытия лицевого счета для учета операций по переданным полномочиям получателя бюджетных средств сообщает в письменном виде об этом получателю бюджетных средств, бюджетному (автономному) учреждению либо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принимающим бюджетные полномочия, получателю бюджетных средств, передающему свои бюджетные полномочия.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Копии сообщений о закрытии лицевого счета для учета операций по переданным полномочиям получателя бюджетных средств хранятся в деле клиента.</w:t>
      </w:r>
    </w:p>
    <w:p w:rsidR="00CB65E1" w:rsidRPr="00C67C45" w:rsidRDefault="00CB65E1" w:rsidP="00893E45">
      <w:pPr>
        <w:pStyle w:val="ConsPlusNormal"/>
        <w:ind w:firstLine="539"/>
        <w:jc w:val="center"/>
        <w:rPr>
          <w:rFonts w:ascii="Times New Roman" w:hAnsi="Times New Roman"/>
          <w:b/>
          <w:sz w:val="28"/>
          <w:szCs w:val="28"/>
        </w:rPr>
      </w:pPr>
    </w:p>
    <w:p w:rsidR="00CB65E1" w:rsidRPr="00C67C45" w:rsidRDefault="00CB65E1" w:rsidP="00893E45">
      <w:pPr>
        <w:pStyle w:val="ConsPlusNormal"/>
        <w:ind w:firstLine="539"/>
        <w:jc w:val="center"/>
        <w:rPr>
          <w:rFonts w:ascii="Times New Roman" w:hAnsi="Times New Roman"/>
          <w:b/>
          <w:sz w:val="28"/>
          <w:szCs w:val="28"/>
        </w:rPr>
      </w:pPr>
      <w:r w:rsidRPr="00C67C45">
        <w:rPr>
          <w:rFonts w:ascii="Times New Roman" w:hAnsi="Times New Roman"/>
          <w:b/>
          <w:sz w:val="28"/>
          <w:szCs w:val="28"/>
        </w:rPr>
        <w:t>Особенности приемки-передачи перечислений</w:t>
      </w:r>
    </w:p>
    <w:p w:rsidR="00CB65E1" w:rsidRPr="00C67C45" w:rsidRDefault="00CB65E1" w:rsidP="00893E45">
      <w:pPr>
        <w:pStyle w:val="ConsPlusNormal"/>
        <w:ind w:firstLine="539"/>
        <w:jc w:val="center"/>
        <w:rPr>
          <w:rFonts w:ascii="Times New Roman" w:hAnsi="Times New Roman"/>
          <w:b/>
          <w:sz w:val="28"/>
          <w:szCs w:val="28"/>
        </w:rPr>
      </w:pPr>
      <w:r w:rsidRPr="00C67C45">
        <w:rPr>
          <w:rFonts w:ascii="Times New Roman" w:hAnsi="Times New Roman"/>
          <w:b/>
          <w:sz w:val="28"/>
          <w:szCs w:val="28"/>
        </w:rPr>
        <w:t>и поступлений, отраженных на лицевом счете для учета</w:t>
      </w:r>
    </w:p>
    <w:p w:rsidR="00CB65E1" w:rsidRPr="00C67C45" w:rsidRDefault="00CB65E1" w:rsidP="00893E45">
      <w:pPr>
        <w:pStyle w:val="ConsPlusNormal"/>
        <w:ind w:firstLine="539"/>
        <w:jc w:val="center"/>
        <w:rPr>
          <w:rFonts w:ascii="Times New Roman" w:hAnsi="Times New Roman"/>
          <w:b/>
          <w:sz w:val="28"/>
          <w:szCs w:val="28"/>
        </w:rPr>
      </w:pPr>
      <w:r w:rsidRPr="00C67C45">
        <w:rPr>
          <w:rFonts w:ascii="Times New Roman" w:hAnsi="Times New Roman"/>
          <w:b/>
          <w:sz w:val="28"/>
          <w:szCs w:val="28"/>
        </w:rPr>
        <w:t>операций со средствами, поступающими во временное</w:t>
      </w:r>
    </w:p>
    <w:p w:rsidR="00CB65E1" w:rsidRPr="00C67C45" w:rsidRDefault="00CB65E1" w:rsidP="00893E45">
      <w:pPr>
        <w:pStyle w:val="ConsPlusNormal"/>
        <w:ind w:firstLine="539"/>
        <w:jc w:val="center"/>
        <w:rPr>
          <w:rFonts w:ascii="Times New Roman" w:hAnsi="Times New Roman"/>
          <w:b/>
          <w:sz w:val="28"/>
          <w:szCs w:val="28"/>
        </w:rPr>
      </w:pPr>
      <w:r w:rsidRPr="00C67C45">
        <w:rPr>
          <w:rFonts w:ascii="Times New Roman" w:hAnsi="Times New Roman"/>
          <w:b/>
          <w:sz w:val="28"/>
          <w:szCs w:val="28"/>
        </w:rPr>
        <w:t>распоряжение получателя бюджетных средств, при</w:t>
      </w:r>
    </w:p>
    <w:p w:rsidR="00CB65E1" w:rsidRPr="00C67C45" w:rsidRDefault="00CB65E1" w:rsidP="00893E45">
      <w:pPr>
        <w:pStyle w:val="ConsPlusNormal"/>
        <w:ind w:firstLine="539"/>
        <w:jc w:val="center"/>
        <w:rPr>
          <w:rFonts w:ascii="Times New Roman" w:hAnsi="Times New Roman"/>
          <w:b/>
          <w:sz w:val="28"/>
          <w:szCs w:val="28"/>
        </w:rPr>
      </w:pPr>
      <w:r w:rsidRPr="00C67C45">
        <w:rPr>
          <w:rFonts w:ascii="Times New Roman" w:hAnsi="Times New Roman"/>
          <w:b/>
          <w:sz w:val="28"/>
          <w:szCs w:val="28"/>
        </w:rPr>
        <w:t>реорганизации получателя бюджетных средств</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69. При реорганизации получателя бюджетных средств передача перечислений и поступлений, отраженных на лицевом счете для учета операций со средствами, поступающими во временное распоряжение получателя бюджетных средств, осуществляется по форме и в порядке, установленном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 Операции по выплатам по новому лицевому счету для учета операций со средствами, поступающими во временное распоряжение получателя бюджетных средств, не осуществляются до отражения на нем указанной передачи перечислений и поступлений.</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93E45">
      <w:pPr>
        <w:pStyle w:val="ConsPlusTitle"/>
        <w:jc w:val="center"/>
        <w:outlineLvl w:val="2"/>
        <w:rPr>
          <w:rFonts w:ascii="Times New Roman" w:hAnsi="Times New Roman" w:cs="Times New Roman"/>
          <w:sz w:val="28"/>
          <w:szCs w:val="28"/>
          <w:lang w:val="ru-RU"/>
        </w:rPr>
      </w:pPr>
      <w:r w:rsidRPr="00C67C45">
        <w:rPr>
          <w:rFonts w:ascii="Times New Roman" w:hAnsi="Times New Roman" w:cs="Times New Roman"/>
          <w:sz w:val="28"/>
          <w:szCs w:val="28"/>
          <w:lang w:val="ru-RU"/>
        </w:rPr>
        <w:t>Особенности открытия, переоформления и закрытия лицевых</w:t>
      </w:r>
    </w:p>
    <w:p w:rsidR="00CB65E1" w:rsidRPr="00C67C45" w:rsidRDefault="00CB65E1" w:rsidP="00893E45">
      <w:pPr>
        <w:pStyle w:val="ConsPlusTitle"/>
        <w:jc w:val="center"/>
        <w:rPr>
          <w:rFonts w:ascii="Times New Roman" w:hAnsi="Times New Roman" w:cs="Times New Roman"/>
          <w:sz w:val="28"/>
          <w:szCs w:val="28"/>
          <w:lang w:val="ru-RU"/>
        </w:rPr>
      </w:pPr>
      <w:r w:rsidRPr="00C67C45">
        <w:rPr>
          <w:rFonts w:ascii="Times New Roman" w:hAnsi="Times New Roman" w:cs="Times New Roman"/>
          <w:sz w:val="28"/>
          <w:szCs w:val="28"/>
          <w:lang w:val="ru-RU"/>
        </w:rPr>
        <w:t xml:space="preserve">счетов клиентам, являющимся бюджетными и автономными учреждениями </w:t>
      </w:r>
    </w:p>
    <w:p w:rsidR="00CB65E1" w:rsidRPr="00C67C45" w:rsidRDefault="00CB65E1" w:rsidP="00893E45">
      <w:pPr>
        <w:pStyle w:val="ConsPlusNormal"/>
        <w:jc w:val="center"/>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70.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открываются лицевые счета клиентам, являющимся бюджетными и автономными учреждениями, включенным в Сводный реестр, на основании документов, указанных в пункте 12 настоящего Порядка, представленных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не позднее пятого рабочего дня со дня включения в Сводный реестр.</w:t>
      </w:r>
    </w:p>
    <w:p w:rsidR="00CB65E1" w:rsidRPr="00C67C45" w:rsidRDefault="00CB65E1" w:rsidP="00893E45">
      <w:pPr>
        <w:pStyle w:val="ConsPlusNormal"/>
        <w:ind w:firstLine="540"/>
        <w:jc w:val="both"/>
        <w:rPr>
          <w:rFonts w:ascii="Times New Roman" w:hAnsi="Times New Roman"/>
          <w:sz w:val="28"/>
          <w:szCs w:val="28"/>
        </w:rPr>
      </w:pPr>
      <w:bookmarkStart w:id="6" w:name="P502"/>
      <w:bookmarkStart w:id="7" w:name="P506"/>
      <w:bookmarkEnd w:id="6"/>
      <w:bookmarkEnd w:id="7"/>
      <w:r w:rsidRPr="00C67C45">
        <w:rPr>
          <w:rFonts w:ascii="Times New Roman" w:hAnsi="Times New Roman"/>
          <w:sz w:val="28"/>
          <w:szCs w:val="28"/>
        </w:rPr>
        <w:t xml:space="preserve">71. Дополнительно обособленное подразделение бюджетного учреждения (обособленное подразделение автономного учреждения), представляет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ходатайство вышестоящего учреждения об открытии обособленному подразделению бюджетного учреждения (обособленному подразделению автономного учреждения) в соответствии с законодательством Российской Федерации, Республики Башкортостан, муниципального района Благовещенский район Республики Башкортостан соответствующего лицевого счета, подписанное руководителем и главным бухгалтером (уполномоченными руководителем лицами) вышестоящего учреждения.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72.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лицами)клиента,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учреждения (учредителя автономного учреждения) и оттиском его печати или нотариально.</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Карточка образцов подписей для открытия обособленному подразделению бюджетного учреждения, обособленному подразделению автономного учреждения соответствующего лицевого счета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вышестоящего учреждения и оттиском его печати или нотариально.</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73. При наличии документов, представленных клиентом в соответствии с пунктами 12 и 71 настоящего Порядка, не прошедших проверку в соответствии с требованиями, установленными пунктом 18 настоящего Порядка, отдел Управления возвращает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этом несоответствие наименования клиента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представленных документов.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74.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Лицевому счету бюджетного учреждения, лицевому счету бюджетного учреждения для учета операций со средствами ОМС, лицевому счету автономного учреждения, лицевому счету автономного учреждения для учета операций со средствами ОМС присваивается номер, который указывается в Выписке из лицевого счета бюджетного (автономного) учреждения по форме согласно приложению </w:t>
      </w:r>
      <w:r w:rsidRPr="00A03C6F">
        <w:rPr>
          <w:rFonts w:ascii="Times New Roman" w:hAnsi="Times New Roman"/>
          <w:sz w:val="28"/>
          <w:szCs w:val="28"/>
        </w:rPr>
        <w:t>№ 21 к настоящему Порядку.</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Отдельному лицевому счету бюджетного учреждения, отдельному лицевому счету автономного учреждения присваивается номер, который указывается в Выписке из отдельного лицевого счета бюджетного (автономного) учреждения по форме согласно приложению </w:t>
      </w:r>
      <w:r w:rsidRPr="00A03C6F">
        <w:rPr>
          <w:rFonts w:ascii="Times New Roman" w:hAnsi="Times New Roman"/>
          <w:sz w:val="28"/>
          <w:szCs w:val="28"/>
        </w:rPr>
        <w:t>№ 22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Указанные Выписки из лицевых счетов подлежат представлению клиенту на бумажном носителе или в электронном виде не позднее следующего рабочего дня после открытия ему соответствующего лицевого счета. Содержательная часть указанных Выписок из лицевых счетов не заполняется.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75. Переоформление лицевых счетов, открытых клиентам, производится на основании Заявления на переоформление лицевых счетов, соответствующего требованиям, установленным пунктом 24 настоящего Порядка, в случае: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а)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б) изменения структуры номера лицевого счета, открытого клиенту.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76. Переоформление лицевых счетов, открытых клиенту, производится после внесения соответствующих изменений в Сводный реестр (за исключением изменения структуры номеров лицевых счетов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77. Клиент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Администрацию сельского поселения Волковский сельсовет муниципального района Благовещенский район Республики  Башкортостан Заявление на переоформление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случае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 клиент дополнительно представляет Карточку образцов подписей, оформленную и заверенную в соответствии с пунктами 17 и 72 настоящего Порядка.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78.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осуществляет проверку реквизитов, предусмотренных к заполнению в представленных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72 настоящего Порядка, а также их соответствия формам, установленным настоящим Порядком.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79.В случае изменения структуры номеров лицевых счетов клиента уполномоченный работник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этом каждое изменение в Карточке образцов подписей должно быть подтверждено подписью уполномоченного работника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с указанием даты изменения.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80. При наличии документов, представленных клиентом в соответствии с пунктом 77 настоящего Порядка, не прошедших проверку в соответствии с требованиями, установленными пунктами 25 и 78 настоящего Порядка,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возвращает клиенту указанные документы с указанием причины возврата не позднее срока, установленного настоящим Порядком для проведения проверки представленных документов.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81. Переоформление соответствующих лицевых счетов осуществляется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P627" w:history="1">
        <w:r w:rsidRPr="00C67C45">
          <w:rPr>
            <w:rFonts w:ascii="Times New Roman" w:hAnsi="Times New Roman"/>
            <w:sz w:val="28"/>
            <w:szCs w:val="28"/>
          </w:rPr>
          <w:t>пунктами</w:t>
        </w:r>
      </w:hyperlink>
      <w:r w:rsidRPr="00C67C45">
        <w:rPr>
          <w:rFonts w:ascii="Times New Roman" w:hAnsi="Times New Roman"/>
          <w:sz w:val="28"/>
          <w:szCs w:val="28"/>
        </w:rPr>
        <w:t xml:space="preserve"> 25 и 78 настоящего Порядка, не позднее следующего рабочего дня после завершения их проверки.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82. Закрытие соответствующего лицевого счета, открытого клиенту, осуществляется в следующих случаях:</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а) реорганизации (ликвидации) клиента;</w:t>
      </w:r>
    </w:p>
    <w:p w:rsidR="00CB65E1" w:rsidRPr="00C67C45" w:rsidRDefault="00CB65E1" w:rsidP="00893E45">
      <w:pPr>
        <w:pStyle w:val="ConsPlusNormal"/>
        <w:ind w:firstLine="540"/>
        <w:jc w:val="both"/>
        <w:rPr>
          <w:rFonts w:ascii="Times New Roman" w:hAnsi="Times New Roman"/>
          <w:sz w:val="28"/>
          <w:szCs w:val="28"/>
        </w:rPr>
      </w:pPr>
      <w:hyperlink r:id="rId17" w:history="1">
        <w:r w:rsidRPr="00C67C45">
          <w:rPr>
            <w:rFonts w:ascii="Times New Roman" w:hAnsi="Times New Roman"/>
            <w:sz w:val="28"/>
            <w:szCs w:val="28"/>
          </w:rPr>
          <w:t>б</w:t>
        </w:r>
      </w:hyperlink>
      <w:r w:rsidRPr="00C67C45">
        <w:rPr>
          <w:rFonts w:ascii="Times New Roman" w:hAnsi="Times New Roman"/>
          <w:sz w:val="28"/>
          <w:szCs w:val="28"/>
        </w:rPr>
        <w:t>) изменения типа бюджетного учреждения (автономного учреждения);</w:t>
      </w:r>
    </w:p>
    <w:p w:rsidR="00CB65E1" w:rsidRPr="00C67C45" w:rsidRDefault="00CB65E1" w:rsidP="00893E45">
      <w:pPr>
        <w:pStyle w:val="ConsPlusNormal"/>
        <w:ind w:firstLine="540"/>
        <w:jc w:val="both"/>
        <w:rPr>
          <w:rFonts w:ascii="Times New Roman" w:hAnsi="Times New Roman"/>
          <w:sz w:val="28"/>
          <w:szCs w:val="28"/>
        </w:rPr>
      </w:pPr>
      <w:hyperlink r:id="rId18" w:history="1">
        <w:r w:rsidRPr="00C67C45">
          <w:rPr>
            <w:rFonts w:ascii="Times New Roman" w:hAnsi="Times New Roman"/>
            <w:sz w:val="28"/>
            <w:szCs w:val="28"/>
          </w:rPr>
          <w:t>в</w:t>
        </w:r>
      </w:hyperlink>
      <w:r w:rsidRPr="00C67C45">
        <w:rPr>
          <w:rFonts w:ascii="Times New Roman" w:hAnsi="Times New Roman"/>
          <w:sz w:val="28"/>
          <w:szCs w:val="28"/>
        </w:rPr>
        <w:t>) в иных случаях, предусмотренных бюджетным законодательством Российской Федерации,  Республики Башкортостан, муниципального района Благовещенский район Республики Башкортостан.</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83. Закрытие лицевых счетов клиента осуществляется на основании Заявления на закрытие лицевого счета после внесения соответствующих изменений в Сводный реестр.</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Закрытие соответствующего лицевого счета, открытого обособленному подразделению бюджетного учреждения, обособленному подразделению автономного учреждения, осуществляется на основании Заявления на закрытие лицевого счета, представленного обособленным подразделением бюджетного учреждения (обособленным подразделением автономного учреждения)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одновременно с письмом вышестоящего учреждения о решении закрыть данный лицевой счет.</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84. При реорганизации (ликвидации) клиента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клиентом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этом заверения копии документа о реорганизации (ликвидации) клиента и о назначении ликвидационной комиссии не требуется.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По завершении работы ликвидационной комиссии Заявление на закрытие лицевого счета оформляется ликвидационной комиссией или в случаях, установленных настоящим Порядком,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85. При изменении типа учреждения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клиентом представляется копия документа об изменении типа учреждения. При этом заверения копии указанного документа не требуется.</w:t>
      </w:r>
    </w:p>
    <w:p w:rsidR="00CB65E1" w:rsidRPr="00C67C45" w:rsidRDefault="00CB65E1" w:rsidP="00893E45">
      <w:pPr>
        <w:pStyle w:val="ConsPlusNormal"/>
        <w:ind w:firstLine="540"/>
        <w:jc w:val="both"/>
        <w:rPr>
          <w:rFonts w:ascii="Times New Roman" w:hAnsi="Times New Roman"/>
          <w:sz w:val="28"/>
          <w:szCs w:val="28"/>
        </w:rPr>
      </w:pPr>
      <w:bookmarkStart w:id="8" w:name="P661"/>
      <w:bookmarkEnd w:id="8"/>
      <w:r w:rsidRPr="00C67C45">
        <w:rPr>
          <w:rFonts w:ascii="Times New Roman" w:hAnsi="Times New Roman"/>
          <w:sz w:val="28"/>
          <w:szCs w:val="28"/>
        </w:rPr>
        <w:t xml:space="preserve">86. При наличии документов, представленных клиентом в соответствии с пунктами83-85 настоящего Порядка, не прошедших проверку в соответствии с требованиями, установленными пунктом 30 настоящего Порядка,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возвращает клиенту указанные документы с указанием причины возврата не позднее срока, установленного настоящим Порядком для проведения проверки представленных документов.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87.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w:anchor="P661" w:history="1">
        <w:r w:rsidRPr="00C67C45">
          <w:rPr>
            <w:rFonts w:ascii="Times New Roman" w:hAnsi="Times New Roman"/>
            <w:sz w:val="28"/>
            <w:szCs w:val="28"/>
          </w:rPr>
          <w:t>пунктом 30</w:t>
        </w:r>
      </w:hyperlink>
      <w:r w:rsidRPr="00C67C45">
        <w:rPr>
          <w:rFonts w:ascii="Times New Roman" w:hAnsi="Times New Roman"/>
          <w:sz w:val="28"/>
          <w:szCs w:val="28"/>
        </w:rPr>
        <w:t xml:space="preserve">настоящего Порядка,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на бумажном носителе или в электронном виде:</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Отчета о состоянии лицевого счета бюджетного (автономного) учреждения по форме согласно приложению </w:t>
      </w:r>
      <w:r w:rsidRPr="00A03C6F">
        <w:rPr>
          <w:rFonts w:ascii="Times New Roman" w:hAnsi="Times New Roman"/>
          <w:sz w:val="28"/>
          <w:szCs w:val="28"/>
        </w:rPr>
        <w:t>№ 23 к настоящему Порядку;</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Отчета о состоянии отдельного лицевого счета бюджетного (автономного) учреждения по форме согласно приложению </w:t>
      </w:r>
      <w:r w:rsidRPr="00A03C6F">
        <w:rPr>
          <w:rFonts w:ascii="Times New Roman" w:hAnsi="Times New Roman"/>
          <w:sz w:val="28"/>
          <w:szCs w:val="28"/>
        </w:rPr>
        <w:t>№ 24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88. Лицевые счета клиентов закрываются при отсутствии учтенных показателей и остатка денежных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случае закрытия лицевого счета клиенту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 xml:space="preserve">участнику бюджетного процесса, бюджетному (автономному) учреждению, по форме согласно приложению </w:t>
      </w:r>
      <w:r w:rsidRPr="00C67C45">
        <w:rPr>
          <w:rFonts w:ascii="Times New Roman" w:hAnsi="Times New Roman"/>
          <w:sz w:val="28"/>
          <w:szCs w:val="28"/>
        </w:rPr>
        <w:br/>
        <w:t>№ 25 к настоящему Порядку (далее – Акт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 xml:space="preserve">участнику бюджетного процесса, бюджетному (автономному) учреждению), представленного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осуществляет проверку показателей, отраженных в Акте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бюджетному (автономному) учреждению, на соответствие показателям, отраженным на лицевом счете бюджетного (автономного) учреждения, а также реквизитов, предусмотренных к заполнению при представлении Акта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бюджетному (автономному) учреждению.</w:t>
      </w:r>
    </w:p>
    <w:p w:rsidR="00CB65E1" w:rsidRPr="00037216"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приеме Акта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 xml:space="preserve">участнику бюджетного процесса, бюджетному (автономному) учреждению,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также проверяет соответствие формы представленного Акта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 xml:space="preserve">участнику бюджетного процесса, бюджетному (автономному) учреждению, форме согласно приложению </w:t>
      </w:r>
      <w:r w:rsidRPr="00037216">
        <w:rPr>
          <w:rFonts w:ascii="Times New Roman" w:hAnsi="Times New Roman"/>
          <w:sz w:val="28"/>
          <w:szCs w:val="28"/>
        </w:rPr>
        <w:t>№ 25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случае выявления несоответствия показателей, отраженных в Акте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бюджетному (автономному) учреждению, показателям, отраженным на соответствующих лицевых счетах, отсутствия реквизитов, подлежащих заполнению при его представлении, несоответствия формы Акта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 xml:space="preserve">участнику бюджетного процесса, бюджетному (автономному) учреждению, форме согласно приложению № 25 к настоящему Порядку, а также наличия исправлений в документе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не позднее трех рабочих дней со дня представления Акта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бюджетному (автономному) учреждению, возвращает клиенту с указанием причины возврата.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89. 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клиенту.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Заявление на закрытие лицевого счета, оформленное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 и Заявление на закрытие лицевого счета, представленное клиентом, хранятся в деле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90. При наличии на закрываемом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остатка денежных средств бюджетное учреждение представляет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вместе с Заявлением на закрытие лицевого счета Распоряжение на перечисление остатка денежных средств по назначению.</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наличии на закрываемом лицевом счете автономного учреждения, лицевом счете автономного учреждения для учета операций со средствами ОМС остатка денежных средств автономное учреждение представляет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вместе с Заявлением на закрытие лицевого счета Распоряжение на перечисление остатка денежных средств по назначению.</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наличии на закрываемом отдельном лицевом счете автономного учреждения остатка денежных средств автономное учреждение представляет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вместе с Заявлением на закрытие лицевого счета Распоряжение на перечисление остатка денежных средств по назначению.</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91. Денежные средства, поступившие на счет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после прекращения операций на закрываемом лицевом счете или после закрытия лицевого счета, перечисляются в соответствии с реквизитами, указанными клиентом в представленном Заявлении на закрытие лицевого счета, а в случае их отсутствия - возвращаются отправителю.</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92.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на основании Заявления на закрытие лицевого счета, оформленного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93. Если клиенту в финансовом управлении в соответствии с настоящим Порядком закрывается лицевой счет, его номер исключается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CB65E1" w:rsidRPr="00C67C45" w:rsidRDefault="00CB65E1" w:rsidP="00893E45">
      <w:pPr>
        <w:pStyle w:val="ConsPlusTitle"/>
        <w:jc w:val="center"/>
        <w:outlineLvl w:val="1"/>
        <w:rPr>
          <w:rFonts w:ascii="Times New Roman" w:hAnsi="Times New Roman" w:cs="Times New Roman"/>
          <w:sz w:val="28"/>
          <w:szCs w:val="28"/>
          <w:lang w:val="ru-RU"/>
        </w:rPr>
      </w:pPr>
    </w:p>
    <w:p w:rsidR="00CB65E1" w:rsidRPr="00C67C45" w:rsidRDefault="00CB65E1" w:rsidP="00893E45">
      <w:pPr>
        <w:pStyle w:val="ConsPlusTitle"/>
        <w:jc w:val="center"/>
        <w:outlineLvl w:val="1"/>
        <w:rPr>
          <w:rFonts w:ascii="Times New Roman" w:hAnsi="Times New Roman" w:cs="Times New Roman"/>
          <w:sz w:val="28"/>
          <w:szCs w:val="28"/>
          <w:lang w:val="ru-RU"/>
        </w:rPr>
      </w:pPr>
      <w:r w:rsidRPr="00C67C45">
        <w:rPr>
          <w:rFonts w:ascii="Times New Roman" w:hAnsi="Times New Roman" w:cs="Times New Roman"/>
          <w:sz w:val="28"/>
          <w:szCs w:val="28"/>
          <w:lang w:val="ru-RU"/>
        </w:rPr>
        <w:t>Особенности открытия, переоформления</w:t>
      </w:r>
    </w:p>
    <w:p w:rsidR="00CB65E1" w:rsidRPr="00C67C45" w:rsidRDefault="00CB65E1" w:rsidP="00893E45">
      <w:pPr>
        <w:pStyle w:val="ConsPlusTitle"/>
        <w:jc w:val="center"/>
        <w:rPr>
          <w:rFonts w:ascii="Times New Roman" w:hAnsi="Times New Roman" w:cs="Times New Roman"/>
          <w:sz w:val="28"/>
          <w:szCs w:val="28"/>
          <w:lang w:val="ru-RU"/>
        </w:rPr>
      </w:pPr>
      <w:r w:rsidRPr="00C67C45">
        <w:rPr>
          <w:rFonts w:ascii="Times New Roman" w:hAnsi="Times New Roman" w:cs="Times New Roman"/>
          <w:sz w:val="28"/>
          <w:szCs w:val="28"/>
          <w:lang w:val="ru-RU"/>
        </w:rPr>
        <w:t xml:space="preserve">и закрытия лицевого счета клиентам, являющимся </w:t>
      </w:r>
    </w:p>
    <w:p w:rsidR="00CB65E1" w:rsidRPr="00C67C45" w:rsidRDefault="00CB65E1" w:rsidP="00893E45">
      <w:pPr>
        <w:pStyle w:val="ConsPlusTitle"/>
        <w:jc w:val="center"/>
        <w:rPr>
          <w:rFonts w:ascii="Times New Roman" w:hAnsi="Times New Roman" w:cs="Times New Roman"/>
          <w:sz w:val="28"/>
          <w:szCs w:val="28"/>
          <w:lang w:val="ru-RU"/>
        </w:rPr>
      </w:pPr>
      <w:r w:rsidRPr="00C67C45">
        <w:rPr>
          <w:rFonts w:ascii="Times New Roman" w:hAnsi="Times New Roman" w:cs="Times New Roman"/>
          <w:sz w:val="28"/>
          <w:szCs w:val="28"/>
          <w:lang w:val="ru-RU"/>
        </w:rPr>
        <w:t>не</w:t>
      </w:r>
      <w:r>
        <w:rPr>
          <w:rFonts w:ascii="Times New Roman" w:hAnsi="Times New Roman" w:cs="Times New Roman"/>
          <w:sz w:val="28"/>
          <w:szCs w:val="28"/>
          <w:lang w:val="ru-RU"/>
        </w:rPr>
        <w:t xml:space="preserve"> </w:t>
      </w:r>
      <w:r w:rsidRPr="00C67C45">
        <w:rPr>
          <w:rFonts w:ascii="Times New Roman" w:hAnsi="Times New Roman" w:cs="Times New Roman"/>
          <w:sz w:val="28"/>
          <w:szCs w:val="28"/>
          <w:lang w:val="ru-RU"/>
        </w:rPr>
        <w:t>участниками бюджетного процесса</w:t>
      </w:r>
    </w:p>
    <w:p w:rsidR="00CB65E1" w:rsidRPr="00C67C45" w:rsidRDefault="00CB65E1" w:rsidP="00893E45">
      <w:pPr>
        <w:pStyle w:val="ConsPlusNormal"/>
        <w:jc w:val="center"/>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94. Открытие лицевого счета для учета операций неучастника бюджетного процесса клиентам, включенным в Сводный реестр (за исключением индивидуальных предпринимателей и физических лиц - производителей товаров, работ, услуг) осуществляется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на основании документов, указанных в пункте 12 настоящего Порядка, представленных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не позднее пятого рабочего дня со дня включения в Сводный реестр.</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Дополнительно обособленное подразделение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представляет ходатайство вышестоящей организации об открытии лицевого счета обособленному подразделению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подписанное руководителем и главным бухгалтером (уполномоченными руководителем лицами) вышестоящей организации.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дополнительно для открытия лицевых счетов не</w:t>
      </w:r>
      <w:r>
        <w:rPr>
          <w:rFonts w:ascii="Times New Roman" w:hAnsi="Times New Roman"/>
          <w:sz w:val="28"/>
          <w:szCs w:val="28"/>
        </w:rPr>
        <w:t xml:space="preserve"> </w:t>
      </w:r>
      <w:r w:rsidRPr="00C67C45">
        <w:rPr>
          <w:rFonts w:ascii="Times New Roman" w:hAnsi="Times New Roman"/>
          <w:sz w:val="28"/>
          <w:szCs w:val="28"/>
        </w:rPr>
        <w:t>участникам бюджетного процесса могут представляться документы, предусмотренные законодательными и иными нормативными правовыми актами Российской Федерации,  Республики Башкортостан, муниципального района Благовещенский район Республики Башкортостан.</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95. Карточка образцов подписей для открытия лицевого счета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подписях указанных лиц на лицевой стороне и заверяется на оборотной стороне участником бюджетного процесса, предоставляющим средства из бюджета либо нотариально.</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Карточка образцов подписей для открытия соответствующего лицевого счета обособленному подразделению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подписывается руководителем и главным бухгалтером (уполномоченными руководителем лицами) обособленного подразделения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заверяется на оборотной стороне подписью руководителя (уполномоченного лица) вышестоящей организации и оттиском ее печати (при наличии) либо нотариально.</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96. При наличии документов, представленных клиентом в соответствии с пунктом 94 настоящего Порядка, не прошедших проверку в соответствии с требованиями, установленными пунктом 18 настоящего Порядка,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97. На основании документов, представленных клиентом для открытия лицевого счета для учета операций не</w:t>
      </w:r>
      <w:r>
        <w:rPr>
          <w:rFonts w:ascii="Times New Roman" w:hAnsi="Times New Roman"/>
          <w:sz w:val="28"/>
          <w:szCs w:val="28"/>
        </w:rPr>
        <w:t xml:space="preserve"> </w:t>
      </w:r>
      <w:r w:rsidRPr="00C67C45">
        <w:rPr>
          <w:rFonts w:ascii="Times New Roman" w:hAnsi="Times New Roman"/>
          <w:sz w:val="28"/>
          <w:szCs w:val="28"/>
        </w:rPr>
        <w:t xml:space="preserve">участника бюджетного процесса и прошедших проверку в соответствии с требованиями, установленными пунктом 18настоящего Порядка,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не позднее следующего рабочего дня после завершения их проверки осуществляется открытие клиенту лицевого счета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Лицевому счету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присваивается номер, который указывается в Выписке из лицевого счета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по форме согласно приложению № 26 к настоящему Порядку (далее – Выписка из лицевого счета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этом содержательная часть Выписки из лицевого счета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не заполняется.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CB65E1" w:rsidRPr="00C67C45" w:rsidRDefault="00CB65E1" w:rsidP="00893E45">
      <w:pPr>
        <w:pStyle w:val="ConsPlusNormal"/>
        <w:ind w:firstLine="540"/>
        <w:jc w:val="both"/>
        <w:rPr>
          <w:rFonts w:ascii="Times New Roman" w:hAnsi="Times New Roman"/>
          <w:sz w:val="28"/>
          <w:szCs w:val="28"/>
        </w:rPr>
      </w:pPr>
      <w:bookmarkStart w:id="9" w:name="P740"/>
      <w:bookmarkEnd w:id="9"/>
      <w:r w:rsidRPr="00C67C45">
        <w:rPr>
          <w:rFonts w:ascii="Times New Roman" w:hAnsi="Times New Roman"/>
          <w:sz w:val="28"/>
          <w:szCs w:val="28"/>
        </w:rPr>
        <w:t>98. Переоформление лицевого счета для учета операций не</w:t>
      </w:r>
      <w:r>
        <w:rPr>
          <w:rFonts w:ascii="Times New Roman" w:hAnsi="Times New Roman"/>
          <w:sz w:val="28"/>
          <w:szCs w:val="28"/>
        </w:rPr>
        <w:t xml:space="preserve"> </w:t>
      </w:r>
      <w:r w:rsidRPr="00C67C45">
        <w:rPr>
          <w:rFonts w:ascii="Times New Roman" w:hAnsi="Times New Roman"/>
          <w:sz w:val="28"/>
          <w:szCs w:val="28"/>
        </w:rPr>
        <w:t xml:space="preserve">участника бюджетного процесса производится на основании </w:t>
      </w:r>
      <w:hyperlink w:anchor="P6354" w:history="1">
        <w:r w:rsidRPr="00C67C45">
          <w:rPr>
            <w:rFonts w:ascii="Times New Roman" w:hAnsi="Times New Roman"/>
            <w:sz w:val="28"/>
            <w:szCs w:val="28"/>
          </w:rPr>
          <w:t>Заявления</w:t>
        </w:r>
      </w:hyperlink>
      <w:r w:rsidRPr="00C67C45">
        <w:rPr>
          <w:rFonts w:ascii="Times New Roman" w:hAnsi="Times New Roman"/>
          <w:sz w:val="28"/>
          <w:szCs w:val="28"/>
        </w:rPr>
        <w:t xml:space="preserve"> на переоформление лицевых счетов в случае: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б) изменения структуры номера лицевого счета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99. Переоформление лицевого счета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открытого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(за исключением индивидуальных предпринимателей и физических лиц - производителей товаров, работ, услуг), производится после внесения соответствующих изменений в Сводный реестр (за исключением изменения структуры номеров лицевых счетов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100. Не</w:t>
      </w:r>
      <w:r>
        <w:rPr>
          <w:rFonts w:ascii="Times New Roman" w:hAnsi="Times New Roman"/>
          <w:sz w:val="28"/>
          <w:szCs w:val="28"/>
        </w:rPr>
        <w:t xml:space="preserve"> </w:t>
      </w:r>
      <w:r w:rsidRPr="00C67C45">
        <w:rPr>
          <w:rFonts w:ascii="Times New Roman" w:hAnsi="Times New Roman"/>
          <w:sz w:val="28"/>
          <w:szCs w:val="28"/>
        </w:rPr>
        <w:t xml:space="preserve">участник бюджетного процесса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Заявление на переоформление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случае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клиенту необходимо дополнительно представить Карточку образцов подписей, оформленную и заверенную в соответствии с пунктами 17 и 95 настоящего Порядка.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101.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осуществляет проверку реквизитов, предусмотренных к заполнению в представленном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95 настоящего Порядка.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приеме Заявления на переоформление лицевых счетов и Карточки образцов подписей также проверяется соответствие форм представленного Заявления на переоформление лицевых счетов и Карточки образцов подписей установленным настоящим Порядком формам.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102. В случае изменения структуры номера лицевого счета клиента уполномоченный работник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Все дополнения и исправления в Карточке образцов подписей должны быть подтверждены подписью уполномоченного работника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с указанием даты исправления.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103. При наличии документов, представленных клиентом в соответствии с пунктом 100 настоящего Порядка, не прошедших проверку в соответствии с требованиями, установленными пунктами 25 и 101 настоящего Порядка,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возвращает клиенту указанные документы с указанием причины возврата не позднее срока, установленного для проведения проверки.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104. Переоформление лицевого счета для учета операций не</w:t>
      </w:r>
      <w:r>
        <w:rPr>
          <w:rFonts w:ascii="Times New Roman" w:hAnsi="Times New Roman"/>
          <w:sz w:val="28"/>
          <w:szCs w:val="28"/>
        </w:rPr>
        <w:t xml:space="preserve"> </w:t>
      </w:r>
      <w:r w:rsidRPr="00C67C45">
        <w:rPr>
          <w:rFonts w:ascii="Times New Roman" w:hAnsi="Times New Roman"/>
          <w:sz w:val="28"/>
          <w:szCs w:val="28"/>
        </w:rPr>
        <w:t xml:space="preserve">участника бюджетного процесса осуществляется   Администрацией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101 настоящего Порядка, не позднее следующего рабочего дня после завершения их проверки.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105. Закрытие лицевого счета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осуществляется в следующих случаях:</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а) реорганизации (ликвидации)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б) исполнения (расторжения) государственного контракта (контракта, договора, соглашения), являющегося основанием для открытия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в иных случаях, предусмотренных законодательством Российской Федерации и Республики Башкортостан.</w:t>
      </w:r>
    </w:p>
    <w:p w:rsidR="00CB65E1" w:rsidRPr="00C67C45" w:rsidRDefault="00CB65E1" w:rsidP="00893E45">
      <w:pPr>
        <w:pStyle w:val="ConsPlusNormal"/>
        <w:ind w:firstLine="540"/>
        <w:jc w:val="both"/>
        <w:rPr>
          <w:rFonts w:ascii="Times New Roman" w:hAnsi="Times New Roman"/>
          <w:sz w:val="28"/>
          <w:szCs w:val="28"/>
        </w:rPr>
      </w:pPr>
      <w:bookmarkStart w:id="10" w:name="P797"/>
      <w:bookmarkEnd w:id="10"/>
      <w:r w:rsidRPr="00C67C45">
        <w:rPr>
          <w:rFonts w:ascii="Times New Roman" w:hAnsi="Times New Roman"/>
          <w:sz w:val="28"/>
          <w:szCs w:val="28"/>
        </w:rPr>
        <w:t>106. При реорганизации (ликвидации)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лицевые счета закрываются после внесения соответствующих изменений в Сводный реестр (при его наличии в Сводном реестре).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Дополнительно обособленное подразделение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вместе с Заявлением на закрытие лицевого счета представляет ходатайство вышестоящей организации о решении закрыть лицевой счет, открытый обособленному подразделению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подписанное руководителем и главным бухгалтером (уполномоченными руководителем лицами) вышестоящей организации.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реорганизации (ликвидации) не</w:t>
      </w:r>
      <w:r>
        <w:rPr>
          <w:rFonts w:ascii="Times New Roman" w:hAnsi="Times New Roman"/>
          <w:sz w:val="28"/>
          <w:szCs w:val="28"/>
        </w:rPr>
        <w:t xml:space="preserve"> </w:t>
      </w:r>
      <w:r w:rsidRPr="00C67C45">
        <w:rPr>
          <w:rFonts w:ascii="Times New Roman" w:hAnsi="Times New Roman"/>
          <w:sz w:val="28"/>
          <w:szCs w:val="28"/>
        </w:rPr>
        <w:t xml:space="preserve">участника бюджетного процесса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клиентом вместе с Заявлением на закрытие лицевого счета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с указанием в нем срока действия ликвидационной комиссии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этом заверения копии документа о реорганизации (ликвидации)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и о назначении ликвидационной комиссии не требуется.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 завершении работы ликвидационной комиссии Заявление на закрытие лицевого счета оформляется ликвидационной комиссией.</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107. При наличии документов, представленных не</w:t>
      </w:r>
      <w:r>
        <w:rPr>
          <w:rFonts w:ascii="Times New Roman" w:hAnsi="Times New Roman"/>
          <w:sz w:val="28"/>
          <w:szCs w:val="28"/>
        </w:rPr>
        <w:t xml:space="preserve"> </w:t>
      </w:r>
      <w:r w:rsidRPr="00C67C45">
        <w:rPr>
          <w:rFonts w:ascii="Times New Roman" w:hAnsi="Times New Roman"/>
          <w:sz w:val="28"/>
          <w:szCs w:val="28"/>
        </w:rPr>
        <w:t xml:space="preserve">участником бюджетного процесса в соответствии с пунктом 106 настоящего Порядка, не прошедших проверку в соответствии с требованиями, установленными пунктом 30 настоящего Порядка,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возвращает указанные документы клиенту с указанием причины возврата не позднее срока, установленного для проведения проверки.</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108. На основании документов, представленных клиентом для закрытия лицевого счета для учета операций не</w:t>
      </w:r>
      <w:r>
        <w:rPr>
          <w:rFonts w:ascii="Times New Roman" w:hAnsi="Times New Roman"/>
          <w:sz w:val="28"/>
          <w:szCs w:val="28"/>
        </w:rPr>
        <w:t xml:space="preserve"> </w:t>
      </w:r>
      <w:r w:rsidRPr="00C67C45">
        <w:rPr>
          <w:rFonts w:ascii="Times New Roman" w:hAnsi="Times New Roman"/>
          <w:sz w:val="28"/>
          <w:szCs w:val="28"/>
        </w:rPr>
        <w:t xml:space="preserve">участника бюджетного процесса и прошедших проверку в соответствии с требованиями, установленными </w:t>
      </w:r>
      <w:hyperlink w:anchor="P797" w:history="1">
        <w:r w:rsidRPr="00C67C45">
          <w:rPr>
            <w:rFonts w:ascii="Times New Roman" w:hAnsi="Times New Roman"/>
            <w:sz w:val="28"/>
            <w:szCs w:val="28"/>
          </w:rPr>
          <w:t>пунктом 30</w:t>
        </w:r>
      </w:hyperlink>
      <w:r w:rsidRPr="00C67C45">
        <w:rPr>
          <w:rFonts w:ascii="Times New Roman" w:hAnsi="Times New Roman"/>
          <w:sz w:val="28"/>
          <w:szCs w:val="28"/>
        </w:rPr>
        <w:t xml:space="preserve">настоящего Порядка,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w:t>
      </w:r>
      <w:hyperlink w:anchor="P6254" w:history="1">
        <w:r w:rsidRPr="00C67C45">
          <w:rPr>
            <w:rFonts w:ascii="Times New Roman" w:hAnsi="Times New Roman"/>
            <w:sz w:val="28"/>
            <w:szCs w:val="28"/>
          </w:rPr>
          <w:t>Отчета</w:t>
        </w:r>
      </w:hyperlink>
      <w:r w:rsidRPr="00C67C45">
        <w:rPr>
          <w:rFonts w:ascii="Times New Roman" w:hAnsi="Times New Roman"/>
          <w:sz w:val="28"/>
          <w:szCs w:val="28"/>
        </w:rPr>
        <w:t xml:space="preserve"> о состоянии лицевого счета для учета операций не</w:t>
      </w:r>
      <w:r>
        <w:rPr>
          <w:rFonts w:ascii="Times New Roman" w:hAnsi="Times New Roman"/>
          <w:sz w:val="28"/>
          <w:szCs w:val="28"/>
        </w:rPr>
        <w:t xml:space="preserve"> </w:t>
      </w:r>
      <w:r w:rsidRPr="00C67C45">
        <w:rPr>
          <w:rFonts w:ascii="Times New Roman" w:hAnsi="Times New Roman"/>
          <w:sz w:val="28"/>
          <w:szCs w:val="28"/>
        </w:rPr>
        <w:t xml:space="preserve">участника бюджетного процесса по форме согласно приложению </w:t>
      </w:r>
      <w:r w:rsidRPr="00A03C6F">
        <w:rPr>
          <w:rFonts w:ascii="Times New Roman" w:hAnsi="Times New Roman"/>
          <w:sz w:val="28"/>
          <w:szCs w:val="28"/>
        </w:rPr>
        <w:t>№27к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109. Лицевой счет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закрывается при отсутствии на нем учтенных показателей и остатка денежных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случае закрытия лицевого счета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 xml:space="preserve">участнику бюджетного процесса, бюджетному (автономному) учреждению, представленного в Администрацию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осуществляет проверку показателей, отраженных в Акте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бюджетному (автономному) учреждению, на соответствие показателям, отраженным на лицевом счете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а также реквизитов, предусмотренных к заполнению при представлении Акта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бюджетному (автономному) учреждению.</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приеме Акта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 xml:space="preserve">участнику бюджетного процесса, бюджетному (автономному) учреждению, Администрация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также проверяет соответствие формы представленного Акта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 xml:space="preserve">участнику бюджетного процесса, бюджетному (автономному) учреждению, форме согласно приложению </w:t>
      </w:r>
      <w:r w:rsidRPr="00A03C6F">
        <w:rPr>
          <w:rFonts w:ascii="Times New Roman" w:hAnsi="Times New Roman"/>
          <w:sz w:val="28"/>
          <w:szCs w:val="28"/>
        </w:rPr>
        <w:t>№ 25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случае выявления несоответствия показателей, отраженных в Акте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бюджетному (автономному) учреждению, показателям, отраженным на лицевом счете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отсутствия реквизитов, подлежащих заполнению, несоответствия формы Акта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 xml:space="preserve">участнику бюджетного процесса, бюджетному (автономному) учреждению, форме согласно приложению № 25 к настоящему Порядку, а также наличия исправлений в документе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не позднее трех рабочих дней со дня представления Акта приемки-передачи показателей лицевого счета, открытого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бюджетному (автономному) учреждению, возвращает клиенту с указанием причины возврата.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110. Не позднее пяти рабочих дней после передачи в течение текущего финансового года показателей, отраженных на лицевом счете для учета операций не</w:t>
      </w:r>
      <w:r>
        <w:rPr>
          <w:rFonts w:ascii="Times New Roman" w:hAnsi="Times New Roman"/>
          <w:sz w:val="28"/>
          <w:szCs w:val="28"/>
        </w:rPr>
        <w:t xml:space="preserve"> </w:t>
      </w:r>
      <w:r w:rsidRPr="00C67C45">
        <w:rPr>
          <w:rFonts w:ascii="Times New Roman" w:hAnsi="Times New Roman"/>
          <w:sz w:val="28"/>
          <w:szCs w:val="28"/>
        </w:rPr>
        <w:t>участника бюджетного процесса, осуществляется закрытие лицевого счета, открытого клиенту.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работником  Администрации сельского поселения </w:t>
      </w:r>
      <w:r w:rsidRPr="00C923F5">
        <w:rPr>
          <w:rFonts w:ascii="Times New Roman" w:hAnsi="Times New Roman"/>
          <w:sz w:val="28"/>
          <w:szCs w:val="28"/>
        </w:rPr>
        <w:t>Ильино –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Заявление на закрытие лицевого счета, оформленное уполномоченным работником  Администрации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 и Заявление на закрытие лицевого счета, представленное клиентом, хранится в деле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111. При наличии на закрываемом лицевом счете для учета операций не</w:t>
      </w:r>
      <w:r>
        <w:rPr>
          <w:rFonts w:ascii="Times New Roman" w:hAnsi="Times New Roman"/>
          <w:sz w:val="28"/>
          <w:szCs w:val="28"/>
        </w:rPr>
        <w:t xml:space="preserve"> </w:t>
      </w:r>
      <w:r w:rsidRPr="00C67C45">
        <w:rPr>
          <w:rFonts w:ascii="Times New Roman" w:hAnsi="Times New Roman"/>
          <w:sz w:val="28"/>
          <w:szCs w:val="28"/>
        </w:rPr>
        <w:t xml:space="preserve">участника бюджетного процесса остатка денежных средств клиент представляет в Администрацию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вместе с Заявлением на закрытие лицевого счета Распоряжение на перечисление остатка денежных средств по назначению.</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поступлении на счет Администрации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денежных средств после закрытия лицевого счета клиента, Администрация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для перечисления указанных денежных средств осуществляет открытие лицевого счета клиенту на основании документов, указанных в </w:t>
      </w:r>
      <w:hyperlink w:anchor="P195" w:history="1">
        <w:r w:rsidRPr="00C67C45">
          <w:rPr>
            <w:rFonts w:ascii="Times New Roman" w:hAnsi="Times New Roman"/>
            <w:sz w:val="28"/>
            <w:szCs w:val="28"/>
          </w:rPr>
          <w:t>пункте 12</w:t>
        </w:r>
      </w:hyperlink>
      <w:r w:rsidRPr="00C67C45">
        <w:rPr>
          <w:rFonts w:ascii="Times New Roman" w:hAnsi="Times New Roman"/>
          <w:sz w:val="28"/>
          <w:szCs w:val="28"/>
        </w:rPr>
        <w:t xml:space="preserve"> настоящего Порядка, представленных клиентом.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112.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лицевом счете клиента учтенных показателей и остатка денежных средств закрытие соответствующих лицевых счетов клиента осуществляется   Администрации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на основании Заявления на закрытие лицевого счета, оформленного уполномоченным работником  Администрации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113. При исполнении (расторжении) государственного контракта (контракта, договора, соглашения), являющегося основанием для открытия лицевого счета не</w:t>
      </w:r>
      <w:r>
        <w:rPr>
          <w:rFonts w:ascii="Times New Roman" w:hAnsi="Times New Roman"/>
          <w:sz w:val="28"/>
          <w:szCs w:val="28"/>
        </w:rPr>
        <w:t xml:space="preserve"> </w:t>
      </w:r>
      <w:r w:rsidRPr="00C67C45">
        <w:rPr>
          <w:rFonts w:ascii="Times New Roman" w:hAnsi="Times New Roman"/>
          <w:sz w:val="28"/>
          <w:szCs w:val="28"/>
        </w:rPr>
        <w:t xml:space="preserve">участнику бюджетного процесса, отсутствии на лицевом счете учтенных показателей и остатка денежных средств, а также отсутствии операций на лицевом счете в течение года, закрытие соответствующего лицевого счета клиента осуществляется   Администрации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на основании Заявления на закрытие лицевого счета, оформленного уполномоченным работником  Администрации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93E45">
      <w:pPr>
        <w:pStyle w:val="ConsPlusNormal"/>
        <w:ind w:firstLine="540"/>
        <w:jc w:val="center"/>
        <w:rPr>
          <w:rFonts w:ascii="Times New Roman" w:hAnsi="Times New Roman"/>
          <w:b/>
          <w:sz w:val="28"/>
          <w:szCs w:val="28"/>
        </w:rPr>
      </w:pPr>
      <w:r w:rsidRPr="00A03C6F">
        <w:rPr>
          <w:rFonts w:ascii="Times New Roman" w:hAnsi="Times New Roman"/>
          <w:b/>
          <w:sz w:val="28"/>
          <w:szCs w:val="28"/>
        </w:rPr>
        <w:t>III</w:t>
      </w:r>
      <w:r w:rsidRPr="00C67C45">
        <w:rPr>
          <w:rFonts w:ascii="Times New Roman" w:hAnsi="Times New Roman"/>
          <w:b/>
          <w:sz w:val="28"/>
          <w:szCs w:val="28"/>
        </w:rPr>
        <w:t>. Порядок ведения лицевых счетов</w:t>
      </w:r>
    </w:p>
    <w:p w:rsidR="00CB65E1" w:rsidRPr="00C67C45" w:rsidRDefault="00CB65E1" w:rsidP="00893E45">
      <w:pPr>
        <w:pStyle w:val="ConsPlusNormal"/>
        <w:ind w:firstLine="540"/>
        <w:jc w:val="center"/>
        <w:rPr>
          <w:rFonts w:ascii="Times New Roman" w:hAnsi="Times New Roman"/>
          <w:b/>
          <w:sz w:val="28"/>
          <w:szCs w:val="28"/>
        </w:rPr>
      </w:pPr>
    </w:p>
    <w:p w:rsidR="00CB65E1" w:rsidRPr="00C67C45" w:rsidRDefault="00CB65E1" w:rsidP="00893E45">
      <w:pPr>
        <w:pStyle w:val="ConsPlusNormal"/>
        <w:ind w:firstLine="540"/>
        <w:jc w:val="both"/>
        <w:rPr>
          <w:rFonts w:ascii="Times New Roman" w:hAnsi="Times New Roman"/>
          <w:sz w:val="28"/>
          <w:szCs w:val="28"/>
        </w:rPr>
      </w:pPr>
      <w:hyperlink r:id="rId19" w:history="1">
        <w:r w:rsidRPr="00C67C45">
          <w:rPr>
            <w:rFonts w:ascii="Times New Roman" w:hAnsi="Times New Roman"/>
            <w:sz w:val="28"/>
            <w:szCs w:val="28"/>
          </w:rPr>
          <w:t>114</w:t>
        </w:r>
      </w:hyperlink>
      <w:r w:rsidRPr="00C67C45">
        <w:rPr>
          <w:rFonts w:ascii="Times New Roman" w:hAnsi="Times New Roman"/>
          <w:sz w:val="28"/>
          <w:szCs w:val="28"/>
        </w:rPr>
        <w:t>. Операции со средствами на лицевых счетах отражаются нарастающим итогом в пределах текущего финансового года.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Показатели отражаются на лицевых счетах в структуре кодов бюджетной классификации.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Операции отражаются на лицевых счетах в валюте Российской Федерации.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115. На лицевом счете главного распорядителя (распорядителя) бюджетных средств отражаются следующие операции: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а) получение: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бюджетных ассигнований на текущий финансовый год и плановый период;</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лимитов бюджетных обязательств на текущий финансовый год и плановый период;</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предельных объемов финансирования;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б) распределение: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бюджетных ассигнований на текущий финансовый год и плановый период;</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лимитов бюджетных обязательств на текущий финансовый год и плановый период;</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предельных объемов финансирования.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116. На лицевом счете получателя бюджетных средств отражаются следующие операции: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а) доведение бюджетных данных:</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бюджетных ассигнований на текущий финансовый год и плановый период;</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лимитов бюджетных обязательств на текущий финансовый год и плановый период;</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предельных объемов финансирования;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распределение лимитов бюджетных обязательств на текущий финансовый год и плановый период;</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б) операции с бюджетными средствами: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выплаты, в том числе на счет получателя бюджетных средств, открытый в банке;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поступление средств, в том числе со счета получателя бюджетных средств, открытого в банке;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 отражение операций с бюджетными и денежными обязательствами получателя бюджетных средств текущего финансового года и планового периода.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117. На лицевом счете для учета операций со средствами, поступающими во временное распоряжение получателя бюджетных средств, отражаются следующие операции: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поступление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выплаты.</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118. На лицевом счете главного администратора источников внутреннего финансирования дефицита бюджета отражаются следующие операции: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получение бюджетных ассигнований на текущий финансовый год и плановый период;</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распределение бюджетных ассигнований на текущий финансовый год и плановый период.</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119. На лицевом счете главного администратора источников внешнего финансирования дефицита бюджета отражаются операции, аналогичные операциям, отражаемым на лицевом счете главного администратора источников внутреннего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120. На лицевом счете администратора источников внутреннего финансирования дефицита бюджета отражаются следующие операции: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получение бюджетных ассигнований на текущий финансовый год и плановый период;</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поступление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выплаты.</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121. На лицевом счете администратора источников внешнего финансирования дефицита бюджета отражаются операции, аналогичные операциям, отражаемым на лицевом счете администратора источников внутреннего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122. На лицевом счете иного получателя бюджетных средств отражаются следующие операции: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а) доведение бюджетных данных:</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бюджетных ассигнований на текущий финансовый год и плановый период;</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лимитов бюджетных обязательств на текущий финансовый год и плановый период;</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предельных объемов финансирования;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б) операции с бюджетными средствами: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суммы выплат в валюте Российской Федерации;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суммы поступлений в валюте Российской Федерации.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123.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124. На лицевом счете для учета операций неучастника бюджетного процесса отражаются следующие операции: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поступление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суммы выплат;</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плановые показатели в разрезе кодов по бюджетной классификации и дополнительной классификации.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125. На лицевом счете бюджетного учреждения, ьном лицевом счете бюджетного учреждения, лицевом счете бюджетного учреждения для учета операций со средствами ОМС, лицевом счете автономного учреждения, отдельном лицевом счете автономного учреждения, лицевом счете автономного учреждения для учета операций со средствами ОМС отражаются следующие операции: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поступления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суммы выплат;</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плановые показатели в разрезе кодов по бюджетной классификации и дополнительной классификации.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На отдельном лицевом счете бюджетного учреждения, отдельном лицевом счете автономного учреждения дополнительно отражаются операции с обязательствами бюджетного учреждения, автономного учреждения текущего финансового года и планового периода.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126. Операции по возврату средств, поступивших во временное распоряжение получателя бюджетных средств, осуществляются Администрацией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на основании Распоряжения.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Если в соответствии с законодательными и иными нормативными правовыми актами Российской Федерации, Республики Башкортостан средства, поступившие во временное распоряжение получателя бюджетных средств, подлежат зачислению в бюджет Республики Башкортостан, их перечисление осуществляется Администрацией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на основании Распоряжения, представленного участником бюджетного процесса, которому открыт лицевой счет для учета операций со средствами, поступающими во временное распоряжение получателя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127. 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законом Республики Башкортостан о бюджете Республики Башкортостан.</w:t>
      </w:r>
    </w:p>
    <w:p w:rsidR="00CB65E1" w:rsidRPr="00C67C45" w:rsidRDefault="00CB65E1" w:rsidP="00893E45">
      <w:pPr>
        <w:pStyle w:val="ConsPlusNormal"/>
        <w:jc w:val="center"/>
        <w:rPr>
          <w:rFonts w:ascii="Times New Roman" w:hAnsi="Times New Roman"/>
          <w:sz w:val="28"/>
          <w:szCs w:val="28"/>
        </w:rPr>
      </w:pPr>
    </w:p>
    <w:p w:rsidR="00CB65E1" w:rsidRPr="00C67C45" w:rsidRDefault="00CB65E1" w:rsidP="00893E45">
      <w:pPr>
        <w:pStyle w:val="ConsPlusNormal"/>
        <w:jc w:val="center"/>
        <w:rPr>
          <w:rFonts w:ascii="Times New Roman" w:hAnsi="Times New Roman"/>
          <w:sz w:val="28"/>
          <w:szCs w:val="28"/>
        </w:rPr>
      </w:pPr>
      <w:r w:rsidRPr="00C67C45">
        <w:rPr>
          <w:rFonts w:ascii="Times New Roman" w:hAnsi="Times New Roman"/>
          <w:sz w:val="28"/>
          <w:szCs w:val="28"/>
        </w:rPr>
        <w:t>Документооборот при ведении лицевых счетов</w:t>
      </w:r>
    </w:p>
    <w:p w:rsidR="00CB65E1" w:rsidRPr="00C67C45" w:rsidRDefault="00CB65E1" w:rsidP="00893E45">
      <w:pPr>
        <w:pStyle w:val="ConsPlusNormal"/>
        <w:jc w:val="center"/>
        <w:rPr>
          <w:rFonts w:ascii="Times New Roman" w:hAnsi="Times New Roman"/>
          <w:b/>
          <w:sz w:val="28"/>
          <w:szCs w:val="28"/>
        </w:rPr>
      </w:pPr>
    </w:p>
    <w:p w:rsidR="00CB65E1" w:rsidRPr="00C67C45" w:rsidRDefault="00CB65E1" w:rsidP="00893E45">
      <w:pPr>
        <w:pStyle w:val="ConsPlusNormal"/>
        <w:jc w:val="center"/>
        <w:rPr>
          <w:rFonts w:ascii="Times New Roman" w:hAnsi="Times New Roman"/>
          <w:sz w:val="28"/>
          <w:szCs w:val="28"/>
        </w:rPr>
      </w:pPr>
      <w:r w:rsidRPr="00C67C45">
        <w:rPr>
          <w:rFonts w:ascii="Times New Roman" w:hAnsi="Times New Roman"/>
          <w:sz w:val="28"/>
          <w:szCs w:val="28"/>
        </w:rPr>
        <w:t>Порядок сверки операций, учтенных на лицевых счетах</w:t>
      </w:r>
    </w:p>
    <w:p w:rsidR="00CB65E1" w:rsidRPr="00C67C45" w:rsidRDefault="00CB65E1" w:rsidP="00893E45">
      <w:pPr>
        <w:pStyle w:val="ConsPlusNormal"/>
        <w:ind w:firstLine="540"/>
        <w:jc w:val="both"/>
        <w:rPr>
          <w:rFonts w:ascii="Times New Roman" w:hAnsi="Times New Roman"/>
          <w:sz w:val="28"/>
          <w:szCs w:val="28"/>
        </w:rPr>
      </w:pPr>
    </w:p>
    <w:p w:rsidR="00CB65E1" w:rsidRPr="00C67C45" w:rsidRDefault="00CB65E1" w:rsidP="00893E45">
      <w:pPr>
        <w:pStyle w:val="ConsPlusNormal"/>
        <w:ind w:firstLine="540"/>
        <w:jc w:val="both"/>
        <w:rPr>
          <w:rFonts w:ascii="Times New Roman" w:hAnsi="Times New Roman"/>
          <w:sz w:val="28"/>
          <w:szCs w:val="28"/>
        </w:rPr>
      </w:pPr>
      <w:hyperlink r:id="rId20" w:history="1">
        <w:r w:rsidRPr="00C67C45">
          <w:rPr>
            <w:rFonts w:ascii="Times New Roman" w:hAnsi="Times New Roman"/>
            <w:sz w:val="28"/>
            <w:szCs w:val="28"/>
          </w:rPr>
          <w:t>128</w:t>
        </w:r>
      </w:hyperlink>
      <w:r w:rsidRPr="00C67C45">
        <w:rPr>
          <w:rFonts w:ascii="Times New Roman" w:hAnsi="Times New Roman"/>
          <w:sz w:val="28"/>
          <w:szCs w:val="28"/>
        </w:rPr>
        <w:t>. Администрация сельского поселения Волковский сельсовет муниципального района Благовещенский район Республики  Башкортостан  осуществляет сверку операций, учтенных на лицевых счетах, с клиентами (далее – сверка).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Сверка производится путем предоставления Администрацией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клиенту на бумажном носителе или в электронном виде Выписки из лицевого счета (с копиями документов, служащих основанием для отражения операций на лицевом счете).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Сверка по лицевому счету иного получателя бюджетных средств производится путем предоставления Администрацией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документов, указанных во втором абзаце настоящего пункта, под расписку главному распорядителю (распорядителю) бюджетных средств, в ведении которого находится иной получатель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129. Выписки из лицевых счетов формируются по всем видам лицевых счетов, открытых в финансовом управлении, в разрезе первичных документов по операциям за соответствующий операционный день.</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Выписки из лицевых счетов предоставляются не позднее следующего операционного дня после совершения казначейского платежа, подтверждения Управлением Федерального казначейства по Республике Башкортостан проведения банковской операции (предоставления банковский выписки), либо, при осуществлении выплат на банковские карты «Мир», банковские карты с товарным знаком «Мир», эмитированные Банком России, - после получения от операционного и платежного клирингового центра платежной системы «Мир» информации о результатах обработки реестра выплат физическим лицам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Администрацией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ставится отметка об исполнении с указанием даты, должности, фамилии, инициалов и подписи уполномоченного руководителем Администрации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работника.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Администрацией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на копиях документов на бумажном носителе, представленных клиентом в Администрацию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Администрации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Администрация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вместе с Выпиской из соответствующего лицевого счета формируются и представляются клиенту:</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Приложение к Выписке из лицевого счета главного распорядителя (распорядителя) бюджетных средств по форме согласно приложению </w:t>
      </w:r>
      <w:r w:rsidRPr="00A03C6F">
        <w:rPr>
          <w:rFonts w:ascii="Times New Roman" w:hAnsi="Times New Roman"/>
          <w:sz w:val="28"/>
          <w:szCs w:val="28"/>
        </w:rPr>
        <w:t>№ 28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Приложение к Выписке из лицевого счета получателя бюджетных средств по форме согласно приложению № 29 к настоящему Порядку (далее – Приложение к Выписке из лицевого счета получателя);</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Приложение к Выписке из лицевого счета главного администратора источников финансирования дефицита бюджета по форме согласно приложению </w:t>
      </w:r>
      <w:r w:rsidRPr="00A03C6F">
        <w:rPr>
          <w:rFonts w:ascii="Times New Roman" w:hAnsi="Times New Roman"/>
          <w:sz w:val="28"/>
          <w:szCs w:val="28"/>
        </w:rPr>
        <w:t>№ 30 к настоящему Порядку;</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Приложение к Выписке из лицевого счета администратора источников финансирования дефицита бюджета по форме согласно приложению </w:t>
      </w:r>
      <w:r w:rsidRPr="00A03C6F">
        <w:rPr>
          <w:rFonts w:ascii="Times New Roman" w:hAnsi="Times New Roman"/>
          <w:sz w:val="28"/>
          <w:szCs w:val="28"/>
        </w:rPr>
        <w:t>№ 31 к настоящему Порядку;</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Приложение к Выписке из лицевого счета иного получателя бюджетных средств по форме согласно приложению </w:t>
      </w:r>
      <w:r w:rsidRPr="00A03C6F">
        <w:rPr>
          <w:rFonts w:ascii="Times New Roman" w:hAnsi="Times New Roman"/>
          <w:sz w:val="28"/>
          <w:szCs w:val="28"/>
        </w:rPr>
        <w:t>№ 32 к настоящему Порядку.</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Приложения к Выпискам из соответствующих лицевых счетов формируются в разрезе кодов бюджетной и дополнительной классификации по всем видам лицевых счетов, открытых Администрацией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 за исключением лицевых счетов для учета операций со средствами, поступающими во временное распоряжение получателя бюджетных средств.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Выписка из соответствующего лицевого счета и Приложение к Выписке из соответствующего лицевого счета для учета операций по переданным полномочиям получателя бюджетных средств предоставляются по форме Выписки из лицевого счета получателя и Приложения к Выписке из лицевого счета получателя. Указанные Выписка и Приложение к Выписке из лицевого счета для учета операций по переданным полномочиям получателя бюджетных средств представляются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принявшему полномочия.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Приложения к Выпискам из соответствующих лицевых счетов, содержащие сведения, составляющие государственную тайну, предоставляются по соответствующему запросу клиента.</w:t>
      </w:r>
    </w:p>
    <w:p w:rsidR="00CB65E1" w:rsidRPr="00A03C6F"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По письменному запросу получателей бюджетных средств не позднее пяти рабочих дней после дня получения запроса представляются Сведения по операциям на лицевом счете по переданным полномочиям получателя бюджетных средств, по форме согласно приложению </w:t>
      </w:r>
      <w:r w:rsidRPr="00A03C6F">
        <w:rPr>
          <w:rFonts w:ascii="Times New Roman" w:hAnsi="Times New Roman"/>
          <w:sz w:val="28"/>
          <w:szCs w:val="28"/>
        </w:rPr>
        <w:t xml:space="preserve">№ 33к настоящему Порядку. </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130. Выписки из соответствующих лицевых счетов и Приложения к ним на бумажном носителе выдаются под расписку лицам, включенным в Карточку образцов подписей по данному счету, или их представителям по доверенности, оформленной в порядке, установленном законодательством Российской Федерации.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Работникам клиента, подписи которых не включены в Карточку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131. Администрация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не позднее третьего рабочего дня, следующего за отчетным месяцем, предоставляет клиентам Отчеты о состоянии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Отчеты о состоянии соответствующего лицевого счета формируются в разрезе кодов бюджетной и дополнительной классификации нарастающим итогом на первое число месяца, следующего за отчетным месяцем, а также по запросу клиента, по всем видам лицевых счетов.</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 Указанный Отчет о состоянии лицевого счета для учета операций по переданным полномочиям получателя бюджетных средств представляется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не</w:t>
      </w:r>
      <w:r>
        <w:rPr>
          <w:rFonts w:ascii="Times New Roman" w:hAnsi="Times New Roman"/>
          <w:sz w:val="28"/>
          <w:szCs w:val="28"/>
        </w:rPr>
        <w:t xml:space="preserve"> </w:t>
      </w:r>
      <w:r w:rsidRPr="00C67C45">
        <w:rPr>
          <w:rFonts w:ascii="Times New Roman" w:hAnsi="Times New Roman"/>
          <w:sz w:val="28"/>
          <w:szCs w:val="28"/>
        </w:rPr>
        <w:t>участнику бюджетного процесса, принявшему полномочия.</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132. В случае утери клиентом Выписки из соответствующего лицевого счета или Приложений к ней, а также Отчетов о состоянии соответствующего лицевого счета дубликаты выдаются клиенту по его письменному заявлению, оформленному в произвольной форме, с разрешения уполномоченного руководителем работника Администрации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в Администрацию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133. Хранение Выписок из соответствующих лицевых счетов и Приложений к ним, Отчетов о состоянии соответствующих лицевых счетов осуществляется Администрацией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соответствии с правилами делопроизводства.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При электронном документообороте хранение указанных документов осуществляется в порядке, установленном регламентом.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134. Клиент письменно сообщает Министерству 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в его лицевом счете. При непоступлении от клиента возражений в указанные сроки совершенные операции по лицевому счету и остатки, отраженные на этих лицевых счетах, считаются подтвержденными.</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135. Главному распорядителю (распорядителю) бюджетных средств, главному администратору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источников финансирования дефицита бюджета согласно приложениям №№ 34, 35 (далее – Сводные данные).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Сводные данные содержат те же показатели, что и лицевые счета подведомственных учреждений главных распорядителей (распорядителей), главных администраторов источников финансирования дефицита бюджета.</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Сводные данные на конец отчетного месяца представляются не позднее пятого рабочего дня следующего месяца. Сводные данные по письменному запросу с указанием периода представления представляются не позднее седьмого рабочего дня после получения запроса Администрацией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136. Распределение и закрепление конкретных обязанностей за работниками Администрации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в части обслуживания ими лицевых счетов и осуществления учета операций на лицевых счетах осуществляется в соответствии с установленным Администрацией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регламентом.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137. Администрация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устанавливает порядок хранения и создание условий для сохранности документов постоянного пользования в соответствии с правилами делопроизводства. При этом доступ к документам должен быть ограничен установленным регламентом.</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 xml:space="preserve">138.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Администрацией сельского поселения </w:t>
      </w:r>
      <w:r>
        <w:rPr>
          <w:rFonts w:ascii="Times New Roman" w:hAnsi="Times New Roman"/>
          <w:sz w:val="28"/>
          <w:szCs w:val="28"/>
        </w:rPr>
        <w:t>Ильино -Полянский</w:t>
      </w:r>
      <w:r w:rsidRPr="00C67C45">
        <w:rPr>
          <w:rFonts w:ascii="Times New Roman" w:hAnsi="Times New Roman"/>
          <w:sz w:val="28"/>
          <w:szCs w:val="28"/>
        </w:rPr>
        <w:t xml:space="preserve"> сельсовет муниципального района Благовещенский район Республики  Башкортостан  и Управлением в соответствии с требованиями, установленными </w:t>
      </w:r>
      <w:hyperlink r:id="rId21" w:history="1">
        <w:r w:rsidRPr="00C67C45">
          <w:rPr>
            <w:rFonts w:ascii="Times New Roman" w:hAnsi="Times New Roman"/>
            <w:sz w:val="28"/>
            <w:szCs w:val="28"/>
          </w:rPr>
          <w:t>законодательством</w:t>
        </w:r>
      </w:hyperlink>
      <w:r w:rsidRPr="00C67C45">
        <w:rPr>
          <w:rFonts w:ascii="Times New Roman" w:hAnsi="Times New Roman"/>
          <w:sz w:val="28"/>
          <w:szCs w:val="28"/>
        </w:rPr>
        <w:t xml:space="preserve"> Российской Федерации о государственной тайне.</w:t>
      </w:r>
    </w:p>
    <w:p w:rsidR="00CB65E1" w:rsidRPr="00C67C45" w:rsidRDefault="00CB65E1" w:rsidP="00893E45">
      <w:pPr>
        <w:pStyle w:val="ConsPlusNormal"/>
        <w:ind w:firstLine="540"/>
        <w:jc w:val="both"/>
        <w:rPr>
          <w:rFonts w:ascii="Times New Roman" w:hAnsi="Times New Roman"/>
          <w:sz w:val="28"/>
          <w:szCs w:val="28"/>
        </w:rPr>
      </w:pPr>
      <w:r w:rsidRPr="00C67C45">
        <w:rPr>
          <w:rFonts w:ascii="Times New Roman" w:hAnsi="Times New Roman"/>
          <w:sz w:val="28"/>
          <w:szCs w:val="28"/>
        </w:rPr>
        <w:t>139. Реквизиты документов, предусмотренных настоящим Порядком, формируемых в электронной форме, должны соответствовать реквизитам документов по формам, предусмотренным приложениями №№ 1-35 настоящего Порядка.</w:t>
      </w:r>
      <w:bookmarkStart w:id="11" w:name="P1093"/>
      <w:bookmarkEnd w:id="11"/>
    </w:p>
    <w:p w:rsidR="00CB65E1" w:rsidRPr="00C67C45" w:rsidRDefault="00CB65E1" w:rsidP="00893E45">
      <w:pPr>
        <w:spacing w:after="0" w:line="240" w:lineRule="auto"/>
        <w:rPr>
          <w:rFonts w:ascii="Times New Roman" w:hAnsi="Times New Roman"/>
          <w:lang w:val="ru-RU"/>
        </w:rPr>
      </w:pPr>
    </w:p>
    <w:p w:rsidR="00CB65E1" w:rsidRPr="00C67C45" w:rsidRDefault="00CB65E1" w:rsidP="00893E45">
      <w:pPr>
        <w:rPr>
          <w:lang w:val="ru-RU"/>
        </w:rPr>
      </w:pPr>
    </w:p>
    <w:p w:rsidR="00CB65E1" w:rsidRPr="00C67C45" w:rsidRDefault="00CB65E1" w:rsidP="00893E45">
      <w:pPr>
        <w:rPr>
          <w:lang w:val="ru-RU"/>
        </w:rPr>
      </w:pPr>
    </w:p>
    <w:p w:rsidR="00CB65E1" w:rsidRPr="00C67C45" w:rsidRDefault="00CB65E1" w:rsidP="00893E45">
      <w:pPr>
        <w:rPr>
          <w:lang w:val="ru-RU"/>
        </w:rPr>
      </w:pPr>
    </w:p>
    <w:p w:rsidR="00CB65E1" w:rsidRPr="00C67C45" w:rsidRDefault="00CB65E1" w:rsidP="00893E45">
      <w:pPr>
        <w:rPr>
          <w:lang w:val="ru-RU"/>
        </w:rPr>
      </w:pPr>
    </w:p>
    <w:p w:rsidR="00CB65E1" w:rsidRPr="00C67C45" w:rsidRDefault="00CB65E1" w:rsidP="00893E45">
      <w:pPr>
        <w:rPr>
          <w:lang w:val="ru-RU"/>
        </w:rPr>
      </w:pPr>
    </w:p>
    <w:p w:rsidR="00CB65E1" w:rsidRPr="00C67C45" w:rsidRDefault="00CB65E1" w:rsidP="00893E45">
      <w:pPr>
        <w:rPr>
          <w:lang w:val="ru-RU"/>
        </w:rPr>
      </w:pPr>
    </w:p>
    <w:p w:rsidR="00CB65E1" w:rsidRPr="00C67C45" w:rsidRDefault="00CB65E1" w:rsidP="00893E45">
      <w:pPr>
        <w:rPr>
          <w:lang w:val="ru-RU"/>
        </w:rPr>
      </w:pPr>
    </w:p>
    <w:p w:rsidR="00CB65E1" w:rsidRPr="00C67C45" w:rsidRDefault="00CB65E1" w:rsidP="00893E45">
      <w:pPr>
        <w:rPr>
          <w:lang w:val="ru-RU"/>
        </w:rPr>
      </w:pPr>
    </w:p>
    <w:p w:rsidR="00CB65E1" w:rsidRPr="00C67C45" w:rsidRDefault="00CB65E1" w:rsidP="00893E45">
      <w:pPr>
        <w:rPr>
          <w:lang w:val="ru-RU"/>
        </w:rPr>
      </w:pPr>
    </w:p>
    <w:p w:rsidR="00CB65E1" w:rsidRPr="00C67C45" w:rsidRDefault="00CB65E1" w:rsidP="00893E45">
      <w:pPr>
        <w:rPr>
          <w:lang w:val="ru-RU"/>
        </w:rPr>
      </w:pPr>
    </w:p>
    <w:p w:rsidR="00CB65E1" w:rsidRPr="00C67C45" w:rsidRDefault="00CB65E1" w:rsidP="00893E45">
      <w:pPr>
        <w:rPr>
          <w:lang w:val="ru-RU"/>
        </w:rPr>
      </w:pPr>
    </w:p>
    <w:p w:rsidR="00CB65E1" w:rsidRPr="00C67C45" w:rsidRDefault="00CB65E1" w:rsidP="00893E45">
      <w:pPr>
        <w:rPr>
          <w:lang w:val="ru-RU"/>
        </w:rPr>
      </w:pPr>
    </w:p>
    <w:p w:rsidR="00CB65E1" w:rsidRPr="00C67C45" w:rsidRDefault="00CB65E1" w:rsidP="002C5DA3">
      <w:pPr>
        <w:pStyle w:val="NoSpacing"/>
        <w:rPr>
          <w:sz w:val="20"/>
          <w:szCs w:val="20"/>
          <w:lang w:val="ru-RU"/>
        </w:rPr>
        <w:sectPr w:rsidR="00CB65E1" w:rsidRPr="00C67C45" w:rsidSect="00D063D4">
          <w:pgSz w:w="11906" w:h="16838"/>
          <w:pgMar w:top="864" w:right="850" w:bottom="864" w:left="1584" w:header="706" w:footer="706" w:gutter="0"/>
          <w:cols w:space="708"/>
          <w:docGrid w:linePitch="360"/>
        </w:sectPr>
      </w:pPr>
    </w:p>
    <w:p w:rsidR="00CB65E1" w:rsidRPr="00C67C45" w:rsidRDefault="00CB65E1" w:rsidP="002C5DA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p>
    <w:p w:rsidR="00CB65E1" w:rsidRPr="00C67C45" w:rsidRDefault="00CB65E1" w:rsidP="00CD4151">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CD4151">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CD4151">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CD4151">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CD4151">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CD4151">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CD4151">
      <w:pPr>
        <w:pStyle w:val="NoSpacing"/>
        <w:rPr>
          <w:rFonts w:ascii="Times New Roman" w:hAnsi="Times New Roman"/>
          <w:sz w:val="20"/>
          <w:szCs w:val="20"/>
          <w:lang w:val="ru-RU"/>
        </w:rPr>
      </w:pPr>
    </w:p>
    <w:tbl>
      <w:tblPr>
        <w:tblW w:w="0" w:type="auto"/>
        <w:tblLayout w:type="fixed"/>
        <w:tblCellMar>
          <w:left w:w="28" w:type="dxa"/>
          <w:right w:w="28" w:type="dxa"/>
        </w:tblCellMar>
        <w:tblLook w:val="0000"/>
      </w:tblPr>
      <w:tblGrid>
        <w:gridCol w:w="2722"/>
        <w:gridCol w:w="143"/>
        <w:gridCol w:w="462"/>
        <w:gridCol w:w="228"/>
        <w:gridCol w:w="1826"/>
        <w:gridCol w:w="317"/>
        <w:gridCol w:w="354"/>
        <w:gridCol w:w="72"/>
        <w:gridCol w:w="992"/>
        <w:gridCol w:w="283"/>
        <w:gridCol w:w="1134"/>
        <w:gridCol w:w="1418"/>
      </w:tblGrid>
      <w:tr w:rsidR="00CB65E1" w:rsidRPr="0047105C" w:rsidTr="000F2EC6">
        <w:tc>
          <w:tcPr>
            <w:tcW w:w="8533" w:type="dxa"/>
            <w:gridSpan w:val="11"/>
            <w:tcBorders>
              <w:top w:val="nil"/>
              <w:left w:val="nil"/>
              <w:bottom w:val="nil"/>
              <w:right w:val="nil"/>
            </w:tcBorders>
            <w:vAlign w:val="bottom"/>
          </w:tcPr>
          <w:p w:rsidR="00CB65E1" w:rsidRPr="0047105C" w:rsidRDefault="00CB65E1" w:rsidP="00CD4151">
            <w:pPr>
              <w:pStyle w:val="NoSpacing"/>
              <w:jc w:val="center"/>
              <w:rPr>
                <w:rFonts w:ascii="Times New Roman" w:hAnsi="Times New Roman"/>
                <w:b/>
                <w:bCs/>
                <w:sz w:val="20"/>
                <w:szCs w:val="20"/>
              </w:rPr>
            </w:pPr>
            <w:r w:rsidRPr="0047105C">
              <w:rPr>
                <w:rFonts w:ascii="Times New Roman" w:hAnsi="Times New Roman"/>
                <w:b/>
                <w:bCs/>
                <w:sz w:val="20"/>
                <w:szCs w:val="20"/>
              </w:rPr>
              <w:t>ЗАЯВЛЕНИЕ</w:t>
            </w:r>
          </w:p>
        </w:tc>
        <w:tc>
          <w:tcPr>
            <w:tcW w:w="1418" w:type="dxa"/>
            <w:tcBorders>
              <w:top w:val="single" w:sz="4" w:space="0" w:color="auto"/>
              <w:left w:val="single" w:sz="4" w:space="0" w:color="auto"/>
              <w:bottom w:val="single" w:sz="4" w:space="0" w:color="auto"/>
              <w:right w:val="single" w:sz="4" w:space="0" w:color="auto"/>
            </w:tcBorders>
            <w:vAlign w:val="center"/>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Коды</w:t>
            </w:r>
          </w:p>
        </w:tc>
      </w:tr>
      <w:tr w:rsidR="00CB65E1" w:rsidRPr="0047105C" w:rsidTr="000F2EC6">
        <w:tc>
          <w:tcPr>
            <w:tcW w:w="6124" w:type="dxa"/>
            <w:gridSpan w:val="8"/>
            <w:tcBorders>
              <w:top w:val="nil"/>
              <w:left w:val="nil"/>
              <w:bottom w:val="nil"/>
              <w:right w:val="nil"/>
            </w:tcBorders>
            <w:vAlign w:val="center"/>
          </w:tcPr>
          <w:p w:rsidR="00CB65E1" w:rsidRPr="0047105C" w:rsidRDefault="00CB65E1" w:rsidP="00CD4151">
            <w:pPr>
              <w:pStyle w:val="NoSpacing"/>
              <w:jc w:val="center"/>
              <w:rPr>
                <w:rFonts w:ascii="Times New Roman" w:hAnsi="Times New Roman"/>
                <w:b/>
                <w:bCs/>
                <w:sz w:val="20"/>
                <w:szCs w:val="20"/>
              </w:rPr>
            </w:pPr>
            <w:r w:rsidRPr="0047105C">
              <w:rPr>
                <w:rFonts w:ascii="Times New Roman" w:hAnsi="Times New Roman"/>
                <w:b/>
                <w:bCs/>
                <w:sz w:val="20"/>
                <w:szCs w:val="20"/>
              </w:rPr>
              <w:t xml:space="preserve">                                    на открытие лицевого счета</w:t>
            </w:r>
          </w:p>
        </w:tc>
        <w:tc>
          <w:tcPr>
            <w:tcW w:w="2409" w:type="dxa"/>
            <w:gridSpan w:val="3"/>
            <w:tcBorders>
              <w:top w:val="nil"/>
              <w:left w:val="nil"/>
              <w:bottom w:val="nil"/>
              <w:right w:val="single" w:sz="12" w:space="0" w:color="auto"/>
            </w:tcBorders>
            <w:vAlign w:val="center"/>
          </w:tcPr>
          <w:p w:rsidR="00CB65E1" w:rsidRPr="0047105C" w:rsidRDefault="00CB65E1" w:rsidP="00CD4151">
            <w:pPr>
              <w:pStyle w:val="NoSpacing"/>
              <w:jc w:val="center"/>
              <w:rPr>
                <w:rFonts w:ascii="Times New Roman" w:hAnsi="Times New Roman"/>
                <w:sz w:val="20"/>
                <w:szCs w:val="20"/>
              </w:rPr>
            </w:pPr>
          </w:p>
        </w:tc>
        <w:tc>
          <w:tcPr>
            <w:tcW w:w="1418" w:type="dxa"/>
            <w:vMerge w:val="restart"/>
            <w:tcBorders>
              <w:top w:val="single" w:sz="12" w:space="0" w:color="auto"/>
              <w:left w:val="nil"/>
              <w:right w:val="single" w:sz="12" w:space="0" w:color="auto"/>
            </w:tcBorders>
            <w:vAlign w:val="center"/>
          </w:tcPr>
          <w:p w:rsidR="00CB65E1" w:rsidRPr="0047105C" w:rsidRDefault="00CB65E1" w:rsidP="00CD4151">
            <w:pPr>
              <w:pStyle w:val="NoSpacing"/>
              <w:rPr>
                <w:rFonts w:ascii="Times New Roman" w:hAnsi="Times New Roman"/>
                <w:sz w:val="20"/>
                <w:szCs w:val="20"/>
              </w:rPr>
            </w:pPr>
          </w:p>
        </w:tc>
      </w:tr>
      <w:tr w:rsidR="00CB65E1" w:rsidRPr="0047105C" w:rsidTr="000F2EC6">
        <w:tc>
          <w:tcPr>
            <w:tcW w:w="2865" w:type="dxa"/>
            <w:gridSpan w:val="2"/>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от “</w:t>
            </w:r>
          </w:p>
        </w:tc>
        <w:tc>
          <w:tcPr>
            <w:tcW w:w="462"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228"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w:t>
            </w:r>
          </w:p>
        </w:tc>
        <w:tc>
          <w:tcPr>
            <w:tcW w:w="1826"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317"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20</w:t>
            </w:r>
          </w:p>
        </w:tc>
        <w:tc>
          <w:tcPr>
            <w:tcW w:w="354"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1064" w:type="dxa"/>
            <w:gridSpan w:val="2"/>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г.</w:t>
            </w:r>
          </w:p>
        </w:tc>
        <w:tc>
          <w:tcPr>
            <w:tcW w:w="1417" w:type="dxa"/>
            <w:gridSpan w:val="2"/>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Дата</w:t>
            </w:r>
          </w:p>
        </w:tc>
        <w:tc>
          <w:tcPr>
            <w:tcW w:w="1418" w:type="dxa"/>
            <w:vMerge/>
            <w:tcBorders>
              <w:left w:val="nil"/>
              <w:bottom w:val="single" w:sz="4" w:space="0" w:color="auto"/>
              <w:right w:val="single" w:sz="12" w:space="0" w:color="auto"/>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rPr>
          <w:cantSplit/>
          <w:trHeight w:hRule="exact" w:val="586"/>
        </w:trPr>
        <w:tc>
          <w:tcPr>
            <w:tcW w:w="2722"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Наименование</w:t>
            </w:r>
            <w:r w:rsidRPr="0047105C">
              <w:rPr>
                <w:rFonts w:ascii="Times New Roman" w:hAnsi="Times New Roman"/>
                <w:sz w:val="20"/>
                <w:szCs w:val="20"/>
              </w:rPr>
              <w:br/>
              <w:t>клиента</w:t>
            </w:r>
          </w:p>
        </w:tc>
        <w:tc>
          <w:tcPr>
            <w:tcW w:w="4394" w:type="dxa"/>
            <w:gridSpan w:val="8"/>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1417" w:type="dxa"/>
            <w:gridSpan w:val="2"/>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ИНН</w:t>
            </w:r>
          </w:p>
        </w:tc>
        <w:tc>
          <w:tcPr>
            <w:tcW w:w="1418" w:type="dxa"/>
            <w:tcBorders>
              <w:top w:val="nil"/>
              <w:left w:val="nil"/>
              <w:bottom w:val="single" w:sz="4" w:space="0" w:color="auto"/>
              <w:right w:val="single" w:sz="12" w:space="0" w:color="auto"/>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c>
          <w:tcPr>
            <w:tcW w:w="8533" w:type="dxa"/>
            <w:gridSpan w:val="11"/>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КПП</w:t>
            </w:r>
          </w:p>
        </w:tc>
        <w:tc>
          <w:tcPr>
            <w:tcW w:w="1418" w:type="dxa"/>
            <w:tcBorders>
              <w:top w:val="single" w:sz="4" w:space="0" w:color="auto"/>
              <w:left w:val="nil"/>
              <w:bottom w:val="single" w:sz="4" w:space="0" w:color="auto"/>
              <w:right w:val="single" w:sz="12" w:space="0" w:color="auto"/>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rPr>
          <w:cantSplit/>
        </w:trPr>
        <w:tc>
          <w:tcPr>
            <w:tcW w:w="2722"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lang w:val="ru-RU"/>
              </w:rPr>
            </w:pPr>
            <w:r w:rsidRPr="0047105C">
              <w:rPr>
                <w:rFonts w:ascii="Times New Roman" w:hAnsi="Times New Roman"/>
                <w:sz w:val="20"/>
                <w:szCs w:val="20"/>
                <w:lang w:val="ru-RU"/>
              </w:rPr>
              <w:t>Наименование иного получателя бюджетных средств</w:t>
            </w:r>
          </w:p>
        </w:tc>
        <w:tc>
          <w:tcPr>
            <w:tcW w:w="4394" w:type="dxa"/>
            <w:gridSpan w:val="8"/>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lang w:val="ru-RU"/>
              </w:rPr>
            </w:pPr>
          </w:p>
        </w:tc>
        <w:tc>
          <w:tcPr>
            <w:tcW w:w="1417" w:type="dxa"/>
            <w:gridSpan w:val="2"/>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ИНН</w:t>
            </w:r>
          </w:p>
        </w:tc>
        <w:tc>
          <w:tcPr>
            <w:tcW w:w="1418" w:type="dxa"/>
            <w:tcBorders>
              <w:top w:val="nil"/>
              <w:left w:val="nil"/>
              <w:bottom w:val="single" w:sz="4" w:space="0" w:color="auto"/>
              <w:right w:val="single" w:sz="12" w:space="0" w:color="auto"/>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c>
          <w:tcPr>
            <w:tcW w:w="8533" w:type="dxa"/>
            <w:gridSpan w:val="11"/>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КПП</w:t>
            </w:r>
          </w:p>
        </w:tc>
        <w:tc>
          <w:tcPr>
            <w:tcW w:w="1418" w:type="dxa"/>
            <w:tcBorders>
              <w:top w:val="single" w:sz="4" w:space="0" w:color="auto"/>
              <w:left w:val="nil"/>
              <w:bottom w:val="single" w:sz="4" w:space="0" w:color="auto"/>
              <w:right w:val="single" w:sz="12" w:space="0" w:color="auto"/>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c>
          <w:tcPr>
            <w:tcW w:w="8533" w:type="dxa"/>
            <w:gridSpan w:val="11"/>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sz w:val="20"/>
                <w:szCs w:val="20"/>
              </w:rPr>
            </w:pPr>
          </w:p>
        </w:tc>
        <w:tc>
          <w:tcPr>
            <w:tcW w:w="1418" w:type="dxa"/>
            <w:vMerge w:val="restart"/>
            <w:tcBorders>
              <w:top w:val="single" w:sz="4" w:space="0" w:color="auto"/>
              <w:left w:val="nil"/>
              <w:right w:val="single" w:sz="12" w:space="0" w:color="auto"/>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c>
          <w:tcPr>
            <w:tcW w:w="2722"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Финансовый орган</w:t>
            </w:r>
          </w:p>
        </w:tc>
        <w:tc>
          <w:tcPr>
            <w:tcW w:w="4677" w:type="dxa"/>
            <w:gridSpan w:val="9"/>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1134" w:type="dxa"/>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sz w:val="20"/>
                <w:szCs w:val="20"/>
              </w:rPr>
            </w:pPr>
          </w:p>
        </w:tc>
        <w:tc>
          <w:tcPr>
            <w:tcW w:w="1418" w:type="dxa"/>
            <w:vMerge/>
            <w:tcBorders>
              <w:left w:val="nil"/>
              <w:bottom w:val="single" w:sz="12" w:space="0" w:color="auto"/>
              <w:right w:val="single" w:sz="12" w:space="0" w:color="auto"/>
            </w:tcBorders>
            <w:vAlign w:val="bottom"/>
          </w:tcPr>
          <w:p w:rsidR="00CB65E1" w:rsidRPr="0047105C" w:rsidRDefault="00CB65E1" w:rsidP="00CD4151">
            <w:pPr>
              <w:pStyle w:val="NoSpacing"/>
              <w:rPr>
                <w:rFonts w:ascii="Times New Roman" w:hAnsi="Times New Roman"/>
                <w:sz w:val="20"/>
                <w:szCs w:val="20"/>
              </w:rPr>
            </w:pPr>
          </w:p>
        </w:tc>
      </w:tr>
    </w:tbl>
    <w:p w:rsidR="00CB65E1" w:rsidRPr="00CD4151" w:rsidRDefault="00CB65E1" w:rsidP="00CD4151">
      <w:pPr>
        <w:pStyle w:val="NoSpacing"/>
        <w:rPr>
          <w:rFonts w:ascii="Times New Roman" w:hAnsi="Times New Roman"/>
          <w:sz w:val="20"/>
          <w:szCs w:val="20"/>
        </w:rPr>
      </w:pPr>
    </w:p>
    <w:tbl>
      <w:tblPr>
        <w:tblW w:w="0" w:type="auto"/>
        <w:tblLayout w:type="fixed"/>
        <w:tblCellMar>
          <w:left w:w="28" w:type="dxa"/>
          <w:right w:w="28" w:type="dxa"/>
        </w:tblCellMar>
        <w:tblLook w:val="0000"/>
      </w:tblPr>
      <w:tblGrid>
        <w:gridCol w:w="2865"/>
        <w:gridCol w:w="985"/>
        <w:gridCol w:w="3851"/>
        <w:gridCol w:w="832"/>
        <w:gridCol w:w="1417"/>
      </w:tblGrid>
      <w:tr w:rsidR="00CB65E1" w:rsidRPr="0047105C" w:rsidTr="000F2EC6">
        <w:trPr>
          <w:trHeight w:val="369"/>
        </w:trPr>
        <w:tc>
          <w:tcPr>
            <w:tcW w:w="2865" w:type="dxa"/>
            <w:tcBorders>
              <w:top w:val="nil"/>
              <w:left w:val="nil"/>
              <w:bottom w:val="nil"/>
              <w:right w:val="nil"/>
            </w:tcBorders>
            <w:vAlign w:val="bottom"/>
          </w:tcPr>
          <w:p w:rsidR="00CB65E1" w:rsidRPr="0047105C" w:rsidRDefault="00CB65E1" w:rsidP="00CD4151">
            <w:pPr>
              <w:pStyle w:val="NoSpacing"/>
              <w:rPr>
                <w:rFonts w:ascii="Times New Roman" w:hAnsi="Times New Roman"/>
                <w:bCs/>
                <w:i/>
                <w:iCs/>
                <w:sz w:val="20"/>
                <w:szCs w:val="20"/>
              </w:rPr>
            </w:pPr>
            <w:r w:rsidRPr="0047105C">
              <w:rPr>
                <w:rFonts w:ascii="Times New Roman" w:hAnsi="Times New Roman"/>
                <w:bCs/>
                <w:i/>
                <w:iCs/>
                <w:sz w:val="20"/>
                <w:szCs w:val="20"/>
              </w:rPr>
              <w:t>Прошу:</w:t>
            </w:r>
          </w:p>
          <w:p w:rsidR="00CB65E1" w:rsidRPr="0047105C" w:rsidRDefault="00CB65E1" w:rsidP="00CD4151">
            <w:pPr>
              <w:pStyle w:val="NoSpacing"/>
              <w:rPr>
                <w:rFonts w:ascii="Times New Roman" w:hAnsi="Times New Roman"/>
                <w:b/>
                <w:bCs/>
                <w:i/>
                <w:iCs/>
                <w:sz w:val="20"/>
                <w:szCs w:val="20"/>
              </w:rPr>
            </w:pPr>
            <w:r w:rsidRPr="0047105C">
              <w:rPr>
                <w:rFonts w:ascii="Times New Roman" w:hAnsi="Times New Roman"/>
                <w:bCs/>
                <w:i/>
                <w:iCs/>
                <w:sz w:val="20"/>
                <w:szCs w:val="20"/>
              </w:rPr>
              <w:t>1. открыть лицевой счет</w:t>
            </w:r>
          </w:p>
        </w:tc>
        <w:tc>
          <w:tcPr>
            <w:tcW w:w="4836" w:type="dxa"/>
            <w:gridSpan w:val="2"/>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p>
        </w:tc>
        <w:tc>
          <w:tcPr>
            <w:tcW w:w="832" w:type="dxa"/>
            <w:tcBorders>
              <w:top w:val="nil"/>
              <w:left w:val="nil"/>
              <w:bottom w:val="nil"/>
              <w:right w:val="single" w:sz="4" w:space="0" w:color="auto"/>
            </w:tcBorders>
            <w:vAlign w:val="bottom"/>
          </w:tcPr>
          <w:p w:rsidR="00CB65E1" w:rsidRPr="0047105C" w:rsidRDefault="00CB65E1" w:rsidP="00CD4151">
            <w:pPr>
              <w:pStyle w:val="NoSpacing"/>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c>
          <w:tcPr>
            <w:tcW w:w="2865"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p>
        </w:tc>
        <w:tc>
          <w:tcPr>
            <w:tcW w:w="4836" w:type="dxa"/>
            <w:gridSpan w:val="2"/>
            <w:tcBorders>
              <w:top w:val="single" w:sz="4" w:space="0" w:color="auto"/>
              <w:left w:val="nil"/>
              <w:bottom w:val="nil"/>
              <w:right w:val="nil"/>
            </w:tcBorders>
            <w:vAlign w:val="bottom"/>
          </w:tcPr>
          <w:p w:rsidR="00CB65E1" w:rsidRPr="0047105C" w:rsidRDefault="00CB65E1" w:rsidP="00CD4151">
            <w:pPr>
              <w:pStyle w:val="NoSpacing"/>
              <w:rPr>
                <w:rFonts w:ascii="Times New Roman" w:hAnsi="Times New Roman"/>
                <w:sz w:val="20"/>
                <w:szCs w:val="20"/>
              </w:rPr>
            </w:pPr>
          </w:p>
        </w:tc>
        <w:tc>
          <w:tcPr>
            <w:tcW w:w="832" w:type="dxa"/>
            <w:tcBorders>
              <w:top w:val="nil"/>
              <w:left w:val="nil"/>
              <w:bottom w:val="nil"/>
              <w:right w:val="single" w:sz="4" w:space="0" w:color="auto"/>
            </w:tcBorders>
            <w:vAlign w:val="bottom"/>
          </w:tcPr>
          <w:p w:rsidR="00CB65E1" w:rsidRPr="0047105C" w:rsidRDefault="00CB65E1" w:rsidP="00CD4151">
            <w:pPr>
              <w:pStyle w:val="NoSpacing"/>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c>
          <w:tcPr>
            <w:tcW w:w="2865"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p>
        </w:tc>
        <w:tc>
          <w:tcPr>
            <w:tcW w:w="4836" w:type="dxa"/>
            <w:gridSpan w:val="2"/>
            <w:tcBorders>
              <w:top w:val="single" w:sz="4" w:space="0" w:color="auto"/>
              <w:left w:val="nil"/>
              <w:bottom w:val="nil"/>
              <w:right w:val="nil"/>
            </w:tcBorders>
            <w:vAlign w:val="bottom"/>
          </w:tcPr>
          <w:p w:rsidR="00CB65E1" w:rsidRPr="0047105C" w:rsidRDefault="00CB65E1" w:rsidP="00CD4151">
            <w:pPr>
              <w:pStyle w:val="NoSpacing"/>
              <w:rPr>
                <w:rFonts w:ascii="Times New Roman" w:hAnsi="Times New Roman"/>
                <w:sz w:val="20"/>
                <w:szCs w:val="20"/>
              </w:rPr>
            </w:pPr>
          </w:p>
        </w:tc>
        <w:tc>
          <w:tcPr>
            <w:tcW w:w="832" w:type="dxa"/>
            <w:tcBorders>
              <w:top w:val="nil"/>
              <w:left w:val="nil"/>
              <w:bottom w:val="nil"/>
              <w:right w:val="single" w:sz="4" w:space="0" w:color="auto"/>
            </w:tcBorders>
            <w:vAlign w:val="bottom"/>
          </w:tcPr>
          <w:p w:rsidR="00CB65E1" w:rsidRPr="0047105C" w:rsidRDefault="00CB65E1" w:rsidP="00CD4151">
            <w:pPr>
              <w:pStyle w:val="NoSpacing"/>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c>
          <w:tcPr>
            <w:tcW w:w="2865" w:type="dxa"/>
            <w:tcBorders>
              <w:top w:val="nil"/>
              <w:left w:val="nil"/>
              <w:right w:val="nil"/>
            </w:tcBorders>
            <w:vAlign w:val="bottom"/>
          </w:tcPr>
          <w:p w:rsidR="00CB65E1" w:rsidRPr="0047105C" w:rsidRDefault="00CB65E1" w:rsidP="00CD4151">
            <w:pPr>
              <w:pStyle w:val="NoSpacing"/>
              <w:rPr>
                <w:rFonts w:ascii="Times New Roman" w:hAnsi="Times New Roman"/>
                <w:sz w:val="20"/>
                <w:szCs w:val="20"/>
              </w:rPr>
            </w:pPr>
          </w:p>
        </w:tc>
        <w:tc>
          <w:tcPr>
            <w:tcW w:w="4836" w:type="dxa"/>
            <w:gridSpan w:val="2"/>
            <w:tcBorders>
              <w:top w:val="single" w:sz="4" w:space="0" w:color="auto"/>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832" w:type="dxa"/>
            <w:tcBorders>
              <w:top w:val="nil"/>
              <w:left w:val="nil"/>
              <w:bottom w:val="nil"/>
              <w:right w:val="single" w:sz="4" w:space="0" w:color="auto"/>
            </w:tcBorders>
            <w:vAlign w:val="bottom"/>
          </w:tcPr>
          <w:p w:rsidR="00CB65E1" w:rsidRPr="0047105C" w:rsidRDefault="00CB65E1" w:rsidP="00CD4151">
            <w:pPr>
              <w:pStyle w:val="NoSpacing"/>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c>
          <w:tcPr>
            <w:tcW w:w="2865" w:type="dxa"/>
            <w:tcBorders>
              <w:top w:val="nil"/>
              <w:left w:val="nil"/>
              <w:right w:val="nil"/>
            </w:tcBorders>
          </w:tcPr>
          <w:p w:rsidR="00CB65E1" w:rsidRPr="0047105C" w:rsidRDefault="00CB65E1" w:rsidP="00CD4151">
            <w:pPr>
              <w:pStyle w:val="NoSpacing"/>
              <w:rPr>
                <w:rFonts w:ascii="Times New Roman" w:hAnsi="Times New Roman"/>
                <w:sz w:val="20"/>
                <w:szCs w:val="20"/>
              </w:rPr>
            </w:pPr>
          </w:p>
        </w:tc>
        <w:tc>
          <w:tcPr>
            <w:tcW w:w="4836" w:type="dxa"/>
            <w:gridSpan w:val="2"/>
            <w:tcBorders>
              <w:top w:val="single" w:sz="4" w:space="0" w:color="auto"/>
              <w:left w:val="nil"/>
              <w:right w:val="nil"/>
            </w:tcBorders>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(вид лицевого счета)</w:t>
            </w:r>
          </w:p>
        </w:tc>
        <w:tc>
          <w:tcPr>
            <w:tcW w:w="832" w:type="dxa"/>
            <w:tcBorders>
              <w:top w:val="nil"/>
              <w:left w:val="nil"/>
              <w:bottom w:val="nil"/>
            </w:tcBorders>
            <w:vAlign w:val="bottom"/>
          </w:tcPr>
          <w:p w:rsidR="00CB65E1" w:rsidRPr="0047105C" w:rsidRDefault="00CB65E1" w:rsidP="00CD4151">
            <w:pPr>
              <w:pStyle w:val="NoSpacing"/>
              <w:rPr>
                <w:rFonts w:ascii="Times New Roman" w:hAnsi="Times New Roman"/>
                <w:sz w:val="20"/>
                <w:szCs w:val="20"/>
              </w:rPr>
            </w:pPr>
          </w:p>
        </w:tc>
        <w:tc>
          <w:tcPr>
            <w:tcW w:w="1417" w:type="dxa"/>
            <w:tcBorders>
              <w:top w:val="single" w:sz="4" w:space="0" w:color="auto"/>
            </w:tcBorders>
            <w:vAlign w:val="bottom"/>
          </w:tcPr>
          <w:p w:rsidR="00CB65E1" w:rsidRPr="0047105C" w:rsidRDefault="00CB65E1" w:rsidP="00CD4151">
            <w:pPr>
              <w:pStyle w:val="NoSpacing"/>
              <w:rPr>
                <w:rFonts w:ascii="Times New Roman" w:hAnsi="Times New Roman"/>
                <w:sz w:val="20"/>
                <w:szCs w:val="20"/>
              </w:rPr>
            </w:pPr>
          </w:p>
        </w:tc>
      </w:tr>
      <w:tr w:rsidR="00CB65E1" w:rsidRPr="00B769C4" w:rsidTr="000F2EC6">
        <w:trPr>
          <w:cantSplit/>
          <w:trHeight w:hRule="exact" w:val="536"/>
        </w:trPr>
        <w:tc>
          <w:tcPr>
            <w:tcW w:w="3850" w:type="dxa"/>
            <w:gridSpan w:val="2"/>
            <w:vAlign w:val="bottom"/>
          </w:tcPr>
          <w:p w:rsidR="00CB65E1" w:rsidRPr="0047105C" w:rsidRDefault="00CB65E1" w:rsidP="00CD4151">
            <w:pPr>
              <w:pStyle w:val="NoSpacing"/>
              <w:rPr>
                <w:rFonts w:ascii="Times New Roman" w:hAnsi="Times New Roman"/>
                <w:i/>
                <w:sz w:val="20"/>
                <w:szCs w:val="20"/>
                <w:lang w:val="ru-RU"/>
              </w:rPr>
            </w:pPr>
            <w:r w:rsidRPr="0047105C">
              <w:rPr>
                <w:rFonts w:ascii="Times New Roman" w:hAnsi="Times New Roman"/>
                <w:i/>
                <w:sz w:val="20"/>
                <w:szCs w:val="20"/>
                <w:lang w:val="ru-RU"/>
              </w:rPr>
              <w:t xml:space="preserve">2. сообщить об открытии лицевого счета на адрес электронной почты:  </w:t>
            </w:r>
            <w:r w:rsidRPr="0047105C">
              <w:rPr>
                <w:rFonts w:ascii="Times New Roman" w:hAnsi="Times New Roman"/>
                <w:sz w:val="20"/>
                <w:szCs w:val="20"/>
                <w:lang w:val="ru-RU"/>
              </w:rPr>
              <w:t xml:space="preserve">                               </w:t>
            </w:r>
            <w:r w:rsidRPr="0047105C">
              <w:rPr>
                <w:rFonts w:ascii="Times New Roman" w:hAnsi="Times New Roman"/>
                <w:i/>
                <w:sz w:val="20"/>
                <w:szCs w:val="20"/>
                <w:lang w:val="ru-RU"/>
              </w:rPr>
              <w:t xml:space="preserve"> </w:t>
            </w:r>
          </w:p>
        </w:tc>
        <w:tc>
          <w:tcPr>
            <w:tcW w:w="3851" w:type="dxa"/>
            <w:tcBorders>
              <w:left w:val="nil"/>
              <w:bottom w:val="single" w:sz="4" w:space="0" w:color="auto"/>
            </w:tcBorders>
            <w:vAlign w:val="bottom"/>
          </w:tcPr>
          <w:p w:rsidR="00CB65E1" w:rsidRPr="0047105C" w:rsidRDefault="00CB65E1" w:rsidP="00CD4151">
            <w:pPr>
              <w:pStyle w:val="NoSpacing"/>
              <w:rPr>
                <w:rFonts w:ascii="Times New Roman" w:hAnsi="Times New Roman"/>
                <w:sz w:val="20"/>
                <w:szCs w:val="20"/>
                <w:lang w:val="ru-RU"/>
              </w:rPr>
            </w:pPr>
          </w:p>
        </w:tc>
        <w:tc>
          <w:tcPr>
            <w:tcW w:w="832" w:type="dxa"/>
            <w:tcBorders>
              <w:top w:val="nil"/>
              <w:left w:val="nil"/>
            </w:tcBorders>
            <w:vAlign w:val="bottom"/>
          </w:tcPr>
          <w:p w:rsidR="00CB65E1" w:rsidRPr="0047105C" w:rsidRDefault="00CB65E1" w:rsidP="00CD4151">
            <w:pPr>
              <w:pStyle w:val="NoSpacing"/>
              <w:rPr>
                <w:rFonts w:ascii="Times New Roman" w:hAnsi="Times New Roman"/>
                <w:sz w:val="20"/>
                <w:szCs w:val="20"/>
                <w:lang w:val="ru-RU"/>
              </w:rPr>
            </w:pPr>
          </w:p>
        </w:tc>
        <w:tc>
          <w:tcPr>
            <w:tcW w:w="1417" w:type="dxa"/>
            <w:tcBorders>
              <w:top w:val="nil"/>
              <w:bottom w:val="single" w:sz="4" w:space="0" w:color="auto"/>
            </w:tcBorders>
            <w:vAlign w:val="bottom"/>
          </w:tcPr>
          <w:p w:rsidR="00CB65E1" w:rsidRPr="0047105C" w:rsidRDefault="00CB65E1" w:rsidP="00CD4151">
            <w:pPr>
              <w:pStyle w:val="NoSpacing"/>
              <w:rPr>
                <w:rFonts w:ascii="Times New Roman" w:hAnsi="Times New Roman"/>
                <w:sz w:val="20"/>
                <w:szCs w:val="20"/>
                <w:lang w:val="ru-RU"/>
              </w:rPr>
            </w:pPr>
          </w:p>
        </w:tc>
      </w:tr>
      <w:tr w:rsidR="00CB65E1" w:rsidRPr="0047105C" w:rsidTr="000F2EC6">
        <w:trPr>
          <w:cantSplit/>
          <w:trHeight w:val="314"/>
        </w:trPr>
        <w:tc>
          <w:tcPr>
            <w:tcW w:w="2865" w:type="dxa"/>
            <w:vMerge w:val="restart"/>
            <w:vAlign w:val="center"/>
          </w:tcPr>
          <w:p w:rsidR="00CB65E1" w:rsidRPr="0047105C" w:rsidRDefault="00CB65E1" w:rsidP="00CD4151">
            <w:pPr>
              <w:pStyle w:val="NoSpacing"/>
              <w:rPr>
                <w:rFonts w:ascii="Times New Roman" w:hAnsi="Times New Roman"/>
                <w:sz w:val="20"/>
                <w:szCs w:val="20"/>
                <w:lang w:val="ru-RU"/>
              </w:rPr>
            </w:pPr>
            <w:r w:rsidRPr="0047105C">
              <w:rPr>
                <w:rFonts w:ascii="Times New Roman" w:hAnsi="Times New Roman"/>
                <w:sz w:val="20"/>
                <w:szCs w:val="20"/>
                <w:lang w:val="ru-RU"/>
              </w:rPr>
              <w:t>Основание для открытия</w:t>
            </w:r>
          </w:p>
          <w:p w:rsidR="00CB65E1" w:rsidRPr="0047105C" w:rsidRDefault="00CB65E1" w:rsidP="00CD4151">
            <w:pPr>
              <w:pStyle w:val="NoSpacing"/>
              <w:rPr>
                <w:rFonts w:ascii="Times New Roman" w:hAnsi="Times New Roman"/>
                <w:sz w:val="20"/>
                <w:szCs w:val="20"/>
                <w:lang w:val="ru-RU"/>
              </w:rPr>
            </w:pPr>
            <w:r w:rsidRPr="0047105C">
              <w:rPr>
                <w:rFonts w:ascii="Times New Roman" w:hAnsi="Times New Roman"/>
                <w:sz w:val="20"/>
                <w:szCs w:val="20"/>
                <w:lang w:val="ru-RU"/>
              </w:rPr>
              <w:t>лицевого счета</w:t>
            </w:r>
          </w:p>
        </w:tc>
        <w:tc>
          <w:tcPr>
            <w:tcW w:w="4836" w:type="dxa"/>
            <w:gridSpan w:val="2"/>
            <w:vMerge w:val="restart"/>
            <w:tcBorders>
              <w:top w:val="single" w:sz="4" w:space="0" w:color="auto"/>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___________________________________________</w:t>
            </w:r>
          </w:p>
        </w:tc>
        <w:tc>
          <w:tcPr>
            <w:tcW w:w="832" w:type="dxa"/>
            <w:tcBorders>
              <w:left w:val="nil"/>
              <w:right w:val="single" w:sz="4" w:space="0" w:color="auto"/>
            </w:tcBorders>
            <w:vAlign w:val="bottom"/>
          </w:tcPr>
          <w:p w:rsidR="00CB65E1" w:rsidRPr="0047105C" w:rsidRDefault="00CB65E1" w:rsidP="00CD4151">
            <w:pPr>
              <w:pStyle w:val="NoSpacing"/>
              <w:rPr>
                <w:rFonts w:ascii="Times New Roman" w:hAnsi="Times New Roman"/>
                <w:sz w:val="20"/>
                <w:szCs w:val="20"/>
              </w:rPr>
            </w:pPr>
          </w:p>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Номер</w:t>
            </w:r>
          </w:p>
        </w:tc>
        <w:tc>
          <w:tcPr>
            <w:tcW w:w="1417" w:type="dxa"/>
            <w:tcBorders>
              <w:top w:val="single" w:sz="4" w:space="0" w:color="auto"/>
              <w:left w:val="single" w:sz="4" w:space="0" w:color="auto"/>
              <w:bottom w:val="single" w:sz="4" w:space="0" w:color="auto"/>
              <w:right w:val="single" w:sz="4" w:space="0" w:color="auto"/>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rPr>
          <w:cantSplit/>
          <w:trHeight w:val="475"/>
        </w:trPr>
        <w:tc>
          <w:tcPr>
            <w:tcW w:w="2865" w:type="dxa"/>
            <w:vMerge/>
            <w:vAlign w:val="bottom"/>
          </w:tcPr>
          <w:p w:rsidR="00CB65E1" w:rsidRPr="0047105C" w:rsidRDefault="00CB65E1" w:rsidP="00CD4151">
            <w:pPr>
              <w:pStyle w:val="NoSpacing"/>
              <w:rPr>
                <w:rFonts w:ascii="Times New Roman" w:hAnsi="Times New Roman"/>
                <w:sz w:val="20"/>
                <w:szCs w:val="20"/>
              </w:rPr>
            </w:pPr>
          </w:p>
        </w:tc>
        <w:tc>
          <w:tcPr>
            <w:tcW w:w="4836" w:type="dxa"/>
            <w:gridSpan w:val="2"/>
            <w:vMerge/>
            <w:vAlign w:val="bottom"/>
          </w:tcPr>
          <w:p w:rsidR="00CB65E1" w:rsidRPr="0047105C" w:rsidRDefault="00CB65E1" w:rsidP="00CD4151">
            <w:pPr>
              <w:pStyle w:val="NoSpacing"/>
              <w:rPr>
                <w:rFonts w:ascii="Times New Roman" w:hAnsi="Times New Roman"/>
                <w:sz w:val="20"/>
                <w:szCs w:val="20"/>
              </w:rPr>
            </w:pPr>
          </w:p>
        </w:tc>
        <w:tc>
          <w:tcPr>
            <w:tcW w:w="832" w:type="dxa"/>
            <w:tcBorders>
              <w:left w:val="nil"/>
              <w:bottom w:val="nil"/>
              <w:right w:val="single" w:sz="4" w:space="0" w:color="auto"/>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Дата</w:t>
            </w:r>
          </w:p>
        </w:tc>
        <w:tc>
          <w:tcPr>
            <w:tcW w:w="1417" w:type="dxa"/>
            <w:tcBorders>
              <w:top w:val="single" w:sz="4" w:space="0" w:color="auto"/>
              <w:left w:val="single" w:sz="4" w:space="0" w:color="auto"/>
              <w:bottom w:val="single" w:sz="4" w:space="0" w:color="auto"/>
              <w:right w:val="single" w:sz="4" w:space="0" w:color="auto"/>
            </w:tcBorders>
            <w:vAlign w:val="bottom"/>
          </w:tcPr>
          <w:p w:rsidR="00CB65E1" w:rsidRPr="0047105C" w:rsidRDefault="00CB65E1" w:rsidP="00CD4151">
            <w:pPr>
              <w:pStyle w:val="NoSpacing"/>
              <w:rPr>
                <w:rFonts w:ascii="Times New Roman" w:hAnsi="Times New Roman"/>
                <w:sz w:val="20"/>
                <w:szCs w:val="20"/>
              </w:rPr>
            </w:pPr>
          </w:p>
        </w:tc>
      </w:tr>
    </w:tbl>
    <w:p w:rsidR="00CB65E1" w:rsidRPr="00CD4151" w:rsidRDefault="00CB65E1" w:rsidP="00CD4151">
      <w:pPr>
        <w:pStyle w:val="NoSpacing"/>
        <w:rPr>
          <w:rFonts w:ascii="Times New Roman" w:hAnsi="Times New Roman"/>
          <w:sz w:val="20"/>
          <w:szCs w:val="20"/>
        </w:rPr>
      </w:pPr>
    </w:p>
    <w:tbl>
      <w:tblPr>
        <w:tblW w:w="0" w:type="auto"/>
        <w:tblLayout w:type="fixed"/>
        <w:tblCellMar>
          <w:left w:w="28" w:type="dxa"/>
          <w:right w:w="28" w:type="dxa"/>
        </w:tblCellMar>
        <w:tblLook w:val="0000"/>
      </w:tblPr>
      <w:tblGrid>
        <w:gridCol w:w="2835"/>
        <w:gridCol w:w="1843"/>
        <w:gridCol w:w="141"/>
        <w:gridCol w:w="993"/>
        <w:gridCol w:w="141"/>
        <w:gridCol w:w="2127"/>
      </w:tblGrid>
      <w:tr w:rsidR="00CB65E1" w:rsidRPr="0047105C" w:rsidTr="000F2EC6">
        <w:tc>
          <w:tcPr>
            <w:tcW w:w="2835"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Руководитель клиента (уполномоченное лицо)</w:t>
            </w:r>
          </w:p>
        </w:tc>
        <w:tc>
          <w:tcPr>
            <w:tcW w:w="1843"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p>
        </w:tc>
        <w:tc>
          <w:tcPr>
            <w:tcW w:w="993"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p>
        </w:tc>
        <w:tc>
          <w:tcPr>
            <w:tcW w:w="2127"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c>
          <w:tcPr>
            <w:tcW w:w="2835"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p>
        </w:tc>
        <w:tc>
          <w:tcPr>
            <w:tcW w:w="1843"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(должность)</w:t>
            </w:r>
          </w:p>
        </w:tc>
        <w:tc>
          <w:tcPr>
            <w:tcW w:w="141"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p>
        </w:tc>
        <w:tc>
          <w:tcPr>
            <w:tcW w:w="993"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(подпись)</w:t>
            </w:r>
          </w:p>
        </w:tc>
        <w:tc>
          <w:tcPr>
            <w:tcW w:w="141"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p>
        </w:tc>
        <w:tc>
          <w:tcPr>
            <w:tcW w:w="2127"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(расшифровка подписи)</w:t>
            </w:r>
          </w:p>
        </w:tc>
      </w:tr>
    </w:tbl>
    <w:p w:rsidR="00CB65E1" w:rsidRPr="00CD4151" w:rsidRDefault="00CB65E1" w:rsidP="00CD4151">
      <w:pPr>
        <w:pStyle w:val="NoSpacing"/>
        <w:rPr>
          <w:rFonts w:ascii="Times New Roman" w:hAnsi="Times New Roman"/>
          <w:sz w:val="20"/>
          <w:szCs w:val="20"/>
        </w:rPr>
      </w:pPr>
    </w:p>
    <w:tbl>
      <w:tblPr>
        <w:tblW w:w="0" w:type="auto"/>
        <w:tblLayout w:type="fixed"/>
        <w:tblCellMar>
          <w:left w:w="28" w:type="dxa"/>
          <w:right w:w="28" w:type="dxa"/>
        </w:tblCellMar>
        <w:tblLook w:val="0000"/>
      </w:tblPr>
      <w:tblGrid>
        <w:gridCol w:w="2835"/>
        <w:gridCol w:w="1843"/>
        <w:gridCol w:w="141"/>
        <w:gridCol w:w="993"/>
        <w:gridCol w:w="141"/>
        <w:gridCol w:w="2127"/>
      </w:tblGrid>
      <w:tr w:rsidR="00CB65E1" w:rsidRPr="00B769C4" w:rsidTr="000F2EC6">
        <w:tc>
          <w:tcPr>
            <w:tcW w:w="2835"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lang w:val="ru-RU"/>
              </w:rPr>
            </w:pPr>
            <w:r w:rsidRPr="0047105C">
              <w:rPr>
                <w:rFonts w:ascii="Times New Roman" w:hAnsi="Times New Roman"/>
                <w:sz w:val="20"/>
                <w:szCs w:val="20"/>
                <w:lang w:val="ru-RU"/>
              </w:rPr>
              <w:t>Главный бухгалтер клиента (уполномоченное лицо)</w:t>
            </w:r>
          </w:p>
        </w:tc>
        <w:tc>
          <w:tcPr>
            <w:tcW w:w="1843"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lang w:val="ru-RU"/>
              </w:rPr>
            </w:pPr>
          </w:p>
        </w:tc>
        <w:tc>
          <w:tcPr>
            <w:tcW w:w="141"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lang w:val="ru-RU"/>
              </w:rPr>
            </w:pPr>
          </w:p>
        </w:tc>
        <w:tc>
          <w:tcPr>
            <w:tcW w:w="993"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lang w:val="ru-RU"/>
              </w:rPr>
            </w:pPr>
          </w:p>
        </w:tc>
        <w:tc>
          <w:tcPr>
            <w:tcW w:w="141"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lang w:val="ru-RU"/>
              </w:rPr>
            </w:pPr>
          </w:p>
        </w:tc>
        <w:tc>
          <w:tcPr>
            <w:tcW w:w="2127"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lang w:val="ru-RU"/>
              </w:rPr>
            </w:pPr>
          </w:p>
        </w:tc>
      </w:tr>
      <w:tr w:rsidR="00CB65E1" w:rsidRPr="0047105C" w:rsidTr="000F2EC6">
        <w:tc>
          <w:tcPr>
            <w:tcW w:w="2835" w:type="dxa"/>
            <w:tcBorders>
              <w:top w:val="nil"/>
              <w:left w:val="nil"/>
              <w:bottom w:val="nil"/>
              <w:right w:val="nil"/>
            </w:tcBorders>
          </w:tcPr>
          <w:p w:rsidR="00CB65E1" w:rsidRPr="0047105C" w:rsidRDefault="00CB65E1" w:rsidP="00CD4151">
            <w:pPr>
              <w:pStyle w:val="NoSpacing"/>
              <w:rPr>
                <w:rFonts w:ascii="Times New Roman" w:hAnsi="Times New Roman"/>
                <w:sz w:val="20"/>
                <w:szCs w:val="20"/>
                <w:lang w:val="ru-RU"/>
              </w:rPr>
            </w:pPr>
          </w:p>
        </w:tc>
        <w:tc>
          <w:tcPr>
            <w:tcW w:w="1843"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(должность)</w:t>
            </w:r>
          </w:p>
        </w:tc>
        <w:tc>
          <w:tcPr>
            <w:tcW w:w="141"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p>
        </w:tc>
        <w:tc>
          <w:tcPr>
            <w:tcW w:w="993"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(подпись)</w:t>
            </w:r>
          </w:p>
        </w:tc>
        <w:tc>
          <w:tcPr>
            <w:tcW w:w="141"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p>
        </w:tc>
        <w:tc>
          <w:tcPr>
            <w:tcW w:w="2127"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(расшифровка подписи)</w:t>
            </w:r>
          </w:p>
        </w:tc>
      </w:tr>
    </w:tbl>
    <w:p w:rsidR="00CB65E1" w:rsidRPr="00CD4151" w:rsidRDefault="00CB65E1" w:rsidP="00CD4151">
      <w:pPr>
        <w:pStyle w:val="NoSpacing"/>
        <w:rPr>
          <w:rFonts w:ascii="Times New Roman" w:hAnsi="Times New Roman"/>
          <w:sz w:val="20"/>
          <w:szCs w:val="20"/>
        </w:rPr>
      </w:pPr>
    </w:p>
    <w:tbl>
      <w:tblPr>
        <w:tblW w:w="0" w:type="auto"/>
        <w:tblLayout w:type="fixed"/>
        <w:tblCellMar>
          <w:left w:w="28" w:type="dxa"/>
          <w:right w:w="28" w:type="dxa"/>
        </w:tblCellMar>
        <w:tblLook w:val="0000"/>
      </w:tblPr>
      <w:tblGrid>
        <w:gridCol w:w="181"/>
        <w:gridCol w:w="454"/>
        <w:gridCol w:w="227"/>
        <w:gridCol w:w="1701"/>
        <w:gridCol w:w="340"/>
        <w:gridCol w:w="340"/>
        <w:gridCol w:w="340"/>
      </w:tblGrid>
      <w:tr w:rsidR="00CB65E1" w:rsidRPr="0047105C" w:rsidTr="000F2EC6">
        <w:tc>
          <w:tcPr>
            <w:tcW w:w="181"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w:t>
            </w:r>
          </w:p>
        </w:tc>
        <w:tc>
          <w:tcPr>
            <w:tcW w:w="454"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227"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w:t>
            </w:r>
          </w:p>
        </w:tc>
        <w:tc>
          <w:tcPr>
            <w:tcW w:w="1701"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340"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20</w:t>
            </w:r>
          </w:p>
        </w:tc>
        <w:tc>
          <w:tcPr>
            <w:tcW w:w="340"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340"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г.</w:t>
            </w:r>
          </w:p>
        </w:tc>
      </w:tr>
    </w:tbl>
    <w:p w:rsidR="00CB65E1" w:rsidRPr="00CD4151" w:rsidRDefault="00CB65E1" w:rsidP="00CD4151">
      <w:pPr>
        <w:pStyle w:val="NoSpacing"/>
        <w:rPr>
          <w:rFonts w:ascii="Times New Roman" w:hAnsi="Times New Roman"/>
          <w:sz w:val="20"/>
          <w:szCs w:val="20"/>
        </w:rPr>
      </w:pPr>
    </w:p>
    <w:tbl>
      <w:tblPr>
        <w:tblW w:w="0" w:type="auto"/>
        <w:jc w:val="center"/>
        <w:tblLayout w:type="fixed"/>
        <w:tblCellMar>
          <w:left w:w="28" w:type="dxa"/>
          <w:right w:w="28" w:type="dxa"/>
        </w:tblCellMar>
        <w:tblLook w:val="0000"/>
      </w:tblPr>
      <w:tblGrid>
        <w:gridCol w:w="3005"/>
        <w:gridCol w:w="397"/>
        <w:gridCol w:w="3289"/>
      </w:tblGrid>
      <w:tr w:rsidR="00CB65E1" w:rsidRPr="0047105C" w:rsidTr="000F2EC6">
        <w:trPr>
          <w:jc w:val="center"/>
        </w:trPr>
        <w:tc>
          <w:tcPr>
            <w:tcW w:w="3005" w:type="dxa"/>
            <w:tcBorders>
              <w:top w:val="nil"/>
              <w:left w:val="nil"/>
              <w:bottom w:val="nil"/>
              <w:right w:val="nil"/>
            </w:tcBorders>
            <w:vAlign w:val="bottom"/>
          </w:tcPr>
          <w:p w:rsidR="00CB65E1" w:rsidRPr="0047105C" w:rsidRDefault="00CB65E1" w:rsidP="00CD4151">
            <w:pPr>
              <w:pStyle w:val="NoSpacing"/>
              <w:rPr>
                <w:rFonts w:ascii="Times New Roman" w:hAnsi="Times New Roman"/>
                <w:b/>
                <w:bCs/>
                <w:sz w:val="20"/>
                <w:szCs w:val="20"/>
                <w:lang w:val="ru-RU"/>
              </w:rPr>
            </w:pPr>
            <w:r w:rsidRPr="0047105C">
              <w:rPr>
                <w:rFonts w:ascii="Times New Roman" w:hAnsi="Times New Roman"/>
                <w:b/>
                <w:bCs/>
                <w:sz w:val="20"/>
                <w:szCs w:val="20"/>
                <w:lang w:val="ru-RU"/>
              </w:rPr>
              <w:t>Отметка финансового органа об открытии лицевого счета</w:t>
            </w:r>
          </w:p>
        </w:tc>
        <w:tc>
          <w:tcPr>
            <w:tcW w:w="397" w:type="dxa"/>
            <w:tcBorders>
              <w:top w:val="nil"/>
              <w:left w:val="nil"/>
              <w:bottom w:val="nil"/>
              <w:right w:val="nil"/>
            </w:tcBorders>
            <w:vAlign w:val="bottom"/>
          </w:tcPr>
          <w:p w:rsidR="00CB65E1" w:rsidRPr="0047105C" w:rsidRDefault="00CB65E1" w:rsidP="00CD4151">
            <w:pPr>
              <w:pStyle w:val="NoSpacing"/>
              <w:rPr>
                <w:rFonts w:ascii="Times New Roman" w:hAnsi="Times New Roman"/>
                <w:b/>
                <w:bCs/>
                <w:sz w:val="20"/>
                <w:szCs w:val="20"/>
              </w:rPr>
            </w:pPr>
            <w:r w:rsidRPr="0047105C">
              <w:rPr>
                <w:rFonts w:ascii="Times New Roman" w:hAnsi="Times New Roman"/>
                <w:b/>
                <w:bCs/>
                <w:sz w:val="20"/>
                <w:szCs w:val="20"/>
              </w:rPr>
              <w:t>№</w:t>
            </w:r>
          </w:p>
        </w:tc>
        <w:tc>
          <w:tcPr>
            <w:tcW w:w="3289"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b/>
                <w:bCs/>
                <w:sz w:val="20"/>
                <w:szCs w:val="20"/>
              </w:rPr>
            </w:pPr>
          </w:p>
        </w:tc>
      </w:tr>
      <w:tr w:rsidR="00CB65E1" w:rsidRPr="0047105C" w:rsidTr="000F2EC6">
        <w:trPr>
          <w:jc w:val="center"/>
        </w:trPr>
        <w:tc>
          <w:tcPr>
            <w:tcW w:w="3005" w:type="dxa"/>
            <w:tcBorders>
              <w:top w:val="nil"/>
              <w:left w:val="nil"/>
              <w:bottom w:val="nil"/>
              <w:right w:val="nil"/>
            </w:tcBorders>
            <w:vAlign w:val="bottom"/>
          </w:tcPr>
          <w:p w:rsidR="00CB65E1" w:rsidRPr="0047105C" w:rsidRDefault="00CB65E1" w:rsidP="00CD4151">
            <w:pPr>
              <w:pStyle w:val="NoSpacing"/>
              <w:rPr>
                <w:rFonts w:ascii="Times New Roman" w:hAnsi="Times New Roman"/>
                <w:b/>
                <w:bCs/>
                <w:sz w:val="20"/>
                <w:szCs w:val="20"/>
              </w:rPr>
            </w:pPr>
          </w:p>
        </w:tc>
        <w:tc>
          <w:tcPr>
            <w:tcW w:w="397" w:type="dxa"/>
            <w:tcBorders>
              <w:top w:val="nil"/>
              <w:left w:val="nil"/>
              <w:bottom w:val="nil"/>
              <w:right w:val="nil"/>
            </w:tcBorders>
            <w:vAlign w:val="bottom"/>
          </w:tcPr>
          <w:p w:rsidR="00CB65E1" w:rsidRPr="0047105C" w:rsidRDefault="00CB65E1" w:rsidP="00CD4151">
            <w:pPr>
              <w:pStyle w:val="NoSpacing"/>
              <w:rPr>
                <w:rFonts w:ascii="Times New Roman" w:hAnsi="Times New Roman"/>
                <w:b/>
                <w:bCs/>
                <w:sz w:val="20"/>
                <w:szCs w:val="20"/>
              </w:rPr>
            </w:pPr>
            <w:r w:rsidRPr="0047105C">
              <w:rPr>
                <w:rFonts w:ascii="Times New Roman" w:hAnsi="Times New Roman"/>
                <w:b/>
                <w:bCs/>
                <w:sz w:val="20"/>
                <w:szCs w:val="20"/>
              </w:rPr>
              <w:t>№</w:t>
            </w:r>
          </w:p>
        </w:tc>
        <w:tc>
          <w:tcPr>
            <w:tcW w:w="3289"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b/>
                <w:bCs/>
                <w:sz w:val="20"/>
                <w:szCs w:val="20"/>
              </w:rPr>
            </w:pPr>
          </w:p>
        </w:tc>
      </w:tr>
      <w:tr w:rsidR="00CB65E1" w:rsidRPr="0047105C" w:rsidTr="000F2EC6">
        <w:trPr>
          <w:jc w:val="center"/>
        </w:trPr>
        <w:tc>
          <w:tcPr>
            <w:tcW w:w="3005" w:type="dxa"/>
            <w:tcBorders>
              <w:top w:val="nil"/>
              <w:left w:val="nil"/>
              <w:bottom w:val="nil"/>
              <w:right w:val="nil"/>
            </w:tcBorders>
            <w:vAlign w:val="bottom"/>
          </w:tcPr>
          <w:p w:rsidR="00CB65E1" w:rsidRPr="0047105C" w:rsidRDefault="00CB65E1" w:rsidP="00CD4151">
            <w:pPr>
              <w:pStyle w:val="NoSpacing"/>
              <w:rPr>
                <w:rFonts w:ascii="Times New Roman" w:hAnsi="Times New Roman"/>
                <w:b/>
                <w:bCs/>
                <w:sz w:val="20"/>
                <w:szCs w:val="20"/>
              </w:rPr>
            </w:pPr>
          </w:p>
        </w:tc>
        <w:tc>
          <w:tcPr>
            <w:tcW w:w="397" w:type="dxa"/>
            <w:tcBorders>
              <w:top w:val="nil"/>
              <w:left w:val="nil"/>
              <w:bottom w:val="nil"/>
              <w:right w:val="nil"/>
            </w:tcBorders>
            <w:vAlign w:val="bottom"/>
          </w:tcPr>
          <w:p w:rsidR="00CB65E1" w:rsidRPr="0047105C" w:rsidRDefault="00CB65E1" w:rsidP="00CD4151">
            <w:pPr>
              <w:pStyle w:val="NoSpacing"/>
              <w:rPr>
                <w:rFonts w:ascii="Times New Roman" w:hAnsi="Times New Roman"/>
                <w:b/>
                <w:bCs/>
                <w:sz w:val="20"/>
                <w:szCs w:val="20"/>
              </w:rPr>
            </w:pPr>
            <w:r w:rsidRPr="0047105C">
              <w:rPr>
                <w:rFonts w:ascii="Times New Roman" w:hAnsi="Times New Roman"/>
                <w:b/>
                <w:bCs/>
                <w:sz w:val="20"/>
                <w:szCs w:val="20"/>
              </w:rPr>
              <w:t>№</w:t>
            </w:r>
          </w:p>
        </w:tc>
        <w:tc>
          <w:tcPr>
            <w:tcW w:w="3289"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b/>
                <w:bCs/>
                <w:sz w:val="20"/>
                <w:szCs w:val="20"/>
              </w:rPr>
            </w:pPr>
          </w:p>
        </w:tc>
      </w:tr>
      <w:tr w:rsidR="00CB65E1" w:rsidRPr="0047105C" w:rsidTr="000F2EC6">
        <w:trPr>
          <w:jc w:val="center"/>
        </w:trPr>
        <w:tc>
          <w:tcPr>
            <w:tcW w:w="3005" w:type="dxa"/>
            <w:tcBorders>
              <w:top w:val="nil"/>
              <w:left w:val="nil"/>
              <w:bottom w:val="nil"/>
              <w:right w:val="nil"/>
            </w:tcBorders>
            <w:vAlign w:val="bottom"/>
          </w:tcPr>
          <w:p w:rsidR="00CB65E1" w:rsidRPr="0047105C" w:rsidRDefault="00CB65E1" w:rsidP="00CD4151">
            <w:pPr>
              <w:pStyle w:val="NoSpacing"/>
              <w:rPr>
                <w:rFonts w:ascii="Times New Roman" w:hAnsi="Times New Roman"/>
                <w:b/>
                <w:bCs/>
                <w:sz w:val="20"/>
                <w:szCs w:val="20"/>
              </w:rPr>
            </w:pPr>
          </w:p>
        </w:tc>
        <w:tc>
          <w:tcPr>
            <w:tcW w:w="397" w:type="dxa"/>
            <w:tcBorders>
              <w:top w:val="nil"/>
              <w:left w:val="nil"/>
              <w:bottom w:val="nil"/>
              <w:right w:val="nil"/>
            </w:tcBorders>
            <w:vAlign w:val="bottom"/>
          </w:tcPr>
          <w:p w:rsidR="00CB65E1" w:rsidRPr="0047105C" w:rsidRDefault="00CB65E1" w:rsidP="00CD4151">
            <w:pPr>
              <w:pStyle w:val="NoSpacing"/>
              <w:rPr>
                <w:rFonts w:ascii="Times New Roman" w:hAnsi="Times New Roman"/>
                <w:b/>
                <w:bCs/>
                <w:sz w:val="20"/>
                <w:szCs w:val="20"/>
              </w:rPr>
            </w:pPr>
            <w:r w:rsidRPr="0047105C">
              <w:rPr>
                <w:rFonts w:ascii="Times New Roman" w:hAnsi="Times New Roman"/>
                <w:b/>
                <w:bCs/>
                <w:sz w:val="20"/>
                <w:szCs w:val="20"/>
              </w:rPr>
              <w:t>№</w:t>
            </w:r>
          </w:p>
        </w:tc>
        <w:tc>
          <w:tcPr>
            <w:tcW w:w="3289"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b/>
                <w:bCs/>
                <w:sz w:val="20"/>
                <w:szCs w:val="20"/>
              </w:rPr>
            </w:pPr>
          </w:p>
        </w:tc>
      </w:tr>
    </w:tbl>
    <w:p w:rsidR="00CB65E1" w:rsidRPr="00CD4151" w:rsidRDefault="00CB65E1" w:rsidP="00CD4151">
      <w:pPr>
        <w:pStyle w:val="NoSpacing"/>
        <w:rPr>
          <w:rFonts w:ascii="Times New Roman" w:hAnsi="Times New Roman"/>
          <w:sz w:val="20"/>
          <w:szCs w:val="20"/>
        </w:rPr>
      </w:pPr>
    </w:p>
    <w:tbl>
      <w:tblPr>
        <w:tblW w:w="0" w:type="auto"/>
        <w:tblLayout w:type="fixed"/>
        <w:tblCellMar>
          <w:left w:w="28" w:type="dxa"/>
          <w:right w:w="28" w:type="dxa"/>
        </w:tblCellMar>
        <w:tblLook w:val="0000"/>
      </w:tblPr>
      <w:tblGrid>
        <w:gridCol w:w="3572"/>
        <w:gridCol w:w="1418"/>
        <w:gridCol w:w="284"/>
        <w:gridCol w:w="1417"/>
        <w:gridCol w:w="142"/>
        <w:gridCol w:w="2268"/>
      </w:tblGrid>
      <w:tr w:rsidR="00CB65E1" w:rsidRPr="0047105C" w:rsidTr="000F2EC6">
        <w:tc>
          <w:tcPr>
            <w:tcW w:w="3572"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lang w:val="ru-RU"/>
              </w:rPr>
            </w:pPr>
            <w:r w:rsidRPr="0047105C">
              <w:rPr>
                <w:rFonts w:ascii="Times New Roman" w:hAnsi="Times New Roman"/>
                <w:sz w:val="20"/>
                <w:szCs w:val="20"/>
                <w:lang w:val="ru-RU"/>
              </w:rPr>
              <w:t xml:space="preserve">Заместитель главы администрации по финансовым вопросам - начальник финансового управления (или иное </w:t>
            </w:r>
          </w:p>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уполномоченное лицо)</w:t>
            </w:r>
          </w:p>
        </w:tc>
        <w:tc>
          <w:tcPr>
            <w:tcW w:w="1418" w:type="dxa"/>
            <w:tcBorders>
              <w:top w:val="nil"/>
              <w:left w:val="nil"/>
              <w:right w:val="nil"/>
            </w:tcBorders>
            <w:vAlign w:val="bottom"/>
          </w:tcPr>
          <w:p w:rsidR="00CB65E1" w:rsidRPr="0047105C" w:rsidRDefault="00CB65E1" w:rsidP="00CD4151">
            <w:pPr>
              <w:pStyle w:val="NoSpacing"/>
              <w:rPr>
                <w:rFonts w:ascii="Times New Roman" w:hAnsi="Times New Roman"/>
                <w:sz w:val="20"/>
                <w:szCs w:val="20"/>
              </w:rPr>
            </w:pPr>
          </w:p>
        </w:tc>
        <w:tc>
          <w:tcPr>
            <w:tcW w:w="284"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p>
        </w:tc>
        <w:tc>
          <w:tcPr>
            <w:tcW w:w="1417"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142"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p>
        </w:tc>
        <w:tc>
          <w:tcPr>
            <w:tcW w:w="2268"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c>
          <w:tcPr>
            <w:tcW w:w="3572"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p>
        </w:tc>
        <w:tc>
          <w:tcPr>
            <w:tcW w:w="1418" w:type="dxa"/>
            <w:tcBorders>
              <w:left w:val="nil"/>
              <w:bottom w:val="nil"/>
              <w:right w:val="nil"/>
            </w:tcBorders>
          </w:tcPr>
          <w:p w:rsidR="00CB65E1" w:rsidRPr="0047105C" w:rsidRDefault="00CB65E1" w:rsidP="00CD4151">
            <w:pPr>
              <w:pStyle w:val="NoSpacing"/>
              <w:rPr>
                <w:rFonts w:ascii="Times New Roman" w:hAnsi="Times New Roman"/>
                <w:sz w:val="20"/>
                <w:szCs w:val="20"/>
              </w:rPr>
            </w:pPr>
          </w:p>
        </w:tc>
        <w:tc>
          <w:tcPr>
            <w:tcW w:w="284"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p>
        </w:tc>
        <w:tc>
          <w:tcPr>
            <w:tcW w:w="1417"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(подпись)</w:t>
            </w:r>
          </w:p>
        </w:tc>
        <w:tc>
          <w:tcPr>
            <w:tcW w:w="142"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p>
        </w:tc>
        <w:tc>
          <w:tcPr>
            <w:tcW w:w="2268"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(расшифровка подписи)</w:t>
            </w:r>
          </w:p>
        </w:tc>
      </w:tr>
    </w:tbl>
    <w:p w:rsidR="00CB65E1" w:rsidRPr="00CD4151" w:rsidRDefault="00CB65E1" w:rsidP="00CD4151">
      <w:pPr>
        <w:pStyle w:val="NoSpacing"/>
        <w:rPr>
          <w:rFonts w:ascii="Times New Roman" w:hAnsi="Times New Roman"/>
          <w:sz w:val="20"/>
          <w:szCs w:val="20"/>
        </w:rPr>
      </w:pPr>
    </w:p>
    <w:p w:rsidR="00CB65E1" w:rsidRPr="00CD4151" w:rsidRDefault="00CB65E1" w:rsidP="00CD4151">
      <w:pPr>
        <w:pStyle w:val="NoSpacing"/>
        <w:rPr>
          <w:rFonts w:ascii="Times New Roman" w:hAnsi="Times New Roman"/>
          <w:sz w:val="20"/>
          <w:szCs w:val="20"/>
        </w:rPr>
      </w:pPr>
    </w:p>
    <w:tbl>
      <w:tblPr>
        <w:tblW w:w="0" w:type="auto"/>
        <w:tblLayout w:type="fixed"/>
        <w:tblCellMar>
          <w:left w:w="28" w:type="dxa"/>
          <w:right w:w="28" w:type="dxa"/>
        </w:tblCellMar>
        <w:tblLook w:val="0000"/>
      </w:tblPr>
      <w:tblGrid>
        <w:gridCol w:w="2835"/>
        <w:gridCol w:w="1758"/>
        <w:gridCol w:w="141"/>
        <w:gridCol w:w="993"/>
        <w:gridCol w:w="141"/>
        <w:gridCol w:w="2126"/>
        <w:gridCol w:w="141"/>
        <w:gridCol w:w="1844"/>
      </w:tblGrid>
      <w:tr w:rsidR="00CB65E1" w:rsidRPr="0047105C" w:rsidTr="000F2EC6">
        <w:tc>
          <w:tcPr>
            <w:tcW w:w="2835"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Ответственный исполнитель</w:t>
            </w:r>
          </w:p>
        </w:tc>
        <w:tc>
          <w:tcPr>
            <w:tcW w:w="1758"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p>
        </w:tc>
        <w:tc>
          <w:tcPr>
            <w:tcW w:w="993"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p>
        </w:tc>
        <w:tc>
          <w:tcPr>
            <w:tcW w:w="2126"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p>
        </w:tc>
        <w:tc>
          <w:tcPr>
            <w:tcW w:w="1844"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r>
      <w:tr w:rsidR="00CB65E1" w:rsidRPr="0047105C" w:rsidTr="000F2EC6">
        <w:tc>
          <w:tcPr>
            <w:tcW w:w="2835"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p>
        </w:tc>
        <w:tc>
          <w:tcPr>
            <w:tcW w:w="1758"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(должность)</w:t>
            </w:r>
          </w:p>
        </w:tc>
        <w:tc>
          <w:tcPr>
            <w:tcW w:w="141"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p>
        </w:tc>
        <w:tc>
          <w:tcPr>
            <w:tcW w:w="993"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(подпись)</w:t>
            </w:r>
          </w:p>
        </w:tc>
        <w:tc>
          <w:tcPr>
            <w:tcW w:w="141"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p>
        </w:tc>
        <w:tc>
          <w:tcPr>
            <w:tcW w:w="2126"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(расшифровка подписи)</w:t>
            </w:r>
          </w:p>
        </w:tc>
        <w:tc>
          <w:tcPr>
            <w:tcW w:w="141"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p>
        </w:tc>
        <w:tc>
          <w:tcPr>
            <w:tcW w:w="1844" w:type="dxa"/>
            <w:tcBorders>
              <w:top w:val="nil"/>
              <w:left w:val="nil"/>
              <w:bottom w:val="nil"/>
              <w:right w:val="nil"/>
            </w:tcBorders>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(телефон)</w:t>
            </w:r>
          </w:p>
        </w:tc>
      </w:tr>
    </w:tbl>
    <w:p w:rsidR="00CB65E1" w:rsidRPr="00CD4151" w:rsidRDefault="00CB65E1" w:rsidP="00CD4151">
      <w:pPr>
        <w:pStyle w:val="NoSpacing"/>
        <w:rPr>
          <w:rFonts w:ascii="Times New Roman" w:hAnsi="Times New Roman"/>
          <w:sz w:val="20"/>
          <w:szCs w:val="20"/>
        </w:rPr>
      </w:pPr>
    </w:p>
    <w:tbl>
      <w:tblPr>
        <w:tblW w:w="0" w:type="auto"/>
        <w:tblLayout w:type="fixed"/>
        <w:tblCellMar>
          <w:left w:w="28" w:type="dxa"/>
          <w:right w:w="28" w:type="dxa"/>
        </w:tblCellMar>
        <w:tblLook w:val="0000"/>
      </w:tblPr>
      <w:tblGrid>
        <w:gridCol w:w="181"/>
        <w:gridCol w:w="454"/>
        <w:gridCol w:w="227"/>
        <w:gridCol w:w="1701"/>
        <w:gridCol w:w="340"/>
        <w:gridCol w:w="340"/>
        <w:gridCol w:w="340"/>
      </w:tblGrid>
      <w:tr w:rsidR="00CB65E1" w:rsidRPr="0047105C" w:rsidTr="000F2EC6">
        <w:tc>
          <w:tcPr>
            <w:tcW w:w="181"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w:t>
            </w:r>
          </w:p>
        </w:tc>
        <w:tc>
          <w:tcPr>
            <w:tcW w:w="454"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227"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w:t>
            </w:r>
          </w:p>
        </w:tc>
        <w:tc>
          <w:tcPr>
            <w:tcW w:w="1701"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340"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20</w:t>
            </w:r>
          </w:p>
        </w:tc>
        <w:tc>
          <w:tcPr>
            <w:tcW w:w="340"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sz w:val="20"/>
                <w:szCs w:val="20"/>
              </w:rPr>
            </w:pPr>
          </w:p>
        </w:tc>
        <w:tc>
          <w:tcPr>
            <w:tcW w:w="340" w:type="dxa"/>
            <w:tcBorders>
              <w:top w:val="nil"/>
              <w:left w:val="nil"/>
              <w:bottom w:val="nil"/>
              <w:right w:val="nil"/>
            </w:tcBorders>
            <w:vAlign w:val="bottom"/>
          </w:tcPr>
          <w:p w:rsidR="00CB65E1" w:rsidRPr="0047105C" w:rsidRDefault="00CB65E1" w:rsidP="00CD4151">
            <w:pPr>
              <w:pStyle w:val="NoSpacing"/>
              <w:rPr>
                <w:rFonts w:ascii="Times New Roman" w:hAnsi="Times New Roman"/>
                <w:sz w:val="20"/>
                <w:szCs w:val="20"/>
              </w:rPr>
            </w:pPr>
            <w:r w:rsidRPr="0047105C">
              <w:rPr>
                <w:rFonts w:ascii="Times New Roman" w:hAnsi="Times New Roman"/>
                <w:sz w:val="20"/>
                <w:szCs w:val="20"/>
              </w:rPr>
              <w:t>г.</w:t>
            </w:r>
          </w:p>
        </w:tc>
      </w:tr>
    </w:tbl>
    <w:p w:rsidR="00CB65E1" w:rsidRDefault="00CB65E1" w:rsidP="00CD4151">
      <w:pPr>
        <w:pStyle w:val="NoSpacing"/>
        <w:rPr>
          <w:sz w:val="20"/>
          <w:szCs w:val="20"/>
        </w:rPr>
        <w:sectPr w:rsidR="00CB65E1" w:rsidSect="00CD4151">
          <w:pgSz w:w="11906" w:h="16838"/>
          <w:pgMar w:top="576" w:right="720" w:bottom="576" w:left="1296" w:header="706" w:footer="706" w:gutter="0"/>
          <w:cols w:space="708"/>
          <w:docGrid w:linePitch="360"/>
        </w:sectPr>
      </w:pPr>
    </w:p>
    <w:p w:rsidR="00CB65E1" w:rsidRPr="00CD4151" w:rsidRDefault="00CB65E1" w:rsidP="00CD4151">
      <w:pPr>
        <w:pStyle w:val="NoSpacing"/>
        <w:jc w:val="right"/>
        <w:rPr>
          <w:rFonts w:ascii="Times New Roman" w:hAnsi="Times New Roman"/>
          <w:sz w:val="20"/>
          <w:szCs w:val="20"/>
        </w:rPr>
      </w:pPr>
      <w:r w:rsidRPr="00CD4151">
        <w:rPr>
          <w:rFonts w:ascii="Times New Roman" w:hAnsi="Times New Roman"/>
          <w:sz w:val="20"/>
          <w:szCs w:val="20"/>
        </w:rPr>
        <w:t>Приложение № 2</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6643F3" w:rsidRDefault="00CB65E1" w:rsidP="00CD4151">
      <w:pPr>
        <w:pStyle w:val="NoSpacing"/>
        <w:jc w:val="right"/>
        <w:rPr>
          <w:rFonts w:ascii="Times New Roman" w:hAnsi="Times New Roman"/>
          <w:sz w:val="20"/>
          <w:szCs w:val="20"/>
          <w:lang w:val="ru-RU"/>
        </w:rPr>
      </w:pPr>
    </w:p>
    <w:p w:rsidR="00CB65E1" w:rsidRPr="006643F3" w:rsidRDefault="00CB65E1" w:rsidP="00CD4151">
      <w:pPr>
        <w:pStyle w:val="NoSpacing"/>
        <w:rPr>
          <w:sz w:val="20"/>
          <w:szCs w:val="20"/>
          <w:lang w:val="ru-RU"/>
        </w:rPr>
      </w:pPr>
    </w:p>
    <w:tbl>
      <w:tblPr>
        <w:tblW w:w="0" w:type="auto"/>
        <w:tblLayout w:type="fixed"/>
        <w:tblCellMar>
          <w:left w:w="28" w:type="dxa"/>
          <w:right w:w="28" w:type="dxa"/>
        </w:tblCellMar>
        <w:tblLook w:val="0000"/>
      </w:tblPr>
      <w:tblGrid>
        <w:gridCol w:w="1050"/>
        <w:gridCol w:w="1941"/>
        <w:gridCol w:w="142"/>
        <w:gridCol w:w="320"/>
        <w:gridCol w:w="227"/>
        <w:gridCol w:w="445"/>
        <w:gridCol w:w="887"/>
        <w:gridCol w:w="340"/>
        <w:gridCol w:w="295"/>
        <w:gridCol w:w="321"/>
        <w:gridCol w:w="794"/>
        <w:gridCol w:w="481"/>
        <w:gridCol w:w="284"/>
        <w:gridCol w:w="1134"/>
        <w:gridCol w:w="1276"/>
      </w:tblGrid>
      <w:tr w:rsidR="00CB65E1" w:rsidRPr="0047105C" w:rsidTr="000F2EC6">
        <w:tc>
          <w:tcPr>
            <w:tcW w:w="5968" w:type="dxa"/>
            <w:gridSpan w:val="10"/>
            <w:tcBorders>
              <w:top w:val="nil"/>
              <w:left w:val="nil"/>
              <w:bottom w:val="nil"/>
              <w:right w:val="single" w:sz="12" w:space="0" w:color="auto"/>
            </w:tcBorders>
            <w:vAlign w:val="center"/>
          </w:tcPr>
          <w:p w:rsidR="00CB65E1" w:rsidRPr="0047105C" w:rsidRDefault="00CB65E1" w:rsidP="00CD4151">
            <w:pPr>
              <w:pStyle w:val="NoSpacing"/>
              <w:rPr>
                <w:rFonts w:ascii="Times New Roman" w:hAnsi="Times New Roman"/>
                <w:b/>
                <w:bCs/>
                <w:sz w:val="24"/>
                <w:szCs w:val="24"/>
              </w:rPr>
            </w:pPr>
            <w:r w:rsidRPr="0047105C">
              <w:rPr>
                <w:rFonts w:ascii="Times New Roman" w:hAnsi="Times New Roman"/>
                <w:b/>
                <w:bCs/>
                <w:sz w:val="24"/>
                <w:szCs w:val="24"/>
              </w:rPr>
              <w:t>КАРТОЧКА ОБРАЗЦОВ ПОДПИСЕЙ №</w:t>
            </w:r>
          </w:p>
        </w:tc>
        <w:tc>
          <w:tcPr>
            <w:tcW w:w="1275" w:type="dxa"/>
            <w:gridSpan w:val="2"/>
            <w:tcBorders>
              <w:top w:val="single" w:sz="12" w:space="0" w:color="auto"/>
              <w:left w:val="nil"/>
              <w:bottom w:val="single" w:sz="12" w:space="0" w:color="auto"/>
              <w:right w:val="single" w:sz="12" w:space="0" w:color="auto"/>
            </w:tcBorders>
            <w:vAlign w:val="center"/>
          </w:tcPr>
          <w:p w:rsidR="00CB65E1" w:rsidRPr="0047105C" w:rsidRDefault="00CB65E1" w:rsidP="00CD4151">
            <w:pPr>
              <w:pStyle w:val="NoSpacing"/>
              <w:rPr>
                <w:rFonts w:ascii="Times New Roman" w:hAnsi="Times New Roman"/>
                <w:b/>
                <w:bCs/>
                <w:sz w:val="24"/>
                <w:szCs w:val="24"/>
              </w:rPr>
            </w:pPr>
          </w:p>
        </w:tc>
        <w:tc>
          <w:tcPr>
            <w:tcW w:w="1418" w:type="dxa"/>
            <w:gridSpan w:val="2"/>
            <w:tcBorders>
              <w:top w:val="nil"/>
              <w:left w:val="nil"/>
              <w:bottom w:val="nil"/>
            </w:tcBorders>
            <w:vAlign w:val="center"/>
          </w:tcPr>
          <w:p w:rsidR="00CB65E1" w:rsidRPr="0047105C" w:rsidRDefault="00CB65E1" w:rsidP="00CD4151">
            <w:pPr>
              <w:pStyle w:val="NoSpacing"/>
              <w:rPr>
                <w:rFonts w:ascii="Times New Roman" w:hAnsi="Times New Roman"/>
              </w:rPr>
            </w:pPr>
          </w:p>
        </w:tc>
        <w:tc>
          <w:tcPr>
            <w:tcW w:w="1276" w:type="dxa"/>
            <w:tcBorders>
              <w:bottom w:val="single" w:sz="12" w:space="0" w:color="auto"/>
            </w:tcBorders>
            <w:vAlign w:val="center"/>
          </w:tcPr>
          <w:p w:rsidR="00CB65E1" w:rsidRPr="0047105C" w:rsidRDefault="00CB65E1" w:rsidP="00CD4151">
            <w:pPr>
              <w:pStyle w:val="NoSpacing"/>
              <w:rPr>
                <w:rFonts w:ascii="Times New Roman" w:hAnsi="Times New Roman"/>
              </w:rPr>
            </w:pPr>
            <w:r w:rsidRPr="0047105C">
              <w:rPr>
                <w:rFonts w:ascii="Times New Roman" w:hAnsi="Times New Roman"/>
              </w:rPr>
              <w:t>Коды</w:t>
            </w:r>
          </w:p>
        </w:tc>
      </w:tr>
      <w:tr w:rsidR="00CB65E1" w:rsidRPr="0047105C" w:rsidTr="000F2EC6">
        <w:trPr>
          <w:cantSplit/>
        </w:trPr>
        <w:tc>
          <w:tcPr>
            <w:tcW w:w="4125" w:type="dxa"/>
            <w:gridSpan w:val="6"/>
            <w:tcBorders>
              <w:top w:val="nil"/>
              <w:left w:val="nil"/>
              <w:bottom w:val="nil"/>
              <w:right w:val="nil"/>
            </w:tcBorders>
            <w:vAlign w:val="bottom"/>
          </w:tcPr>
          <w:p w:rsidR="00CB65E1" w:rsidRPr="0047105C" w:rsidRDefault="00CB65E1" w:rsidP="00CD4151">
            <w:pPr>
              <w:pStyle w:val="NoSpacing"/>
              <w:rPr>
                <w:rFonts w:ascii="Times New Roman" w:hAnsi="Times New Roman"/>
                <w:b/>
                <w:bCs/>
                <w:sz w:val="24"/>
                <w:szCs w:val="24"/>
              </w:rPr>
            </w:pPr>
            <w:r w:rsidRPr="0047105C">
              <w:rPr>
                <w:rFonts w:ascii="Times New Roman" w:hAnsi="Times New Roman"/>
                <w:b/>
                <w:bCs/>
                <w:sz w:val="24"/>
                <w:szCs w:val="24"/>
              </w:rPr>
              <w:t>К ЛИЦЕВЫМ СЧЕТАМ №</w:t>
            </w:r>
          </w:p>
        </w:tc>
        <w:tc>
          <w:tcPr>
            <w:tcW w:w="3402" w:type="dxa"/>
            <w:gridSpan w:val="7"/>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c>
          <w:tcPr>
            <w:tcW w:w="1134" w:type="dxa"/>
            <w:vMerge w:val="restart"/>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rPr>
            </w:pPr>
          </w:p>
        </w:tc>
        <w:tc>
          <w:tcPr>
            <w:tcW w:w="1276" w:type="dxa"/>
            <w:vMerge w:val="restart"/>
            <w:tcBorders>
              <w:top w:val="single" w:sz="12" w:space="0" w:color="auto"/>
              <w:left w:val="nil"/>
              <w:right w:val="single" w:sz="12" w:space="0" w:color="auto"/>
            </w:tcBorders>
            <w:vAlign w:val="bottom"/>
          </w:tcPr>
          <w:p w:rsidR="00CB65E1" w:rsidRPr="0047105C" w:rsidRDefault="00CB65E1" w:rsidP="00CD4151">
            <w:pPr>
              <w:pStyle w:val="NoSpacing"/>
              <w:rPr>
                <w:rFonts w:ascii="Times New Roman" w:hAnsi="Times New Roman"/>
              </w:rPr>
            </w:pPr>
          </w:p>
        </w:tc>
      </w:tr>
      <w:tr w:rsidR="00CB65E1" w:rsidRPr="0047105C" w:rsidTr="000F2EC6">
        <w:trPr>
          <w:cantSplit/>
        </w:trPr>
        <w:tc>
          <w:tcPr>
            <w:tcW w:w="1050" w:type="dxa"/>
            <w:tcBorders>
              <w:top w:val="nil"/>
              <w:left w:val="nil"/>
              <w:right w:val="nil"/>
            </w:tcBorders>
            <w:vAlign w:val="bottom"/>
          </w:tcPr>
          <w:p w:rsidR="00CB65E1" w:rsidRPr="0047105C" w:rsidRDefault="00CB65E1" w:rsidP="00CD4151">
            <w:pPr>
              <w:pStyle w:val="NoSpacing"/>
              <w:rPr>
                <w:rFonts w:ascii="Times New Roman" w:hAnsi="Times New Roman"/>
              </w:rPr>
            </w:pPr>
          </w:p>
        </w:tc>
        <w:tc>
          <w:tcPr>
            <w:tcW w:w="6477" w:type="dxa"/>
            <w:gridSpan w:val="12"/>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c>
          <w:tcPr>
            <w:tcW w:w="1134" w:type="dxa"/>
            <w:vMerge/>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rPr>
            </w:pPr>
          </w:p>
        </w:tc>
        <w:tc>
          <w:tcPr>
            <w:tcW w:w="1276" w:type="dxa"/>
            <w:vMerge/>
            <w:tcBorders>
              <w:left w:val="nil"/>
              <w:right w:val="single" w:sz="12" w:space="0" w:color="auto"/>
            </w:tcBorders>
            <w:vAlign w:val="center"/>
          </w:tcPr>
          <w:p w:rsidR="00CB65E1" w:rsidRPr="0047105C" w:rsidRDefault="00CB65E1" w:rsidP="00CD4151">
            <w:pPr>
              <w:pStyle w:val="NoSpacing"/>
              <w:rPr>
                <w:rFonts w:ascii="Times New Roman" w:hAnsi="Times New Roman"/>
              </w:rPr>
            </w:pPr>
          </w:p>
        </w:tc>
      </w:tr>
      <w:tr w:rsidR="00CB65E1" w:rsidRPr="0047105C" w:rsidTr="000F2EC6">
        <w:tc>
          <w:tcPr>
            <w:tcW w:w="2991" w:type="dxa"/>
            <w:gridSpan w:val="2"/>
            <w:tcBorders>
              <w:top w:val="nil"/>
              <w:left w:val="nil"/>
              <w:bottom w:val="nil"/>
              <w:righ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от “</w:t>
            </w:r>
          </w:p>
        </w:tc>
        <w:tc>
          <w:tcPr>
            <w:tcW w:w="462" w:type="dxa"/>
            <w:gridSpan w:val="2"/>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c>
          <w:tcPr>
            <w:tcW w:w="227" w:type="dxa"/>
            <w:tcBorders>
              <w:top w:val="nil"/>
              <w:left w:val="nil"/>
              <w:bottom w:val="nil"/>
              <w:righ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w:t>
            </w:r>
          </w:p>
        </w:tc>
        <w:tc>
          <w:tcPr>
            <w:tcW w:w="1332" w:type="dxa"/>
            <w:gridSpan w:val="2"/>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c>
          <w:tcPr>
            <w:tcW w:w="340" w:type="dxa"/>
            <w:tcBorders>
              <w:top w:val="nil"/>
              <w:left w:val="nil"/>
              <w:bottom w:val="nil"/>
              <w:righ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20</w:t>
            </w:r>
          </w:p>
        </w:tc>
        <w:tc>
          <w:tcPr>
            <w:tcW w:w="295"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c>
          <w:tcPr>
            <w:tcW w:w="1115" w:type="dxa"/>
            <w:gridSpan w:val="2"/>
            <w:tcBorders>
              <w:top w:val="nil"/>
              <w:left w:val="nil"/>
              <w:bottom w:val="nil"/>
              <w:righ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г.</w:t>
            </w:r>
          </w:p>
        </w:tc>
        <w:tc>
          <w:tcPr>
            <w:tcW w:w="1899" w:type="dxa"/>
            <w:gridSpan w:val="3"/>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Дата</w:t>
            </w:r>
          </w:p>
        </w:tc>
        <w:tc>
          <w:tcPr>
            <w:tcW w:w="1276" w:type="dxa"/>
            <w:vMerge/>
            <w:tcBorders>
              <w:left w:val="nil"/>
              <w:bottom w:val="single" w:sz="4" w:space="0" w:color="auto"/>
              <w:right w:val="single" w:sz="12" w:space="0" w:color="auto"/>
            </w:tcBorders>
            <w:vAlign w:val="bottom"/>
          </w:tcPr>
          <w:p w:rsidR="00CB65E1" w:rsidRPr="0047105C" w:rsidRDefault="00CB65E1" w:rsidP="00CD4151">
            <w:pPr>
              <w:pStyle w:val="NoSpacing"/>
              <w:rPr>
                <w:rFonts w:ascii="Times New Roman" w:hAnsi="Times New Roman"/>
              </w:rPr>
            </w:pPr>
          </w:p>
        </w:tc>
      </w:tr>
      <w:tr w:rsidR="00CB65E1" w:rsidRPr="0047105C" w:rsidTr="000F2EC6">
        <w:trPr>
          <w:trHeight w:val="624"/>
        </w:trPr>
        <w:tc>
          <w:tcPr>
            <w:tcW w:w="3133" w:type="dxa"/>
            <w:gridSpan w:val="3"/>
            <w:tcBorders>
              <w:top w:val="nil"/>
              <w:left w:val="nil"/>
              <w:bottom w:val="nil"/>
              <w:righ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Наименование клиента</w:t>
            </w:r>
          </w:p>
        </w:tc>
        <w:tc>
          <w:tcPr>
            <w:tcW w:w="4394" w:type="dxa"/>
            <w:gridSpan w:val="10"/>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c>
          <w:tcPr>
            <w:tcW w:w="1134" w:type="dxa"/>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ИНН</w:t>
            </w:r>
          </w:p>
        </w:tc>
        <w:tc>
          <w:tcPr>
            <w:tcW w:w="1276" w:type="dxa"/>
            <w:tcBorders>
              <w:top w:val="single" w:sz="4" w:space="0" w:color="auto"/>
              <w:left w:val="nil"/>
              <w:bottom w:val="single" w:sz="4" w:space="0" w:color="auto"/>
              <w:right w:val="single" w:sz="12" w:space="0" w:color="auto"/>
            </w:tcBorders>
            <w:vAlign w:val="bottom"/>
          </w:tcPr>
          <w:p w:rsidR="00CB65E1" w:rsidRPr="0047105C" w:rsidRDefault="00CB65E1" w:rsidP="00CD4151">
            <w:pPr>
              <w:pStyle w:val="NoSpacing"/>
              <w:rPr>
                <w:rFonts w:ascii="Times New Roman" w:hAnsi="Times New Roman"/>
              </w:rPr>
            </w:pPr>
          </w:p>
        </w:tc>
      </w:tr>
      <w:tr w:rsidR="00CB65E1" w:rsidRPr="0047105C" w:rsidTr="000F2EC6">
        <w:tc>
          <w:tcPr>
            <w:tcW w:w="8661" w:type="dxa"/>
            <w:gridSpan w:val="14"/>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КПП</w:t>
            </w:r>
          </w:p>
        </w:tc>
        <w:tc>
          <w:tcPr>
            <w:tcW w:w="1276" w:type="dxa"/>
            <w:tcBorders>
              <w:top w:val="single" w:sz="4" w:space="0" w:color="auto"/>
              <w:left w:val="nil"/>
              <w:bottom w:val="single" w:sz="4" w:space="0" w:color="auto"/>
              <w:right w:val="single" w:sz="12" w:space="0" w:color="auto"/>
            </w:tcBorders>
            <w:vAlign w:val="bottom"/>
          </w:tcPr>
          <w:p w:rsidR="00CB65E1" w:rsidRPr="0047105C" w:rsidRDefault="00CB65E1" w:rsidP="00CD4151">
            <w:pPr>
              <w:pStyle w:val="NoSpacing"/>
              <w:rPr>
                <w:rFonts w:ascii="Times New Roman" w:hAnsi="Times New Roman"/>
              </w:rPr>
            </w:pPr>
          </w:p>
        </w:tc>
      </w:tr>
      <w:tr w:rsidR="00CB65E1" w:rsidRPr="0047105C" w:rsidTr="000F2EC6">
        <w:tc>
          <w:tcPr>
            <w:tcW w:w="8661" w:type="dxa"/>
            <w:gridSpan w:val="14"/>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rPr>
            </w:pPr>
          </w:p>
        </w:tc>
        <w:tc>
          <w:tcPr>
            <w:tcW w:w="1276" w:type="dxa"/>
            <w:vMerge w:val="restart"/>
            <w:tcBorders>
              <w:top w:val="single" w:sz="4" w:space="0" w:color="auto"/>
              <w:left w:val="nil"/>
              <w:right w:val="single" w:sz="12" w:space="0" w:color="auto"/>
            </w:tcBorders>
            <w:vAlign w:val="bottom"/>
          </w:tcPr>
          <w:p w:rsidR="00CB65E1" w:rsidRPr="0047105C" w:rsidRDefault="00CB65E1" w:rsidP="00CD4151">
            <w:pPr>
              <w:pStyle w:val="NoSpacing"/>
              <w:rPr>
                <w:rFonts w:ascii="Times New Roman" w:hAnsi="Times New Roman"/>
              </w:rPr>
            </w:pPr>
          </w:p>
        </w:tc>
      </w:tr>
      <w:tr w:rsidR="00CB65E1" w:rsidRPr="0047105C" w:rsidTr="000F2EC6">
        <w:trPr>
          <w:cantSplit/>
        </w:trPr>
        <w:tc>
          <w:tcPr>
            <w:tcW w:w="3133" w:type="dxa"/>
            <w:gridSpan w:val="3"/>
            <w:tcBorders>
              <w:top w:val="nil"/>
              <w:left w:val="nil"/>
              <w:bottom w:val="nil"/>
              <w:righ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Адрес</w:t>
            </w:r>
          </w:p>
        </w:tc>
        <w:tc>
          <w:tcPr>
            <w:tcW w:w="4394" w:type="dxa"/>
            <w:gridSpan w:val="10"/>
            <w:vMerge w:val="restart"/>
            <w:tcBorders>
              <w:top w:val="nil"/>
              <w:left w:val="nil"/>
              <w:right w:val="nil"/>
            </w:tcBorders>
            <w:vAlign w:val="bottom"/>
          </w:tcPr>
          <w:p w:rsidR="00CB65E1" w:rsidRPr="0047105C" w:rsidRDefault="00CB65E1" w:rsidP="00CD4151">
            <w:pPr>
              <w:pStyle w:val="NoSpacing"/>
              <w:rPr>
                <w:rFonts w:ascii="Times New Roman" w:hAnsi="Times New Roman"/>
              </w:rPr>
            </w:pPr>
          </w:p>
        </w:tc>
        <w:tc>
          <w:tcPr>
            <w:tcW w:w="1134" w:type="dxa"/>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rPr>
            </w:pPr>
          </w:p>
        </w:tc>
        <w:tc>
          <w:tcPr>
            <w:tcW w:w="1276" w:type="dxa"/>
            <w:vMerge/>
            <w:tcBorders>
              <w:left w:val="nil"/>
              <w:right w:val="single" w:sz="12" w:space="0" w:color="auto"/>
            </w:tcBorders>
            <w:vAlign w:val="bottom"/>
          </w:tcPr>
          <w:p w:rsidR="00CB65E1" w:rsidRPr="0047105C" w:rsidRDefault="00CB65E1" w:rsidP="00CD4151">
            <w:pPr>
              <w:pStyle w:val="NoSpacing"/>
              <w:rPr>
                <w:rFonts w:ascii="Times New Roman" w:hAnsi="Times New Roman"/>
              </w:rPr>
            </w:pPr>
          </w:p>
        </w:tc>
      </w:tr>
      <w:tr w:rsidR="00CB65E1" w:rsidRPr="0047105C" w:rsidTr="000F2EC6">
        <w:trPr>
          <w:cantSplit/>
        </w:trPr>
        <w:tc>
          <w:tcPr>
            <w:tcW w:w="3133" w:type="dxa"/>
            <w:gridSpan w:val="3"/>
            <w:tcBorders>
              <w:top w:val="nil"/>
              <w:left w:val="nil"/>
              <w:bottom w:val="nil"/>
              <w:right w:val="nil"/>
            </w:tcBorders>
            <w:vAlign w:val="bottom"/>
          </w:tcPr>
          <w:p w:rsidR="00CB65E1" w:rsidRPr="0047105C" w:rsidRDefault="00CB65E1" w:rsidP="00CD4151">
            <w:pPr>
              <w:pStyle w:val="NoSpacing"/>
              <w:rPr>
                <w:rFonts w:ascii="Times New Roman" w:hAnsi="Times New Roman"/>
              </w:rPr>
            </w:pPr>
          </w:p>
        </w:tc>
        <w:tc>
          <w:tcPr>
            <w:tcW w:w="4394" w:type="dxa"/>
            <w:gridSpan w:val="10"/>
            <w:vMerge/>
            <w:tcBorders>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c>
          <w:tcPr>
            <w:tcW w:w="1134" w:type="dxa"/>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Телефон</w:t>
            </w:r>
          </w:p>
        </w:tc>
        <w:tc>
          <w:tcPr>
            <w:tcW w:w="1276" w:type="dxa"/>
            <w:vMerge/>
            <w:tcBorders>
              <w:left w:val="nil"/>
              <w:bottom w:val="single" w:sz="4" w:space="0" w:color="auto"/>
              <w:right w:val="single" w:sz="12" w:space="0" w:color="auto"/>
            </w:tcBorders>
            <w:vAlign w:val="bottom"/>
          </w:tcPr>
          <w:p w:rsidR="00CB65E1" w:rsidRPr="0047105C" w:rsidRDefault="00CB65E1" w:rsidP="00CD4151">
            <w:pPr>
              <w:pStyle w:val="NoSpacing"/>
              <w:rPr>
                <w:rFonts w:ascii="Times New Roman" w:hAnsi="Times New Roman"/>
              </w:rPr>
            </w:pPr>
          </w:p>
        </w:tc>
      </w:tr>
      <w:tr w:rsidR="00CB65E1" w:rsidRPr="0047105C" w:rsidTr="00CD4151">
        <w:trPr>
          <w:trHeight w:hRule="exact" w:val="1315"/>
        </w:trPr>
        <w:tc>
          <w:tcPr>
            <w:tcW w:w="3133" w:type="dxa"/>
            <w:gridSpan w:val="3"/>
            <w:tcBorders>
              <w:top w:val="nil"/>
              <w:left w:val="nil"/>
              <w:bottom w:val="nil"/>
              <w:right w:val="nil"/>
            </w:tcBorders>
            <w:vAlign w:val="bottom"/>
          </w:tcPr>
          <w:p w:rsidR="00CB65E1" w:rsidRPr="0047105C" w:rsidRDefault="00CB65E1" w:rsidP="00CD4151">
            <w:pPr>
              <w:pStyle w:val="NoSpacing"/>
              <w:rPr>
                <w:rFonts w:ascii="Times New Roman" w:hAnsi="Times New Roman"/>
                <w:lang w:val="ru-RU"/>
              </w:rPr>
            </w:pPr>
            <w:r w:rsidRPr="0047105C">
              <w:rPr>
                <w:rFonts w:ascii="Times New Roman" w:hAnsi="Times New Roman"/>
                <w:lang w:val="ru-RU"/>
              </w:rPr>
              <w:t>Наименование главного распорядителя бюджетных средств, главного администратора источников финансирования дефицита</w:t>
            </w:r>
            <w:r w:rsidRPr="0047105C">
              <w:rPr>
                <w:rFonts w:ascii="Times New Roman" w:hAnsi="Times New Roman"/>
                <w:lang w:val="ru-RU"/>
              </w:rPr>
              <w:br/>
              <w:t>бюджета</w:t>
            </w:r>
          </w:p>
        </w:tc>
        <w:tc>
          <w:tcPr>
            <w:tcW w:w="4394" w:type="dxa"/>
            <w:gridSpan w:val="10"/>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lang w:val="ru-RU"/>
              </w:rPr>
            </w:pPr>
          </w:p>
        </w:tc>
        <w:tc>
          <w:tcPr>
            <w:tcW w:w="1134" w:type="dxa"/>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Глава по БК</w:t>
            </w:r>
          </w:p>
        </w:tc>
        <w:tc>
          <w:tcPr>
            <w:tcW w:w="1276" w:type="dxa"/>
            <w:tcBorders>
              <w:top w:val="single" w:sz="4" w:space="0" w:color="auto"/>
              <w:left w:val="nil"/>
              <w:bottom w:val="single" w:sz="4" w:space="0" w:color="auto"/>
              <w:right w:val="single" w:sz="12" w:space="0" w:color="auto"/>
            </w:tcBorders>
            <w:vAlign w:val="bottom"/>
          </w:tcPr>
          <w:p w:rsidR="00CB65E1" w:rsidRPr="0047105C" w:rsidRDefault="00CB65E1" w:rsidP="00CD4151">
            <w:pPr>
              <w:pStyle w:val="NoSpacing"/>
              <w:rPr>
                <w:rFonts w:ascii="Times New Roman" w:hAnsi="Times New Roman"/>
              </w:rPr>
            </w:pPr>
          </w:p>
        </w:tc>
      </w:tr>
      <w:tr w:rsidR="00CB65E1" w:rsidRPr="0047105C" w:rsidTr="000F2EC6">
        <w:trPr>
          <w:trHeight w:hRule="exact" w:val="822"/>
        </w:trPr>
        <w:tc>
          <w:tcPr>
            <w:tcW w:w="3133" w:type="dxa"/>
            <w:gridSpan w:val="3"/>
            <w:tcBorders>
              <w:top w:val="nil"/>
              <w:left w:val="nil"/>
              <w:bottom w:val="nil"/>
              <w:right w:val="nil"/>
            </w:tcBorders>
            <w:vAlign w:val="bottom"/>
          </w:tcPr>
          <w:p w:rsidR="00CB65E1" w:rsidRPr="0047105C" w:rsidRDefault="00CB65E1" w:rsidP="00CD4151">
            <w:pPr>
              <w:pStyle w:val="NoSpacing"/>
              <w:rPr>
                <w:rFonts w:ascii="Times New Roman" w:hAnsi="Times New Roman"/>
                <w:lang w:val="ru-RU"/>
              </w:rPr>
            </w:pPr>
            <w:r w:rsidRPr="0047105C">
              <w:rPr>
                <w:rFonts w:ascii="Times New Roman" w:hAnsi="Times New Roman"/>
                <w:lang w:val="ru-RU"/>
              </w:rPr>
              <w:t>Наименование вышестоящего участника бюджетного процесса (вышестоящей организации)</w:t>
            </w:r>
          </w:p>
        </w:tc>
        <w:tc>
          <w:tcPr>
            <w:tcW w:w="4394" w:type="dxa"/>
            <w:gridSpan w:val="10"/>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lang w:val="ru-RU"/>
              </w:rPr>
            </w:pPr>
          </w:p>
        </w:tc>
        <w:tc>
          <w:tcPr>
            <w:tcW w:w="1134" w:type="dxa"/>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по ОКПО</w:t>
            </w:r>
          </w:p>
        </w:tc>
        <w:tc>
          <w:tcPr>
            <w:tcW w:w="1276" w:type="dxa"/>
            <w:tcBorders>
              <w:top w:val="single" w:sz="4" w:space="0" w:color="auto"/>
              <w:left w:val="nil"/>
              <w:bottom w:val="single" w:sz="4" w:space="0" w:color="auto"/>
              <w:right w:val="single" w:sz="12" w:space="0" w:color="auto"/>
            </w:tcBorders>
            <w:vAlign w:val="bottom"/>
          </w:tcPr>
          <w:p w:rsidR="00CB65E1" w:rsidRPr="0047105C" w:rsidRDefault="00CB65E1" w:rsidP="00CD4151">
            <w:pPr>
              <w:pStyle w:val="NoSpacing"/>
              <w:rPr>
                <w:rFonts w:ascii="Times New Roman" w:hAnsi="Times New Roman"/>
              </w:rPr>
            </w:pPr>
          </w:p>
        </w:tc>
      </w:tr>
      <w:tr w:rsidR="00CB65E1" w:rsidRPr="0047105C" w:rsidTr="000F2EC6">
        <w:trPr>
          <w:trHeight w:hRule="exact" w:val="425"/>
        </w:trPr>
        <w:tc>
          <w:tcPr>
            <w:tcW w:w="3133" w:type="dxa"/>
            <w:gridSpan w:val="3"/>
            <w:tcBorders>
              <w:top w:val="nil"/>
              <w:left w:val="nil"/>
              <w:bottom w:val="nil"/>
              <w:righ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Финансовый орган</w:t>
            </w:r>
          </w:p>
        </w:tc>
        <w:tc>
          <w:tcPr>
            <w:tcW w:w="4394" w:type="dxa"/>
            <w:gridSpan w:val="10"/>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c>
          <w:tcPr>
            <w:tcW w:w="1134" w:type="dxa"/>
            <w:tcBorders>
              <w:top w:val="nil"/>
              <w:left w:val="nil"/>
              <w:bottom w:val="nil"/>
              <w:right w:val="single" w:sz="12" w:space="0" w:color="auto"/>
            </w:tcBorders>
            <w:vAlign w:val="bottom"/>
          </w:tcPr>
          <w:p w:rsidR="00CB65E1" w:rsidRPr="0047105C" w:rsidRDefault="00CB65E1" w:rsidP="00CD4151">
            <w:pPr>
              <w:pStyle w:val="NoSpacing"/>
              <w:rPr>
                <w:rFonts w:ascii="Times New Roman" w:hAnsi="Times New Roman"/>
              </w:rPr>
            </w:pPr>
          </w:p>
        </w:tc>
        <w:tc>
          <w:tcPr>
            <w:tcW w:w="1276" w:type="dxa"/>
            <w:tcBorders>
              <w:top w:val="single" w:sz="4" w:space="0" w:color="auto"/>
              <w:left w:val="nil"/>
              <w:bottom w:val="single" w:sz="12" w:space="0" w:color="auto"/>
              <w:right w:val="single" w:sz="12" w:space="0" w:color="auto"/>
            </w:tcBorders>
            <w:vAlign w:val="bottom"/>
          </w:tcPr>
          <w:p w:rsidR="00CB65E1" w:rsidRPr="0047105C" w:rsidRDefault="00CB65E1" w:rsidP="00CD4151">
            <w:pPr>
              <w:pStyle w:val="NoSpacing"/>
              <w:rPr>
                <w:rFonts w:ascii="Times New Roman" w:hAnsi="Times New Roman"/>
              </w:rPr>
            </w:pPr>
          </w:p>
        </w:tc>
      </w:tr>
    </w:tbl>
    <w:p w:rsidR="00CB65E1" w:rsidRPr="00C67C45" w:rsidRDefault="00CB65E1" w:rsidP="00CD4151">
      <w:pPr>
        <w:pStyle w:val="NoSpacing"/>
        <w:rPr>
          <w:rFonts w:ascii="Times New Roman" w:hAnsi="Times New Roman"/>
          <w:b/>
          <w:bCs/>
          <w:lang w:val="ru-RU"/>
        </w:rPr>
      </w:pPr>
      <w:r w:rsidRPr="00C67C45">
        <w:rPr>
          <w:rFonts w:ascii="Times New Roman" w:hAnsi="Times New Roman"/>
          <w:b/>
          <w:bCs/>
          <w:lang w:val="ru-RU"/>
        </w:rPr>
        <w:t xml:space="preserve">Образцы подписей должностных лиц клиента, имеющих право подписи распоряжений </w:t>
      </w:r>
      <w:r w:rsidRPr="00C67C45">
        <w:rPr>
          <w:rFonts w:ascii="Times New Roman" w:hAnsi="Times New Roman"/>
          <w:b/>
          <w:bCs/>
          <w:lang w:val="ru-RU"/>
        </w:rPr>
        <w:br/>
        <w:t xml:space="preserve">о совершении казначейских платежей и иных документов при совершении операции </w:t>
      </w:r>
      <w:r w:rsidRPr="00C67C45">
        <w:rPr>
          <w:rFonts w:ascii="Times New Roman" w:hAnsi="Times New Roman"/>
          <w:b/>
          <w:bCs/>
          <w:lang w:val="ru-RU"/>
        </w:rPr>
        <w:br/>
        <w:t>по лицевому счету</w:t>
      </w:r>
    </w:p>
    <w:tbl>
      <w:tblPr>
        <w:tblW w:w="9980"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2098"/>
        <w:gridCol w:w="2211"/>
        <w:gridCol w:w="1985"/>
        <w:gridCol w:w="2665"/>
      </w:tblGrid>
      <w:tr w:rsidR="00CB65E1" w:rsidRPr="00B769C4" w:rsidTr="000F2EC6">
        <w:trPr>
          <w:cantSplit/>
        </w:trPr>
        <w:tc>
          <w:tcPr>
            <w:tcW w:w="1021" w:type="dxa"/>
            <w:tcBorders>
              <w:left w:val="nil"/>
            </w:tcBorders>
            <w:vAlign w:val="center"/>
          </w:tcPr>
          <w:p w:rsidR="00CB65E1" w:rsidRPr="0047105C" w:rsidRDefault="00CB65E1" w:rsidP="00CD4151">
            <w:pPr>
              <w:pStyle w:val="NoSpacing"/>
              <w:rPr>
                <w:rFonts w:ascii="Times New Roman" w:hAnsi="Times New Roman"/>
              </w:rPr>
            </w:pPr>
            <w:r w:rsidRPr="0047105C">
              <w:rPr>
                <w:rFonts w:ascii="Times New Roman" w:hAnsi="Times New Roman"/>
              </w:rPr>
              <w:t>Право подписи</w:t>
            </w:r>
          </w:p>
        </w:tc>
        <w:tc>
          <w:tcPr>
            <w:tcW w:w="2098" w:type="dxa"/>
            <w:vAlign w:val="center"/>
          </w:tcPr>
          <w:p w:rsidR="00CB65E1" w:rsidRPr="0047105C" w:rsidRDefault="00CB65E1" w:rsidP="00CD4151">
            <w:pPr>
              <w:pStyle w:val="NoSpacing"/>
              <w:rPr>
                <w:rFonts w:ascii="Times New Roman" w:hAnsi="Times New Roman"/>
              </w:rPr>
            </w:pPr>
            <w:r w:rsidRPr="0047105C">
              <w:rPr>
                <w:rFonts w:ascii="Times New Roman" w:hAnsi="Times New Roman"/>
              </w:rPr>
              <w:t>Должность</w:t>
            </w:r>
          </w:p>
        </w:tc>
        <w:tc>
          <w:tcPr>
            <w:tcW w:w="2211" w:type="dxa"/>
            <w:vAlign w:val="center"/>
          </w:tcPr>
          <w:p w:rsidR="00CB65E1" w:rsidRPr="0047105C" w:rsidRDefault="00CB65E1" w:rsidP="00CD4151">
            <w:pPr>
              <w:pStyle w:val="NoSpacing"/>
              <w:rPr>
                <w:rFonts w:ascii="Times New Roman" w:hAnsi="Times New Roman"/>
              </w:rPr>
            </w:pPr>
            <w:r w:rsidRPr="0047105C">
              <w:rPr>
                <w:rFonts w:ascii="Times New Roman" w:hAnsi="Times New Roman"/>
              </w:rPr>
              <w:t>Фамилия, имя, отчество</w:t>
            </w:r>
          </w:p>
        </w:tc>
        <w:tc>
          <w:tcPr>
            <w:tcW w:w="1985" w:type="dxa"/>
            <w:vAlign w:val="center"/>
          </w:tcPr>
          <w:p w:rsidR="00CB65E1" w:rsidRPr="0047105C" w:rsidRDefault="00CB65E1" w:rsidP="00CD4151">
            <w:pPr>
              <w:pStyle w:val="NoSpacing"/>
              <w:rPr>
                <w:rFonts w:ascii="Times New Roman" w:hAnsi="Times New Roman"/>
              </w:rPr>
            </w:pPr>
            <w:r w:rsidRPr="0047105C">
              <w:rPr>
                <w:rFonts w:ascii="Times New Roman" w:hAnsi="Times New Roman"/>
              </w:rPr>
              <w:t>Образец подписи</w:t>
            </w:r>
          </w:p>
        </w:tc>
        <w:tc>
          <w:tcPr>
            <w:tcW w:w="2665" w:type="dxa"/>
            <w:tcBorders>
              <w:right w:val="nil"/>
            </w:tcBorders>
            <w:vAlign w:val="center"/>
          </w:tcPr>
          <w:p w:rsidR="00CB65E1" w:rsidRPr="0047105C" w:rsidRDefault="00CB65E1" w:rsidP="00CD4151">
            <w:pPr>
              <w:pStyle w:val="NoSpacing"/>
              <w:rPr>
                <w:rFonts w:ascii="Times New Roman" w:hAnsi="Times New Roman"/>
                <w:lang w:val="ru-RU"/>
              </w:rPr>
            </w:pPr>
            <w:r w:rsidRPr="0047105C">
              <w:rPr>
                <w:rFonts w:ascii="Times New Roman" w:hAnsi="Times New Roman"/>
                <w:lang w:val="ru-RU"/>
              </w:rPr>
              <w:t>Срок полномочий лиц, временно пользующихся правом подписи</w:t>
            </w:r>
          </w:p>
        </w:tc>
      </w:tr>
      <w:tr w:rsidR="00CB65E1" w:rsidRPr="0047105C" w:rsidTr="000F2EC6">
        <w:trPr>
          <w:cantSplit/>
        </w:trPr>
        <w:tc>
          <w:tcPr>
            <w:tcW w:w="1021" w:type="dxa"/>
            <w:tcBorders>
              <w:lef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1</w:t>
            </w:r>
          </w:p>
        </w:tc>
        <w:tc>
          <w:tcPr>
            <w:tcW w:w="2098" w:type="dxa"/>
            <w:vAlign w:val="bottom"/>
          </w:tcPr>
          <w:p w:rsidR="00CB65E1" w:rsidRPr="0047105C" w:rsidRDefault="00CB65E1" w:rsidP="00CD4151">
            <w:pPr>
              <w:pStyle w:val="NoSpacing"/>
              <w:rPr>
                <w:rFonts w:ascii="Times New Roman" w:hAnsi="Times New Roman"/>
              </w:rPr>
            </w:pPr>
            <w:r w:rsidRPr="0047105C">
              <w:rPr>
                <w:rFonts w:ascii="Times New Roman" w:hAnsi="Times New Roman"/>
              </w:rPr>
              <w:t>2</w:t>
            </w:r>
          </w:p>
        </w:tc>
        <w:tc>
          <w:tcPr>
            <w:tcW w:w="2211" w:type="dxa"/>
            <w:vAlign w:val="bottom"/>
          </w:tcPr>
          <w:p w:rsidR="00CB65E1" w:rsidRPr="0047105C" w:rsidRDefault="00CB65E1" w:rsidP="00CD4151">
            <w:pPr>
              <w:pStyle w:val="NoSpacing"/>
              <w:rPr>
                <w:rFonts w:ascii="Times New Roman" w:hAnsi="Times New Roman"/>
              </w:rPr>
            </w:pPr>
            <w:r w:rsidRPr="0047105C">
              <w:rPr>
                <w:rFonts w:ascii="Times New Roman" w:hAnsi="Times New Roman"/>
              </w:rPr>
              <w:t>3</w:t>
            </w:r>
          </w:p>
        </w:tc>
        <w:tc>
          <w:tcPr>
            <w:tcW w:w="1985" w:type="dxa"/>
            <w:vAlign w:val="bottom"/>
          </w:tcPr>
          <w:p w:rsidR="00CB65E1" w:rsidRPr="0047105C" w:rsidRDefault="00CB65E1" w:rsidP="00CD4151">
            <w:pPr>
              <w:pStyle w:val="NoSpacing"/>
              <w:rPr>
                <w:rFonts w:ascii="Times New Roman" w:hAnsi="Times New Roman"/>
              </w:rPr>
            </w:pPr>
            <w:r w:rsidRPr="0047105C">
              <w:rPr>
                <w:rFonts w:ascii="Times New Roman" w:hAnsi="Times New Roman"/>
              </w:rPr>
              <w:t>4</w:t>
            </w:r>
          </w:p>
        </w:tc>
        <w:tc>
          <w:tcPr>
            <w:tcW w:w="2665" w:type="dxa"/>
            <w:tcBorders>
              <w:righ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5</w:t>
            </w:r>
          </w:p>
        </w:tc>
      </w:tr>
      <w:tr w:rsidR="00CB65E1" w:rsidRPr="0047105C" w:rsidTr="000F2EC6">
        <w:trPr>
          <w:cantSplit/>
        </w:trPr>
        <w:tc>
          <w:tcPr>
            <w:tcW w:w="1021" w:type="dxa"/>
            <w:vMerge w:val="restart"/>
            <w:tcBorders>
              <w:left w:val="nil"/>
            </w:tcBorders>
            <w:vAlign w:val="center"/>
          </w:tcPr>
          <w:p w:rsidR="00CB65E1" w:rsidRPr="0047105C" w:rsidRDefault="00CB65E1" w:rsidP="00CD4151">
            <w:pPr>
              <w:pStyle w:val="NoSpacing"/>
              <w:rPr>
                <w:rFonts w:ascii="Times New Roman" w:hAnsi="Times New Roman"/>
              </w:rPr>
            </w:pPr>
            <w:r w:rsidRPr="0047105C">
              <w:rPr>
                <w:rFonts w:ascii="Times New Roman" w:hAnsi="Times New Roman"/>
              </w:rPr>
              <w:t>первой</w:t>
            </w:r>
          </w:p>
        </w:tc>
        <w:tc>
          <w:tcPr>
            <w:tcW w:w="2098" w:type="dxa"/>
            <w:vAlign w:val="bottom"/>
          </w:tcPr>
          <w:p w:rsidR="00CB65E1" w:rsidRPr="0047105C" w:rsidRDefault="00CB65E1" w:rsidP="00CD4151">
            <w:pPr>
              <w:pStyle w:val="NoSpacing"/>
              <w:rPr>
                <w:rFonts w:ascii="Times New Roman" w:hAnsi="Times New Roman"/>
              </w:rPr>
            </w:pPr>
          </w:p>
        </w:tc>
        <w:tc>
          <w:tcPr>
            <w:tcW w:w="2211" w:type="dxa"/>
            <w:vAlign w:val="bottom"/>
          </w:tcPr>
          <w:p w:rsidR="00CB65E1" w:rsidRPr="0047105C" w:rsidRDefault="00CB65E1" w:rsidP="00CD4151">
            <w:pPr>
              <w:pStyle w:val="NoSpacing"/>
              <w:rPr>
                <w:rFonts w:ascii="Times New Roman" w:hAnsi="Times New Roman"/>
              </w:rPr>
            </w:pPr>
          </w:p>
        </w:tc>
        <w:tc>
          <w:tcPr>
            <w:tcW w:w="1985" w:type="dxa"/>
            <w:vAlign w:val="bottom"/>
          </w:tcPr>
          <w:p w:rsidR="00CB65E1" w:rsidRPr="0047105C" w:rsidRDefault="00CB65E1" w:rsidP="00CD4151">
            <w:pPr>
              <w:pStyle w:val="NoSpacing"/>
              <w:rPr>
                <w:rFonts w:ascii="Times New Roman" w:hAnsi="Times New Roman"/>
              </w:rPr>
            </w:pPr>
          </w:p>
        </w:tc>
        <w:tc>
          <w:tcPr>
            <w:tcW w:w="2665" w:type="dxa"/>
            <w:tcBorders>
              <w:right w:val="nil"/>
            </w:tcBorders>
            <w:vAlign w:val="bottom"/>
          </w:tcPr>
          <w:p w:rsidR="00CB65E1" w:rsidRPr="0047105C" w:rsidRDefault="00CB65E1" w:rsidP="00CD4151">
            <w:pPr>
              <w:pStyle w:val="NoSpacing"/>
              <w:rPr>
                <w:rFonts w:ascii="Times New Roman" w:hAnsi="Times New Roman"/>
              </w:rPr>
            </w:pPr>
          </w:p>
        </w:tc>
      </w:tr>
      <w:tr w:rsidR="00CB65E1" w:rsidRPr="0047105C" w:rsidTr="000F2EC6">
        <w:trPr>
          <w:cantSplit/>
        </w:trPr>
        <w:tc>
          <w:tcPr>
            <w:tcW w:w="1021" w:type="dxa"/>
            <w:vMerge/>
            <w:tcBorders>
              <w:left w:val="nil"/>
            </w:tcBorders>
            <w:vAlign w:val="bottom"/>
          </w:tcPr>
          <w:p w:rsidR="00CB65E1" w:rsidRPr="0047105C" w:rsidRDefault="00CB65E1" w:rsidP="00CD4151">
            <w:pPr>
              <w:pStyle w:val="NoSpacing"/>
              <w:rPr>
                <w:rFonts w:ascii="Times New Roman" w:hAnsi="Times New Roman"/>
              </w:rPr>
            </w:pPr>
          </w:p>
        </w:tc>
        <w:tc>
          <w:tcPr>
            <w:tcW w:w="2098" w:type="dxa"/>
            <w:vAlign w:val="bottom"/>
          </w:tcPr>
          <w:p w:rsidR="00CB65E1" w:rsidRPr="0047105C" w:rsidRDefault="00CB65E1" w:rsidP="00CD4151">
            <w:pPr>
              <w:pStyle w:val="NoSpacing"/>
              <w:rPr>
                <w:rFonts w:ascii="Times New Roman" w:hAnsi="Times New Roman"/>
              </w:rPr>
            </w:pPr>
          </w:p>
        </w:tc>
        <w:tc>
          <w:tcPr>
            <w:tcW w:w="2211" w:type="dxa"/>
            <w:vAlign w:val="bottom"/>
          </w:tcPr>
          <w:p w:rsidR="00CB65E1" w:rsidRPr="0047105C" w:rsidRDefault="00CB65E1" w:rsidP="00CD4151">
            <w:pPr>
              <w:pStyle w:val="NoSpacing"/>
              <w:rPr>
                <w:rFonts w:ascii="Times New Roman" w:hAnsi="Times New Roman"/>
              </w:rPr>
            </w:pPr>
          </w:p>
        </w:tc>
        <w:tc>
          <w:tcPr>
            <w:tcW w:w="1985" w:type="dxa"/>
            <w:vAlign w:val="bottom"/>
          </w:tcPr>
          <w:p w:rsidR="00CB65E1" w:rsidRPr="0047105C" w:rsidRDefault="00CB65E1" w:rsidP="00CD4151">
            <w:pPr>
              <w:pStyle w:val="NoSpacing"/>
              <w:rPr>
                <w:rFonts w:ascii="Times New Roman" w:hAnsi="Times New Roman"/>
              </w:rPr>
            </w:pPr>
          </w:p>
        </w:tc>
        <w:tc>
          <w:tcPr>
            <w:tcW w:w="2665" w:type="dxa"/>
            <w:tcBorders>
              <w:right w:val="nil"/>
            </w:tcBorders>
            <w:vAlign w:val="bottom"/>
          </w:tcPr>
          <w:p w:rsidR="00CB65E1" w:rsidRPr="0047105C" w:rsidRDefault="00CB65E1" w:rsidP="00CD4151">
            <w:pPr>
              <w:pStyle w:val="NoSpacing"/>
              <w:rPr>
                <w:rFonts w:ascii="Times New Roman" w:hAnsi="Times New Roman"/>
              </w:rPr>
            </w:pPr>
          </w:p>
        </w:tc>
      </w:tr>
      <w:tr w:rsidR="00CB65E1" w:rsidRPr="0047105C" w:rsidTr="000F2EC6">
        <w:trPr>
          <w:cantSplit/>
        </w:trPr>
        <w:tc>
          <w:tcPr>
            <w:tcW w:w="1021" w:type="dxa"/>
            <w:vMerge/>
            <w:tcBorders>
              <w:left w:val="nil"/>
            </w:tcBorders>
            <w:vAlign w:val="bottom"/>
          </w:tcPr>
          <w:p w:rsidR="00CB65E1" w:rsidRPr="0047105C" w:rsidRDefault="00CB65E1" w:rsidP="00CD4151">
            <w:pPr>
              <w:pStyle w:val="NoSpacing"/>
              <w:rPr>
                <w:rFonts w:ascii="Times New Roman" w:hAnsi="Times New Roman"/>
              </w:rPr>
            </w:pPr>
          </w:p>
        </w:tc>
        <w:tc>
          <w:tcPr>
            <w:tcW w:w="2098" w:type="dxa"/>
            <w:vAlign w:val="bottom"/>
          </w:tcPr>
          <w:p w:rsidR="00CB65E1" w:rsidRPr="0047105C" w:rsidRDefault="00CB65E1" w:rsidP="00CD4151">
            <w:pPr>
              <w:pStyle w:val="NoSpacing"/>
              <w:rPr>
                <w:rFonts w:ascii="Times New Roman" w:hAnsi="Times New Roman"/>
              </w:rPr>
            </w:pPr>
          </w:p>
        </w:tc>
        <w:tc>
          <w:tcPr>
            <w:tcW w:w="2211" w:type="dxa"/>
            <w:vAlign w:val="bottom"/>
          </w:tcPr>
          <w:p w:rsidR="00CB65E1" w:rsidRPr="0047105C" w:rsidRDefault="00CB65E1" w:rsidP="00CD4151">
            <w:pPr>
              <w:pStyle w:val="NoSpacing"/>
              <w:rPr>
                <w:rFonts w:ascii="Times New Roman" w:hAnsi="Times New Roman"/>
              </w:rPr>
            </w:pPr>
          </w:p>
        </w:tc>
        <w:tc>
          <w:tcPr>
            <w:tcW w:w="1985" w:type="dxa"/>
            <w:vAlign w:val="bottom"/>
          </w:tcPr>
          <w:p w:rsidR="00CB65E1" w:rsidRPr="0047105C" w:rsidRDefault="00CB65E1" w:rsidP="00CD4151">
            <w:pPr>
              <w:pStyle w:val="NoSpacing"/>
              <w:rPr>
                <w:rFonts w:ascii="Times New Roman" w:hAnsi="Times New Roman"/>
              </w:rPr>
            </w:pPr>
          </w:p>
        </w:tc>
        <w:tc>
          <w:tcPr>
            <w:tcW w:w="2665" w:type="dxa"/>
            <w:tcBorders>
              <w:right w:val="nil"/>
            </w:tcBorders>
            <w:vAlign w:val="bottom"/>
          </w:tcPr>
          <w:p w:rsidR="00CB65E1" w:rsidRPr="0047105C" w:rsidRDefault="00CB65E1" w:rsidP="00CD4151">
            <w:pPr>
              <w:pStyle w:val="NoSpacing"/>
              <w:rPr>
                <w:rFonts w:ascii="Times New Roman" w:hAnsi="Times New Roman"/>
              </w:rPr>
            </w:pPr>
          </w:p>
        </w:tc>
      </w:tr>
      <w:tr w:rsidR="00CB65E1" w:rsidRPr="0047105C" w:rsidTr="000F2EC6">
        <w:trPr>
          <w:cantSplit/>
        </w:trPr>
        <w:tc>
          <w:tcPr>
            <w:tcW w:w="1021" w:type="dxa"/>
            <w:vMerge w:val="restart"/>
            <w:tcBorders>
              <w:left w:val="nil"/>
            </w:tcBorders>
            <w:vAlign w:val="center"/>
          </w:tcPr>
          <w:p w:rsidR="00CB65E1" w:rsidRPr="0047105C" w:rsidRDefault="00CB65E1" w:rsidP="00CD4151">
            <w:pPr>
              <w:pStyle w:val="NoSpacing"/>
              <w:rPr>
                <w:rFonts w:ascii="Times New Roman" w:hAnsi="Times New Roman"/>
              </w:rPr>
            </w:pPr>
            <w:r w:rsidRPr="0047105C">
              <w:rPr>
                <w:rFonts w:ascii="Times New Roman" w:hAnsi="Times New Roman"/>
              </w:rPr>
              <w:t>второй</w:t>
            </w:r>
          </w:p>
        </w:tc>
        <w:tc>
          <w:tcPr>
            <w:tcW w:w="2098" w:type="dxa"/>
            <w:vAlign w:val="bottom"/>
          </w:tcPr>
          <w:p w:rsidR="00CB65E1" w:rsidRPr="0047105C" w:rsidRDefault="00CB65E1" w:rsidP="00CD4151">
            <w:pPr>
              <w:pStyle w:val="NoSpacing"/>
              <w:rPr>
                <w:rFonts w:ascii="Times New Roman" w:hAnsi="Times New Roman"/>
              </w:rPr>
            </w:pPr>
          </w:p>
        </w:tc>
        <w:tc>
          <w:tcPr>
            <w:tcW w:w="2211" w:type="dxa"/>
            <w:vAlign w:val="bottom"/>
          </w:tcPr>
          <w:p w:rsidR="00CB65E1" w:rsidRPr="0047105C" w:rsidRDefault="00CB65E1" w:rsidP="00CD4151">
            <w:pPr>
              <w:pStyle w:val="NoSpacing"/>
              <w:rPr>
                <w:rFonts w:ascii="Times New Roman" w:hAnsi="Times New Roman"/>
              </w:rPr>
            </w:pPr>
          </w:p>
        </w:tc>
        <w:tc>
          <w:tcPr>
            <w:tcW w:w="1985" w:type="dxa"/>
            <w:vAlign w:val="bottom"/>
          </w:tcPr>
          <w:p w:rsidR="00CB65E1" w:rsidRPr="0047105C" w:rsidRDefault="00CB65E1" w:rsidP="00CD4151">
            <w:pPr>
              <w:pStyle w:val="NoSpacing"/>
              <w:rPr>
                <w:rFonts w:ascii="Times New Roman" w:hAnsi="Times New Roman"/>
              </w:rPr>
            </w:pPr>
          </w:p>
        </w:tc>
        <w:tc>
          <w:tcPr>
            <w:tcW w:w="2665" w:type="dxa"/>
            <w:tcBorders>
              <w:right w:val="nil"/>
            </w:tcBorders>
            <w:vAlign w:val="bottom"/>
          </w:tcPr>
          <w:p w:rsidR="00CB65E1" w:rsidRPr="0047105C" w:rsidRDefault="00CB65E1" w:rsidP="00CD4151">
            <w:pPr>
              <w:pStyle w:val="NoSpacing"/>
              <w:rPr>
                <w:rFonts w:ascii="Times New Roman" w:hAnsi="Times New Roman"/>
              </w:rPr>
            </w:pPr>
          </w:p>
        </w:tc>
      </w:tr>
      <w:tr w:rsidR="00CB65E1" w:rsidRPr="0047105C" w:rsidTr="000F2EC6">
        <w:trPr>
          <w:cantSplit/>
        </w:trPr>
        <w:tc>
          <w:tcPr>
            <w:tcW w:w="1021" w:type="dxa"/>
            <w:vMerge/>
            <w:tcBorders>
              <w:left w:val="nil"/>
            </w:tcBorders>
            <w:vAlign w:val="bottom"/>
          </w:tcPr>
          <w:p w:rsidR="00CB65E1" w:rsidRPr="0047105C" w:rsidRDefault="00CB65E1" w:rsidP="00CD4151">
            <w:pPr>
              <w:pStyle w:val="NoSpacing"/>
              <w:rPr>
                <w:rFonts w:ascii="Times New Roman" w:hAnsi="Times New Roman"/>
              </w:rPr>
            </w:pPr>
          </w:p>
        </w:tc>
        <w:tc>
          <w:tcPr>
            <w:tcW w:w="2098" w:type="dxa"/>
            <w:vAlign w:val="bottom"/>
          </w:tcPr>
          <w:p w:rsidR="00CB65E1" w:rsidRPr="0047105C" w:rsidRDefault="00CB65E1" w:rsidP="00CD4151">
            <w:pPr>
              <w:pStyle w:val="NoSpacing"/>
              <w:rPr>
                <w:rFonts w:ascii="Times New Roman" w:hAnsi="Times New Roman"/>
              </w:rPr>
            </w:pPr>
          </w:p>
        </w:tc>
        <w:tc>
          <w:tcPr>
            <w:tcW w:w="2211" w:type="dxa"/>
            <w:vAlign w:val="bottom"/>
          </w:tcPr>
          <w:p w:rsidR="00CB65E1" w:rsidRPr="0047105C" w:rsidRDefault="00CB65E1" w:rsidP="00CD4151">
            <w:pPr>
              <w:pStyle w:val="NoSpacing"/>
              <w:rPr>
                <w:rFonts w:ascii="Times New Roman" w:hAnsi="Times New Roman"/>
              </w:rPr>
            </w:pPr>
          </w:p>
        </w:tc>
        <w:tc>
          <w:tcPr>
            <w:tcW w:w="1985" w:type="dxa"/>
            <w:vAlign w:val="bottom"/>
          </w:tcPr>
          <w:p w:rsidR="00CB65E1" w:rsidRPr="0047105C" w:rsidRDefault="00CB65E1" w:rsidP="00CD4151">
            <w:pPr>
              <w:pStyle w:val="NoSpacing"/>
              <w:rPr>
                <w:rFonts w:ascii="Times New Roman" w:hAnsi="Times New Roman"/>
              </w:rPr>
            </w:pPr>
          </w:p>
        </w:tc>
        <w:tc>
          <w:tcPr>
            <w:tcW w:w="2665" w:type="dxa"/>
            <w:tcBorders>
              <w:right w:val="nil"/>
            </w:tcBorders>
            <w:vAlign w:val="bottom"/>
          </w:tcPr>
          <w:p w:rsidR="00CB65E1" w:rsidRPr="0047105C" w:rsidRDefault="00CB65E1" w:rsidP="00CD4151">
            <w:pPr>
              <w:pStyle w:val="NoSpacing"/>
              <w:rPr>
                <w:rFonts w:ascii="Times New Roman" w:hAnsi="Times New Roman"/>
              </w:rPr>
            </w:pPr>
          </w:p>
        </w:tc>
      </w:tr>
      <w:tr w:rsidR="00CB65E1" w:rsidRPr="0047105C" w:rsidTr="000F2EC6">
        <w:trPr>
          <w:cantSplit/>
        </w:trPr>
        <w:tc>
          <w:tcPr>
            <w:tcW w:w="1021" w:type="dxa"/>
            <w:vMerge/>
            <w:tcBorders>
              <w:left w:val="nil"/>
            </w:tcBorders>
            <w:vAlign w:val="bottom"/>
          </w:tcPr>
          <w:p w:rsidR="00CB65E1" w:rsidRPr="0047105C" w:rsidRDefault="00CB65E1" w:rsidP="00CD4151">
            <w:pPr>
              <w:pStyle w:val="NoSpacing"/>
              <w:rPr>
                <w:rFonts w:ascii="Times New Roman" w:hAnsi="Times New Roman"/>
              </w:rPr>
            </w:pPr>
          </w:p>
        </w:tc>
        <w:tc>
          <w:tcPr>
            <w:tcW w:w="2098" w:type="dxa"/>
            <w:vAlign w:val="bottom"/>
          </w:tcPr>
          <w:p w:rsidR="00CB65E1" w:rsidRPr="0047105C" w:rsidRDefault="00CB65E1" w:rsidP="00CD4151">
            <w:pPr>
              <w:pStyle w:val="NoSpacing"/>
              <w:rPr>
                <w:rFonts w:ascii="Times New Roman" w:hAnsi="Times New Roman"/>
              </w:rPr>
            </w:pPr>
          </w:p>
        </w:tc>
        <w:tc>
          <w:tcPr>
            <w:tcW w:w="2211" w:type="dxa"/>
            <w:vAlign w:val="bottom"/>
          </w:tcPr>
          <w:p w:rsidR="00CB65E1" w:rsidRPr="0047105C" w:rsidRDefault="00CB65E1" w:rsidP="00CD4151">
            <w:pPr>
              <w:pStyle w:val="NoSpacing"/>
              <w:rPr>
                <w:rFonts w:ascii="Times New Roman" w:hAnsi="Times New Roman"/>
              </w:rPr>
            </w:pPr>
          </w:p>
        </w:tc>
        <w:tc>
          <w:tcPr>
            <w:tcW w:w="1985" w:type="dxa"/>
            <w:vAlign w:val="bottom"/>
          </w:tcPr>
          <w:p w:rsidR="00CB65E1" w:rsidRPr="0047105C" w:rsidRDefault="00CB65E1" w:rsidP="00CD4151">
            <w:pPr>
              <w:pStyle w:val="NoSpacing"/>
              <w:rPr>
                <w:rFonts w:ascii="Times New Roman" w:hAnsi="Times New Roman"/>
              </w:rPr>
            </w:pPr>
          </w:p>
        </w:tc>
        <w:tc>
          <w:tcPr>
            <w:tcW w:w="2665" w:type="dxa"/>
            <w:tcBorders>
              <w:right w:val="nil"/>
            </w:tcBorders>
            <w:vAlign w:val="bottom"/>
          </w:tcPr>
          <w:p w:rsidR="00CB65E1" w:rsidRPr="0047105C" w:rsidRDefault="00CB65E1" w:rsidP="00CD4151">
            <w:pPr>
              <w:pStyle w:val="NoSpacing"/>
              <w:rPr>
                <w:rFonts w:ascii="Times New Roman" w:hAnsi="Times New Roman"/>
              </w:rPr>
            </w:pPr>
          </w:p>
        </w:tc>
      </w:tr>
    </w:tbl>
    <w:p w:rsidR="00CB65E1" w:rsidRPr="00CD4151" w:rsidRDefault="00CB65E1" w:rsidP="00CD4151">
      <w:pPr>
        <w:pStyle w:val="NoSpacing"/>
        <w:rPr>
          <w:rFonts w:ascii="Times New Roman" w:hAnsi="Times New Roman"/>
        </w:rPr>
      </w:pPr>
    </w:p>
    <w:tbl>
      <w:tblPr>
        <w:tblW w:w="0" w:type="auto"/>
        <w:tblLayout w:type="fixed"/>
        <w:tblCellMar>
          <w:left w:w="28" w:type="dxa"/>
          <w:right w:w="28" w:type="dxa"/>
        </w:tblCellMar>
        <w:tblLook w:val="0000"/>
      </w:tblPr>
      <w:tblGrid>
        <w:gridCol w:w="3005"/>
        <w:gridCol w:w="1985"/>
        <w:gridCol w:w="141"/>
        <w:gridCol w:w="1134"/>
        <w:gridCol w:w="142"/>
        <w:gridCol w:w="2268"/>
      </w:tblGrid>
      <w:tr w:rsidR="00CB65E1" w:rsidRPr="0047105C" w:rsidTr="000F2EC6">
        <w:tc>
          <w:tcPr>
            <w:tcW w:w="3005" w:type="dxa"/>
            <w:tcBorders>
              <w:top w:val="nil"/>
              <w:left w:val="nil"/>
              <w:bottom w:val="nil"/>
              <w:righ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Руководитель клиента (уполномоченное лицо)</w:t>
            </w:r>
          </w:p>
        </w:tc>
        <w:tc>
          <w:tcPr>
            <w:tcW w:w="1985"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c>
          <w:tcPr>
            <w:tcW w:w="141" w:type="dxa"/>
            <w:tcBorders>
              <w:top w:val="nil"/>
              <w:left w:val="nil"/>
              <w:bottom w:val="nil"/>
              <w:right w:val="nil"/>
            </w:tcBorders>
            <w:vAlign w:val="bottom"/>
          </w:tcPr>
          <w:p w:rsidR="00CB65E1" w:rsidRPr="0047105C" w:rsidRDefault="00CB65E1" w:rsidP="00CD4151">
            <w:pPr>
              <w:pStyle w:val="NoSpacing"/>
              <w:rPr>
                <w:rFonts w:ascii="Times New Roman" w:hAnsi="Times New Roman"/>
              </w:rPr>
            </w:pPr>
          </w:p>
        </w:tc>
        <w:tc>
          <w:tcPr>
            <w:tcW w:w="1134"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c>
          <w:tcPr>
            <w:tcW w:w="142" w:type="dxa"/>
            <w:tcBorders>
              <w:top w:val="nil"/>
              <w:left w:val="nil"/>
              <w:bottom w:val="nil"/>
              <w:right w:val="nil"/>
            </w:tcBorders>
            <w:vAlign w:val="bottom"/>
          </w:tcPr>
          <w:p w:rsidR="00CB65E1" w:rsidRPr="0047105C" w:rsidRDefault="00CB65E1" w:rsidP="00CD4151">
            <w:pPr>
              <w:pStyle w:val="NoSpacing"/>
              <w:rPr>
                <w:rFonts w:ascii="Times New Roman" w:hAnsi="Times New Roman"/>
              </w:rPr>
            </w:pPr>
          </w:p>
        </w:tc>
        <w:tc>
          <w:tcPr>
            <w:tcW w:w="2268"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r>
      <w:tr w:rsidR="00CB65E1" w:rsidRPr="0047105C" w:rsidTr="000F2EC6">
        <w:tc>
          <w:tcPr>
            <w:tcW w:w="3005" w:type="dxa"/>
            <w:tcBorders>
              <w:top w:val="nil"/>
              <w:left w:val="nil"/>
              <w:bottom w:val="nil"/>
              <w:right w:val="nil"/>
            </w:tcBorders>
          </w:tcPr>
          <w:p w:rsidR="00CB65E1" w:rsidRPr="0047105C" w:rsidRDefault="00CB65E1" w:rsidP="00CD4151">
            <w:pPr>
              <w:pStyle w:val="NoSpacing"/>
              <w:rPr>
                <w:rFonts w:ascii="Times New Roman" w:hAnsi="Times New Roman"/>
              </w:rPr>
            </w:pPr>
          </w:p>
        </w:tc>
        <w:tc>
          <w:tcPr>
            <w:tcW w:w="1985" w:type="dxa"/>
            <w:tcBorders>
              <w:top w:val="nil"/>
              <w:left w:val="nil"/>
              <w:bottom w:val="nil"/>
              <w:right w:val="nil"/>
            </w:tcBorders>
          </w:tcPr>
          <w:p w:rsidR="00CB65E1" w:rsidRPr="0047105C" w:rsidRDefault="00CB65E1" w:rsidP="00CD4151">
            <w:pPr>
              <w:pStyle w:val="NoSpacing"/>
              <w:rPr>
                <w:rFonts w:ascii="Times New Roman" w:hAnsi="Times New Roman"/>
              </w:rPr>
            </w:pPr>
            <w:r w:rsidRPr="0047105C">
              <w:rPr>
                <w:rFonts w:ascii="Times New Roman" w:hAnsi="Times New Roman"/>
              </w:rPr>
              <w:t>(должность)</w:t>
            </w:r>
          </w:p>
        </w:tc>
        <w:tc>
          <w:tcPr>
            <w:tcW w:w="141" w:type="dxa"/>
            <w:tcBorders>
              <w:top w:val="nil"/>
              <w:left w:val="nil"/>
              <w:bottom w:val="nil"/>
              <w:right w:val="nil"/>
            </w:tcBorders>
          </w:tcPr>
          <w:p w:rsidR="00CB65E1" w:rsidRPr="0047105C" w:rsidRDefault="00CB65E1" w:rsidP="00CD4151">
            <w:pPr>
              <w:pStyle w:val="NoSpacing"/>
              <w:rPr>
                <w:rFonts w:ascii="Times New Roman" w:hAnsi="Times New Roman"/>
              </w:rPr>
            </w:pPr>
          </w:p>
        </w:tc>
        <w:tc>
          <w:tcPr>
            <w:tcW w:w="1134" w:type="dxa"/>
            <w:tcBorders>
              <w:top w:val="nil"/>
              <w:left w:val="nil"/>
              <w:bottom w:val="nil"/>
              <w:right w:val="nil"/>
            </w:tcBorders>
          </w:tcPr>
          <w:p w:rsidR="00CB65E1" w:rsidRPr="0047105C" w:rsidRDefault="00CB65E1" w:rsidP="00CD4151">
            <w:pPr>
              <w:pStyle w:val="NoSpacing"/>
              <w:rPr>
                <w:rFonts w:ascii="Times New Roman" w:hAnsi="Times New Roman"/>
              </w:rPr>
            </w:pPr>
            <w:r w:rsidRPr="0047105C">
              <w:rPr>
                <w:rFonts w:ascii="Times New Roman" w:hAnsi="Times New Roman"/>
              </w:rPr>
              <w:t>(подпись)</w:t>
            </w:r>
          </w:p>
        </w:tc>
        <w:tc>
          <w:tcPr>
            <w:tcW w:w="142" w:type="dxa"/>
            <w:tcBorders>
              <w:top w:val="nil"/>
              <w:left w:val="nil"/>
              <w:bottom w:val="nil"/>
              <w:right w:val="nil"/>
            </w:tcBorders>
          </w:tcPr>
          <w:p w:rsidR="00CB65E1" w:rsidRPr="0047105C" w:rsidRDefault="00CB65E1" w:rsidP="00CD4151">
            <w:pPr>
              <w:pStyle w:val="NoSpacing"/>
              <w:rPr>
                <w:rFonts w:ascii="Times New Roman" w:hAnsi="Times New Roman"/>
              </w:rPr>
            </w:pPr>
          </w:p>
        </w:tc>
        <w:tc>
          <w:tcPr>
            <w:tcW w:w="2268" w:type="dxa"/>
            <w:tcBorders>
              <w:top w:val="nil"/>
              <w:left w:val="nil"/>
              <w:bottom w:val="nil"/>
              <w:right w:val="nil"/>
            </w:tcBorders>
          </w:tcPr>
          <w:p w:rsidR="00CB65E1" w:rsidRPr="0047105C" w:rsidRDefault="00CB65E1" w:rsidP="00CD4151">
            <w:pPr>
              <w:pStyle w:val="NoSpacing"/>
              <w:rPr>
                <w:rFonts w:ascii="Times New Roman" w:hAnsi="Times New Roman"/>
              </w:rPr>
            </w:pPr>
            <w:r w:rsidRPr="0047105C">
              <w:rPr>
                <w:rFonts w:ascii="Times New Roman" w:hAnsi="Times New Roman"/>
              </w:rPr>
              <w:t>(расшифровка подписи)</w:t>
            </w:r>
          </w:p>
        </w:tc>
      </w:tr>
    </w:tbl>
    <w:p w:rsidR="00CB65E1" w:rsidRPr="00CD4151" w:rsidRDefault="00CB65E1" w:rsidP="00CD4151">
      <w:pPr>
        <w:pStyle w:val="NoSpacing"/>
        <w:rPr>
          <w:rFonts w:ascii="Times New Roman" w:hAnsi="Times New Roman"/>
        </w:rPr>
      </w:pPr>
      <w:r w:rsidRPr="00CD4151">
        <w:rPr>
          <w:rFonts w:ascii="Times New Roman" w:hAnsi="Times New Roman"/>
        </w:rPr>
        <w:t>М.П.</w:t>
      </w:r>
    </w:p>
    <w:tbl>
      <w:tblPr>
        <w:tblW w:w="0" w:type="auto"/>
        <w:tblLayout w:type="fixed"/>
        <w:tblCellMar>
          <w:left w:w="28" w:type="dxa"/>
          <w:right w:w="28" w:type="dxa"/>
        </w:tblCellMar>
        <w:tblLook w:val="0000"/>
      </w:tblPr>
      <w:tblGrid>
        <w:gridCol w:w="3005"/>
        <w:gridCol w:w="1985"/>
        <w:gridCol w:w="141"/>
        <w:gridCol w:w="1134"/>
        <w:gridCol w:w="142"/>
        <w:gridCol w:w="2268"/>
      </w:tblGrid>
      <w:tr w:rsidR="00CB65E1" w:rsidRPr="00B769C4" w:rsidTr="000F2EC6">
        <w:tc>
          <w:tcPr>
            <w:tcW w:w="3005" w:type="dxa"/>
            <w:tcBorders>
              <w:top w:val="nil"/>
              <w:left w:val="nil"/>
              <w:bottom w:val="nil"/>
              <w:right w:val="nil"/>
            </w:tcBorders>
            <w:vAlign w:val="bottom"/>
          </w:tcPr>
          <w:p w:rsidR="00CB65E1" w:rsidRPr="0047105C" w:rsidRDefault="00CB65E1" w:rsidP="00CD4151">
            <w:pPr>
              <w:pStyle w:val="NoSpacing"/>
              <w:rPr>
                <w:rFonts w:ascii="Times New Roman" w:hAnsi="Times New Roman"/>
                <w:lang w:val="ru-RU"/>
              </w:rPr>
            </w:pPr>
            <w:r w:rsidRPr="0047105C">
              <w:rPr>
                <w:rFonts w:ascii="Times New Roman" w:hAnsi="Times New Roman"/>
                <w:lang w:val="ru-RU"/>
              </w:rPr>
              <w:t>Главный бухгалтер клиента (уполномоченное лицо)</w:t>
            </w:r>
          </w:p>
        </w:tc>
        <w:tc>
          <w:tcPr>
            <w:tcW w:w="1985"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lang w:val="ru-RU"/>
              </w:rPr>
            </w:pPr>
          </w:p>
        </w:tc>
        <w:tc>
          <w:tcPr>
            <w:tcW w:w="141" w:type="dxa"/>
            <w:tcBorders>
              <w:top w:val="nil"/>
              <w:left w:val="nil"/>
              <w:bottom w:val="nil"/>
              <w:right w:val="nil"/>
            </w:tcBorders>
            <w:vAlign w:val="bottom"/>
          </w:tcPr>
          <w:p w:rsidR="00CB65E1" w:rsidRPr="0047105C" w:rsidRDefault="00CB65E1" w:rsidP="00CD4151">
            <w:pPr>
              <w:pStyle w:val="NoSpacing"/>
              <w:rPr>
                <w:rFonts w:ascii="Times New Roman" w:hAnsi="Times New Roman"/>
                <w:lang w:val="ru-RU"/>
              </w:rPr>
            </w:pPr>
          </w:p>
        </w:tc>
        <w:tc>
          <w:tcPr>
            <w:tcW w:w="1134"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lang w:val="ru-RU"/>
              </w:rPr>
            </w:pPr>
          </w:p>
        </w:tc>
        <w:tc>
          <w:tcPr>
            <w:tcW w:w="142" w:type="dxa"/>
            <w:tcBorders>
              <w:top w:val="nil"/>
              <w:left w:val="nil"/>
              <w:bottom w:val="nil"/>
              <w:right w:val="nil"/>
            </w:tcBorders>
            <w:vAlign w:val="bottom"/>
          </w:tcPr>
          <w:p w:rsidR="00CB65E1" w:rsidRPr="0047105C" w:rsidRDefault="00CB65E1" w:rsidP="00CD4151">
            <w:pPr>
              <w:pStyle w:val="NoSpacing"/>
              <w:rPr>
                <w:rFonts w:ascii="Times New Roman" w:hAnsi="Times New Roman"/>
                <w:lang w:val="ru-RU"/>
              </w:rPr>
            </w:pPr>
          </w:p>
        </w:tc>
        <w:tc>
          <w:tcPr>
            <w:tcW w:w="2268"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lang w:val="ru-RU"/>
              </w:rPr>
            </w:pPr>
          </w:p>
        </w:tc>
      </w:tr>
      <w:tr w:rsidR="00CB65E1" w:rsidRPr="0047105C" w:rsidTr="000F2EC6">
        <w:tc>
          <w:tcPr>
            <w:tcW w:w="3005" w:type="dxa"/>
            <w:tcBorders>
              <w:top w:val="nil"/>
              <w:left w:val="nil"/>
              <w:bottom w:val="nil"/>
              <w:right w:val="nil"/>
            </w:tcBorders>
          </w:tcPr>
          <w:p w:rsidR="00CB65E1" w:rsidRPr="0047105C" w:rsidRDefault="00CB65E1" w:rsidP="00CD4151">
            <w:pPr>
              <w:pStyle w:val="NoSpacing"/>
              <w:rPr>
                <w:rFonts w:ascii="Times New Roman" w:hAnsi="Times New Roman"/>
                <w:lang w:val="ru-RU"/>
              </w:rPr>
            </w:pPr>
          </w:p>
        </w:tc>
        <w:tc>
          <w:tcPr>
            <w:tcW w:w="1985" w:type="dxa"/>
            <w:tcBorders>
              <w:top w:val="nil"/>
              <w:left w:val="nil"/>
              <w:bottom w:val="nil"/>
              <w:right w:val="nil"/>
            </w:tcBorders>
          </w:tcPr>
          <w:p w:rsidR="00CB65E1" w:rsidRPr="0047105C" w:rsidRDefault="00CB65E1" w:rsidP="00CD4151">
            <w:pPr>
              <w:pStyle w:val="NoSpacing"/>
              <w:rPr>
                <w:rFonts w:ascii="Times New Roman" w:hAnsi="Times New Roman"/>
              </w:rPr>
            </w:pPr>
            <w:r w:rsidRPr="0047105C">
              <w:rPr>
                <w:rFonts w:ascii="Times New Roman" w:hAnsi="Times New Roman"/>
              </w:rPr>
              <w:t>(должность)</w:t>
            </w:r>
          </w:p>
        </w:tc>
        <w:tc>
          <w:tcPr>
            <w:tcW w:w="141" w:type="dxa"/>
            <w:tcBorders>
              <w:top w:val="nil"/>
              <w:left w:val="nil"/>
              <w:bottom w:val="nil"/>
              <w:right w:val="nil"/>
            </w:tcBorders>
          </w:tcPr>
          <w:p w:rsidR="00CB65E1" w:rsidRPr="0047105C" w:rsidRDefault="00CB65E1" w:rsidP="00CD4151">
            <w:pPr>
              <w:pStyle w:val="NoSpacing"/>
              <w:rPr>
                <w:rFonts w:ascii="Times New Roman" w:hAnsi="Times New Roman"/>
              </w:rPr>
            </w:pPr>
          </w:p>
        </w:tc>
        <w:tc>
          <w:tcPr>
            <w:tcW w:w="1134" w:type="dxa"/>
            <w:tcBorders>
              <w:top w:val="nil"/>
              <w:left w:val="nil"/>
              <w:bottom w:val="nil"/>
              <w:right w:val="nil"/>
            </w:tcBorders>
          </w:tcPr>
          <w:p w:rsidR="00CB65E1" w:rsidRPr="0047105C" w:rsidRDefault="00CB65E1" w:rsidP="00CD4151">
            <w:pPr>
              <w:pStyle w:val="NoSpacing"/>
              <w:rPr>
                <w:rFonts w:ascii="Times New Roman" w:hAnsi="Times New Roman"/>
              </w:rPr>
            </w:pPr>
            <w:r w:rsidRPr="0047105C">
              <w:rPr>
                <w:rFonts w:ascii="Times New Roman" w:hAnsi="Times New Roman"/>
              </w:rPr>
              <w:t>(подпись)</w:t>
            </w:r>
          </w:p>
        </w:tc>
        <w:tc>
          <w:tcPr>
            <w:tcW w:w="142" w:type="dxa"/>
            <w:tcBorders>
              <w:top w:val="nil"/>
              <w:left w:val="nil"/>
              <w:bottom w:val="nil"/>
              <w:right w:val="nil"/>
            </w:tcBorders>
          </w:tcPr>
          <w:p w:rsidR="00CB65E1" w:rsidRPr="0047105C" w:rsidRDefault="00CB65E1" w:rsidP="00CD4151">
            <w:pPr>
              <w:pStyle w:val="NoSpacing"/>
              <w:rPr>
                <w:rFonts w:ascii="Times New Roman" w:hAnsi="Times New Roman"/>
              </w:rPr>
            </w:pPr>
          </w:p>
        </w:tc>
        <w:tc>
          <w:tcPr>
            <w:tcW w:w="2268" w:type="dxa"/>
            <w:tcBorders>
              <w:top w:val="nil"/>
              <w:left w:val="nil"/>
              <w:bottom w:val="nil"/>
              <w:right w:val="nil"/>
            </w:tcBorders>
          </w:tcPr>
          <w:p w:rsidR="00CB65E1" w:rsidRPr="0047105C" w:rsidRDefault="00CB65E1" w:rsidP="00CD4151">
            <w:pPr>
              <w:pStyle w:val="NoSpacing"/>
              <w:rPr>
                <w:rFonts w:ascii="Times New Roman" w:hAnsi="Times New Roman"/>
              </w:rPr>
            </w:pPr>
            <w:r w:rsidRPr="0047105C">
              <w:rPr>
                <w:rFonts w:ascii="Times New Roman" w:hAnsi="Times New Roman"/>
              </w:rPr>
              <w:t>(расшифровка подписи)</w:t>
            </w:r>
          </w:p>
        </w:tc>
      </w:tr>
    </w:tbl>
    <w:p w:rsidR="00CB65E1" w:rsidRPr="00CD4151" w:rsidRDefault="00CB65E1" w:rsidP="00CD4151">
      <w:pPr>
        <w:pStyle w:val="NoSpacing"/>
        <w:rPr>
          <w:rFonts w:ascii="Times New Roman" w:hAnsi="Times New Roman"/>
          <w:sz w:val="2"/>
          <w:szCs w:val="2"/>
        </w:rPr>
      </w:pPr>
    </w:p>
    <w:tbl>
      <w:tblPr>
        <w:tblW w:w="0" w:type="auto"/>
        <w:tblLayout w:type="fixed"/>
        <w:tblCellMar>
          <w:left w:w="28" w:type="dxa"/>
          <w:right w:w="28" w:type="dxa"/>
        </w:tblCellMar>
        <w:tblLook w:val="0000"/>
      </w:tblPr>
      <w:tblGrid>
        <w:gridCol w:w="181"/>
        <w:gridCol w:w="454"/>
        <w:gridCol w:w="227"/>
        <w:gridCol w:w="1701"/>
        <w:gridCol w:w="340"/>
        <w:gridCol w:w="340"/>
        <w:gridCol w:w="340"/>
      </w:tblGrid>
      <w:tr w:rsidR="00CB65E1" w:rsidRPr="0047105C" w:rsidTr="000F2EC6">
        <w:tc>
          <w:tcPr>
            <w:tcW w:w="181" w:type="dxa"/>
            <w:tcBorders>
              <w:top w:val="nil"/>
              <w:left w:val="nil"/>
              <w:bottom w:val="nil"/>
              <w:righ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w:t>
            </w:r>
          </w:p>
        </w:tc>
        <w:tc>
          <w:tcPr>
            <w:tcW w:w="454"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c>
          <w:tcPr>
            <w:tcW w:w="227" w:type="dxa"/>
            <w:tcBorders>
              <w:top w:val="nil"/>
              <w:left w:val="nil"/>
              <w:bottom w:val="nil"/>
              <w:righ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w:t>
            </w:r>
          </w:p>
        </w:tc>
        <w:tc>
          <w:tcPr>
            <w:tcW w:w="1701"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c>
          <w:tcPr>
            <w:tcW w:w="340" w:type="dxa"/>
            <w:tcBorders>
              <w:top w:val="nil"/>
              <w:left w:val="nil"/>
              <w:bottom w:val="nil"/>
              <w:righ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20</w:t>
            </w:r>
          </w:p>
        </w:tc>
        <w:tc>
          <w:tcPr>
            <w:tcW w:w="340" w:type="dxa"/>
            <w:tcBorders>
              <w:top w:val="nil"/>
              <w:left w:val="nil"/>
              <w:bottom w:val="single" w:sz="4" w:space="0" w:color="auto"/>
              <w:right w:val="nil"/>
            </w:tcBorders>
            <w:vAlign w:val="bottom"/>
          </w:tcPr>
          <w:p w:rsidR="00CB65E1" w:rsidRPr="0047105C" w:rsidRDefault="00CB65E1" w:rsidP="00CD4151">
            <w:pPr>
              <w:pStyle w:val="NoSpacing"/>
              <w:rPr>
                <w:rFonts w:ascii="Times New Roman" w:hAnsi="Times New Roman"/>
              </w:rPr>
            </w:pPr>
          </w:p>
        </w:tc>
        <w:tc>
          <w:tcPr>
            <w:tcW w:w="340" w:type="dxa"/>
            <w:tcBorders>
              <w:top w:val="nil"/>
              <w:left w:val="nil"/>
              <w:bottom w:val="nil"/>
              <w:right w:val="nil"/>
            </w:tcBorders>
            <w:vAlign w:val="bottom"/>
          </w:tcPr>
          <w:p w:rsidR="00CB65E1" w:rsidRPr="0047105C" w:rsidRDefault="00CB65E1" w:rsidP="00CD4151">
            <w:pPr>
              <w:pStyle w:val="NoSpacing"/>
              <w:rPr>
                <w:rFonts w:ascii="Times New Roman" w:hAnsi="Times New Roman"/>
              </w:rPr>
            </w:pPr>
            <w:r w:rsidRPr="0047105C">
              <w:rPr>
                <w:rFonts w:ascii="Times New Roman" w:hAnsi="Times New Roman"/>
              </w:rPr>
              <w:t>г.</w:t>
            </w:r>
          </w:p>
        </w:tc>
      </w:tr>
    </w:tbl>
    <w:p w:rsidR="00CB65E1" w:rsidRPr="000F2EC6" w:rsidRDefault="00CB65E1" w:rsidP="00CD4151">
      <w:pPr>
        <w:pStyle w:val="NoSpacing"/>
      </w:pPr>
    </w:p>
    <w:p w:rsidR="00CB65E1" w:rsidRPr="00CD4151" w:rsidRDefault="00CB65E1" w:rsidP="000F2EC6">
      <w:pPr>
        <w:pageBreakBefore/>
        <w:jc w:val="right"/>
        <w:rPr>
          <w:rFonts w:ascii="Times New Roman" w:hAnsi="Times New Roman"/>
          <w:sz w:val="18"/>
          <w:szCs w:val="18"/>
        </w:rPr>
      </w:pPr>
      <w:r w:rsidRPr="00CD4151">
        <w:rPr>
          <w:rFonts w:ascii="Times New Roman" w:hAnsi="Times New Roman"/>
          <w:sz w:val="18"/>
          <w:szCs w:val="18"/>
        </w:rPr>
        <w:t>Оборотная сторона формы</w:t>
      </w:r>
    </w:p>
    <w:p w:rsidR="00CB65E1" w:rsidRPr="00CD4151" w:rsidRDefault="00CB65E1" w:rsidP="00CD4151">
      <w:pPr>
        <w:pBdr>
          <w:bottom w:val="single" w:sz="4" w:space="1" w:color="auto"/>
        </w:pBdr>
        <w:rPr>
          <w:rFonts w:ascii="Times New Roman" w:hAnsi="Times New Roman"/>
        </w:rPr>
      </w:pPr>
    </w:p>
    <w:p w:rsidR="00CB65E1" w:rsidRPr="00CD4151" w:rsidRDefault="00CB65E1" w:rsidP="00CD4151">
      <w:pPr>
        <w:rPr>
          <w:rFonts w:ascii="Times New Roman" w:hAnsi="Times New Roman"/>
          <w:sz w:val="2"/>
          <w:szCs w:val="2"/>
        </w:rPr>
      </w:pPr>
    </w:p>
    <w:p w:rsidR="00CB65E1" w:rsidRPr="00C67C45" w:rsidRDefault="00CB65E1" w:rsidP="00CD4151">
      <w:pPr>
        <w:spacing w:before="240" w:after="480"/>
        <w:jc w:val="center"/>
        <w:rPr>
          <w:rFonts w:ascii="Times New Roman" w:hAnsi="Times New Roman"/>
          <w:b/>
          <w:bCs/>
          <w:lang w:val="ru-RU"/>
        </w:rPr>
      </w:pPr>
      <w:r w:rsidRPr="00C67C45">
        <w:rPr>
          <w:rFonts w:ascii="Times New Roman" w:hAnsi="Times New Roman"/>
          <w:b/>
          <w:bCs/>
          <w:lang w:val="ru-RU"/>
        </w:rPr>
        <w:t>Отметка об удостоверении полномочий и подписей</w:t>
      </w:r>
    </w:p>
    <w:tbl>
      <w:tblPr>
        <w:tblW w:w="0" w:type="auto"/>
        <w:tblLayout w:type="fixed"/>
        <w:tblCellMar>
          <w:left w:w="28" w:type="dxa"/>
          <w:right w:w="28" w:type="dxa"/>
        </w:tblCellMar>
        <w:tblLook w:val="0000"/>
      </w:tblPr>
      <w:tblGrid>
        <w:gridCol w:w="2835"/>
        <w:gridCol w:w="1758"/>
        <w:gridCol w:w="141"/>
        <w:gridCol w:w="993"/>
        <w:gridCol w:w="141"/>
        <w:gridCol w:w="2127"/>
      </w:tblGrid>
      <w:tr w:rsidR="00CB65E1" w:rsidRPr="0047105C" w:rsidTr="000F2EC6">
        <w:tc>
          <w:tcPr>
            <w:tcW w:w="2835" w:type="dxa"/>
            <w:tcBorders>
              <w:top w:val="nil"/>
              <w:left w:val="nil"/>
              <w:bottom w:val="nil"/>
              <w:right w:val="nil"/>
            </w:tcBorders>
            <w:vAlign w:val="bottom"/>
          </w:tcPr>
          <w:p w:rsidR="00CB65E1" w:rsidRPr="0047105C" w:rsidRDefault="00CB65E1" w:rsidP="000F2EC6">
            <w:pPr>
              <w:rPr>
                <w:rFonts w:ascii="Times New Roman" w:hAnsi="Times New Roman"/>
              </w:rPr>
            </w:pPr>
            <w:r w:rsidRPr="0047105C">
              <w:rPr>
                <w:rFonts w:ascii="Times New Roman" w:hAnsi="Times New Roman"/>
              </w:rPr>
              <w:t>Руководитель (уполномоченное лицо)</w:t>
            </w:r>
          </w:p>
        </w:tc>
        <w:tc>
          <w:tcPr>
            <w:tcW w:w="1758" w:type="dxa"/>
            <w:tcBorders>
              <w:top w:val="nil"/>
              <w:left w:val="nil"/>
              <w:bottom w:val="single" w:sz="4" w:space="0" w:color="auto"/>
              <w:right w:val="nil"/>
            </w:tcBorders>
            <w:vAlign w:val="bottom"/>
          </w:tcPr>
          <w:p w:rsidR="00CB65E1" w:rsidRPr="0047105C" w:rsidRDefault="00CB65E1" w:rsidP="000F2EC6">
            <w:pPr>
              <w:jc w:val="center"/>
              <w:rPr>
                <w:rFonts w:ascii="Times New Roman" w:hAnsi="Times New Roman"/>
              </w:rPr>
            </w:pPr>
          </w:p>
        </w:tc>
        <w:tc>
          <w:tcPr>
            <w:tcW w:w="141" w:type="dxa"/>
            <w:tcBorders>
              <w:top w:val="nil"/>
              <w:left w:val="nil"/>
              <w:bottom w:val="nil"/>
              <w:right w:val="nil"/>
            </w:tcBorders>
            <w:vAlign w:val="bottom"/>
          </w:tcPr>
          <w:p w:rsidR="00CB65E1" w:rsidRPr="0047105C" w:rsidRDefault="00CB65E1" w:rsidP="000F2EC6">
            <w:pPr>
              <w:rPr>
                <w:rFonts w:ascii="Times New Roman" w:hAnsi="Times New Roman"/>
              </w:rPr>
            </w:pPr>
          </w:p>
        </w:tc>
        <w:tc>
          <w:tcPr>
            <w:tcW w:w="993" w:type="dxa"/>
            <w:tcBorders>
              <w:top w:val="nil"/>
              <w:left w:val="nil"/>
              <w:bottom w:val="single" w:sz="4" w:space="0" w:color="auto"/>
              <w:right w:val="nil"/>
            </w:tcBorders>
            <w:vAlign w:val="bottom"/>
          </w:tcPr>
          <w:p w:rsidR="00CB65E1" w:rsidRPr="0047105C" w:rsidRDefault="00CB65E1" w:rsidP="000F2EC6">
            <w:pPr>
              <w:jc w:val="center"/>
              <w:rPr>
                <w:rFonts w:ascii="Times New Roman" w:hAnsi="Times New Roman"/>
              </w:rPr>
            </w:pPr>
          </w:p>
        </w:tc>
        <w:tc>
          <w:tcPr>
            <w:tcW w:w="141" w:type="dxa"/>
            <w:tcBorders>
              <w:top w:val="nil"/>
              <w:left w:val="nil"/>
              <w:bottom w:val="nil"/>
              <w:right w:val="nil"/>
            </w:tcBorders>
            <w:vAlign w:val="bottom"/>
          </w:tcPr>
          <w:p w:rsidR="00CB65E1" w:rsidRPr="0047105C" w:rsidRDefault="00CB65E1" w:rsidP="000F2EC6">
            <w:pPr>
              <w:rPr>
                <w:rFonts w:ascii="Times New Roman" w:hAnsi="Times New Roman"/>
              </w:rPr>
            </w:pPr>
          </w:p>
        </w:tc>
        <w:tc>
          <w:tcPr>
            <w:tcW w:w="2127" w:type="dxa"/>
            <w:tcBorders>
              <w:top w:val="nil"/>
              <w:left w:val="nil"/>
              <w:bottom w:val="single" w:sz="4" w:space="0" w:color="auto"/>
              <w:right w:val="nil"/>
            </w:tcBorders>
            <w:vAlign w:val="bottom"/>
          </w:tcPr>
          <w:p w:rsidR="00CB65E1" w:rsidRPr="0047105C" w:rsidRDefault="00CB65E1" w:rsidP="000F2EC6">
            <w:pPr>
              <w:jc w:val="center"/>
              <w:rPr>
                <w:rFonts w:ascii="Times New Roman" w:hAnsi="Times New Roman"/>
              </w:rPr>
            </w:pPr>
          </w:p>
        </w:tc>
      </w:tr>
      <w:tr w:rsidR="00CB65E1" w:rsidRPr="0047105C" w:rsidTr="000F2EC6">
        <w:tc>
          <w:tcPr>
            <w:tcW w:w="2835" w:type="dxa"/>
            <w:tcBorders>
              <w:top w:val="nil"/>
              <w:left w:val="nil"/>
              <w:bottom w:val="nil"/>
              <w:right w:val="nil"/>
            </w:tcBorders>
          </w:tcPr>
          <w:p w:rsidR="00CB65E1" w:rsidRPr="0047105C" w:rsidRDefault="00CB65E1" w:rsidP="000F2EC6">
            <w:pPr>
              <w:rPr>
                <w:rFonts w:ascii="Times New Roman" w:hAnsi="Times New Roman"/>
                <w:sz w:val="18"/>
                <w:szCs w:val="18"/>
              </w:rPr>
            </w:pPr>
          </w:p>
        </w:tc>
        <w:tc>
          <w:tcPr>
            <w:tcW w:w="1758" w:type="dxa"/>
            <w:tcBorders>
              <w:top w:val="nil"/>
              <w:left w:val="nil"/>
              <w:bottom w:val="nil"/>
              <w:right w:val="nil"/>
            </w:tcBorders>
          </w:tcPr>
          <w:p w:rsidR="00CB65E1" w:rsidRPr="0047105C" w:rsidRDefault="00CB65E1" w:rsidP="000F2EC6">
            <w:pPr>
              <w:jc w:val="center"/>
              <w:rPr>
                <w:rFonts w:ascii="Times New Roman" w:hAnsi="Times New Roman"/>
                <w:sz w:val="18"/>
                <w:szCs w:val="18"/>
              </w:rPr>
            </w:pPr>
            <w:r w:rsidRPr="0047105C">
              <w:rPr>
                <w:rFonts w:ascii="Times New Roman" w:hAnsi="Times New Roman"/>
                <w:sz w:val="18"/>
                <w:szCs w:val="18"/>
              </w:rPr>
              <w:t>(должность)</w:t>
            </w:r>
          </w:p>
        </w:tc>
        <w:tc>
          <w:tcPr>
            <w:tcW w:w="141" w:type="dxa"/>
            <w:tcBorders>
              <w:top w:val="nil"/>
              <w:left w:val="nil"/>
              <w:bottom w:val="nil"/>
              <w:right w:val="nil"/>
            </w:tcBorders>
          </w:tcPr>
          <w:p w:rsidR="00CB65E1" w:rsidRPr="0047105C" w:rsidRDefault="00CB65E1" w:rsidP="000F2EC6">
            <w:pPr>
              <w:rPr>
                <w:rFonts w:ascii="Times New Roman" w:hAnsi="Times New Roman"/>
                <w:sz w:val="18"/>
                <w:szCs w:val="18"/>
              </w:rPr>
            </w:pPr>
          </w:p>
        </w:tc>
        <w:tc>
          <w:tcPr>
            <w:tcW w:w="993" w:type="dxa"/>
            <w:tcBorders>
              <w:top w:val="nil"/>
              <w:left w:val="nil"/>
              <w:bottom w:val="nil"/>
              <w:right w:val="nil"/>
            </w:tcBorders>
          </w:tcPr>
          <w:p w:rsidR="00CB65E1" w:rsidRPr="0047105C" w:rsidRDefault="00CB65E1" w:rsidP="000F2EC6">
            <w:pPr>
              <w:jc w:val="center"/>
              <w:rPr>
                <w:rFonts w:ascii="Times New Roman" w:hAnsi="Times New Roman"/>
                <w:sz w:val="18"/>
                <w:szCs w:val="18"/>
              </w:rPr>
            </w:pPr>
            <w:r w:rsidRPr="0047105C">
              <w:rPr>
                <w:rFonts w:ascii="Times New Roman" w:hAnsi="Times New Roman"/>
                <w:sz w:val="18"/>
                <w:szCs w:val="18"/>
              </w:rPr>
              <w:t>(подпись)</w:t>
            </w:r>
          </w:p>
        </w:tc>
        <w:tc>
          <w:tcPr>
            <w:tcW w:w="141" w:type="dxa"/>
            <w:tcBorders>
              <w:top w:val="nil"/>
              <w:left w:val="nil"/>
              <w:bottom w:val="nil"/>
              <w:right w:val="nil"/>
            </w:tcBorders>
          </w:tcPr>
          <w:p w:rsidR="00CB65E1" w:rsidRPr="0047105C" w:rsidRDefault="00CB65E1" w:rsidP="000F2EC6">
            <w:pPr>
              <w:rPr>
                <w:rFonts w:ascii="Times New Roman" w:hAnsi="Times New Roman"/>
                <w:sz w:val="18"/>
                <w:szCs w:val="18"/>
              </w:rPr>
            </w:pPr>
          </w:p>
        </w:tc>
        <w:tc>
          <w:tcPr>
            <w:tcW w:w="2127" w:type="dxa"/>
            <w:tcBorders>
              <w:top w:val="nil"/>
              <w:left w:val="nil"/>
              <w:bottom w:val="nil"/>
              <w:right w:val="nil"/>
            </w:tcBorders>
          </w:tcPr>
          <w:p w:rsidR="00CB65E1" w:rsidRPr="0047105C" w:rsidRDefault="00CB65E1" w:rsidP="000F2EC6">
            <w:pPr>
              <w:jc w:val="center"/>
              <w:rPr>
                <w:rFonts w:ascii="Times New Roman" w:hAnsi="Times New Roman"/>
                <w:sz w:val="18"/>
                <w:szCs w:val="18"/>
              </w:rPr>
            </w:pPr>
            <w:r w:rsidRPr="0047105C">
              <w:rPr>
                <w:rFonts w:ascii="Times New Roman" w:hAnsi="Times New Roman"/>
                <w:sz w:val="18"/>
                <w:szCs w:val="18"/>
              </w:rPr>
              <w:t>(расшифровка подписи)</w:t>
            </w:r>
          </w:p>
        </w:tc>
      </w:tr>
    </w:tbl>
    <w:p w:rsidR="00CB65E1" w:rsidRPr="00CD4151" w:rsidRDefault="00CB65E1" w:rsidP="00CD4151">
      <w:pPr>
        <w:spacing w:after="240"/>
        <w:ind w:left="6663"/>
        <w:rPr>
          <w:rFonts w:ascii="Times New Roman" w:hAnsi="Times New Roman"/>
        </w:rPr>
      </w:pPr>
      <w:r w:rsidRPr="00CD4151">
        <w:rPr>
          <w:rFonts w:ascii="Times New Roman" w:hAnsi="Times New Roman"/>
        </w:rPr>
        <w:t>М.П.</w:t>
      </w:r>
    </w:p>
    <w:tbl>
      <w:tblPr>
        <w:tblW w:w="0" w:type="auto"/>
        <w:tblLayout w:type="fixed"/>
        <w:tblCellMar>
          <w:left w:w="28" w:type="dxa"/>
          <w:right w:w="28" w:type="dxa"/>
        </w:tblCellMar>
        <w:tblLook w:val="0000"/>
      </w:tblPr>
      <w:tblGrid>
        <w:gridCol w:w="181"/>
        <w:gridCol w:w="454"/>
        <w:gridCol w:w="227"/>
        <w:gridCol w:w="1701"/>
        <w:gridCol w:w="340"/>
        <w:gridCol w:w="340"/>
        <w:gridCol w:w="340"/>
      </w:tblGrid>
      <w:tr w:rsidR="00CB65E1" w:rsidRPr="0047105C" w:rsidTr="000F2EC6">
        <w:tc>
          <w:tcPr>
            <w:tcW w:w="181" w:type="dxa"/>
            <w:tcBorders>
              <w:top w:val="nil"/>
              <w:left w:val="nil"/>
              <w:bottom w:val="nil"/>
              <w:right w:val="nil"/>
            </w:tcBorders>
            <w:vAlign w:val="bottom"/>
          </w:tcPr>
          <w:p w:rsidR="00CB65E1" w:rsidRPr="0047105C" w:rsidRDefault="00CB65E1" w:rsidP="000F2EC6">
            <w:pPr>
              <w:jc w:val="right"/>
              <w:rPr>
                <w:rFonts w:ascii="Times New Roman" w:hAnsi="Times New Roman"/>
              </w:rPr>
            </w:pPr>
            <w:r w:rsidRPr="0047105C">
              <w:rPr>
                <w:rFonts w:ascii="Times New Roman" w:hAnsi="Times New Roman"/>
              </w:rPr>
              <w:t>“</w:t>
            </w:r>
          </w:p>
        </w:tc>
        <w:tc>
          <w:tcPr>
            <w:tcW w:w="454" w:type="dxa"/>
            <w:tcBorders>
              <w:top w:val="nil"/>
              <w:left w:val="nil"/>
              <w:bottom w:val="single" w:sz="4" w:space="0" w:color="auto"/>
              <w:right w:val="nil"/>
            </w:tcBorders>
            <w:vAlign w:val="bottom"/>
          </w:tcPr>
          <w:p w:rsidR="00CB65E1" w:rsidRPr="0047105C" w:rsidRDefault="00CB65E1" w:rsidP="000F2EC6">
            <w:pPr>
              <w:jc w:val="center"/>
              <w:rPr>
                <w:rFonts w:ascii="Times New Roman" w:hAnsi="Times New Roman"/>
              </w:rPr>
            </w:pPr>
          </w:p>
        </w:tc>
        <w:tc>
          <w:tcPr>
            <w:tcW w:w="227" w:type="dxa"/>
            <w:tcBorders>
              <w:top w:val="nil"/>
              <w:left w:val="nil"/>
              <w:bottom w:val="nil"/>
              <w:right w:val="nil"/>
            </w:tcBorders>
            <w:vAlign w:val="bottom"/>
          </w:tcPr>
          <w:p w:rsidR="00CB65E1" w:rsidRPr="0047105C" w:rsidRDefault="00CB65E1" w:rsidP="000F2EC6">
            <w:pPr>
              <w:rPr>
                <w:rFonts w:ascii="Times New Roman" w:hAnsi="Times New Roman"/>
              </w:rPr>
            </w:pPr>
            <w:r w:rsidRPr="0047105C">
              <w:rPr>
                <w:rFonts w:ascii="Times New Roman" w:hAnsi="Times New Roman"/>
              </w:rPr>
              <w:t>”</w:t>
            </w:r>
          </w:p>
        </w:tc>
        <w:tc>
          <w:tcPr>
            <w:tcW w:w="1701" w:type="dxa"/>
            <w:tcBorders>
              <w:top w:val="nil"/>
              <w:left w:val="nil"/>
              <w:bottom w:val="single" w:sz="4" w:space="0" w:color="auto"/>
              <w:right w:val="nil"/>
            </w:tcBorders>
            <w:vAlign w:val="bottom"/>
          </w:tcPr>
          <w:p w:rsidR="00CB65E1" w:rsidRPr="0047105C" w:rsidRDefault="00CB65E1" w:rsidP="000F2EC6">
            <w:pPr>
              <w:jc w:val="center"/>
              <w:rPr>
                <w:rFonts w:ascii="Times New Roman" w:hAnsi="Times New Roman"/>
              </w:rPr>
            </w:pPr>
          </w:p>
        </w:tc>
        <w:tc>
          <w:tcPr>
            <w:tcW w:w="340" w:type="dxa"/>
            <w:tcBorders>
              <w:top w:val="nil"/>
              <w:left w:val="nil"/>
              <w:bottom w:val="nil"/>
              <w:right w:val="nil"/>
            </w:tcBorders>
            <w:vAlign w:val="bottom"/>
          </w:tcPr>
          <w:p w:rsidR="00CB65E1" w:rsidRPr="0047105C" w:rsidRDefault="00CB65E1" w:rsidP="000F2EC6">
            <w:pPr>
              <w:jc w:val="right"/>
              <w:rPr>
                <w:rFonts w:ascii="Times New Roman" w:hAnsi="Times New Roman"/>
              </w:rPr>
            </w:pPr>
            <w:r w:rsidRPr="0047105C">
              <w:rPr>
                <w:rFonts w:ascii="Times New Roman" w:hAnsi="Times New Roman"/>
              </w:rPr>
              <w:t>20</w:t>
            </w:r>
          </w:p>
        </w:tc>
        <w:tc>
          <w:tcPr>
            <w:tcW w:w="340" w:type="dxa"/>
            <w:tcBorders>
              <w:top w:val="nil"/>
              <w:left w:val="nil"/>
              <w:bottom w:val="single" w:sz="4" w:space="0" w:color="auto"/>
              <w:right w:val="nil"/>
            </w:tcBorders>
            <w:vAlign w:val="bottom"/>
          </w:tcPr>
          <w:p w:rsidR="00CB65E1" w:rsidRPr="0047105C" w:rsidRDefault="00CB65E1" w:rsidP="000F2EC6">
            <w:pPr>
              <w:rPr>
                <w:rFonts w:ascii="Times New Roman" w:hAnsi="Times New Roman"/>
              </w:rPr>
            </w:pPr>
          </w:p>
        </w:tc>
        <w:tc>
          <w:tcPr>
            <w:tcW w:w="340" w:type="dxa"/>
            <w:tcBorders>
              <w:top w:val="nil"/>
              <w:left w:val="nil"/>
              <w:bottom w:val="nil"/>
              <w:right w:val="nil"/>
            </w:tcBorders>
            <w:vAlign w:val="bottom"/>
          </w:tcPr>
          <w:p w:rsidR="00CB65E1" w:rsidRPr="0047105C" w:rsidRDefault="00CB65E1" w:rsidP="000F2EC6">
            <w:pPr>
              <w:ind w:left="57"/>
              <w:rPr>
                <w:rFonts w:ascii="Times New Roman" w:hAnsi="Times New Roman"/>
              </w:rPr>
            </w:pPr>
            <w:r w:rsidRPr="0047105C">
              <w:rPr>
                <w:rFonts w:ascii="Times New Roman" w:hAnsi="Times New Roman"/>
              </w:rPr>
              <w:t>г.</w:t>
            </w:r>
          </w:p>
        </w:tc>
      </w:tr>
    </w:tbl>
    <w:p w:rsidR="00CB65E1" w:rsidRPr="00CD4151" w:rsidRDefault="00CB65E1" w:rsidP="00CD4151">
      <w:pPr>
        <w:pBdr>
          <w:bottom w:val="single" w:sz="4" w:space="1" w:color="auto"/>
        </w:pBdr>
        <w:rPr>
          <w:rFonts w:ascii="Times New Roman" w:hAnsi="Times New Roman"/>
        </w:rPr>
      </w:pPr>
    </w:p>
    <w:p w:rsidR="00CB65E1" w:rsidRPr="00C67C45" w:rsidRDefault="00CB65E1" w:rsidP="00CD4151">
      <w:pPr>
        <w:spacing w:before="240"/>
        <w:jc w:val="center"/>
        <w:rPr>
          <w:rFonts w:ascii="Times New Roman" w:hAnsi="Times New Roman"/>
          <w:b/>
          <w:bCs/>
          <w:lang w:val="ru-RU"/>
        </w:rPr>
      </w:pPr>
      <w:r w:rsidRPr="00C67C45">
        <w:rPr>
          <w:rFonts w:ascii="Times New Roman" w:hAnsi="Times New Roman"/>
          <w:b/>
          <w:bCs/>
          <w:lang w:val="ru-RU"/>
        </w:rPr>
        <w:t xml:space="preserve">Удостоверительная надпись о засвидетельствовании подлинности подписей </w:t>
      </w:r>
      <w:r w:rsidRPr="00CD4151">
        <w:rPr>
          <w:rStyle w:val="FootnoteReference"/>
          <w:rFonts w:ascii="Times New Roman" w:hAnsi="Times New Roman"/>
          <w:b/>
          <w:bCs/>
        </w:rPr>
        <w:footnoteReference w:id="1"/>
      </w:r>
    </w:p>
    <w:p w:rsidR="00CB65E1" w:rsidRPr="00C67C45" w:rsidRDefault="00CB65E1" w:rsidP="00CD4151">
      <w:pPr>
        <w:pBdr>
          <w:bottom w:val="double" w:sz="4" w:space="0" w:color="auto"/>
        </w:pBdr>
        <w:spacing w:before="240"/>
        <w:rPr>
          <w:rFonts w:ascii="Times New Roman" w:hAnsi="Times New Roman"/>
          <w:sz w:val="2"/>
          <w:szCs w:val="2"/>
          <w:lang w:val="ru-RU"/>
        </w:rPr>
      </w:pPr>
    </w:p>
    <w:p w:rsidR="00CB65E1" w:rsidRPr="00C67C45" w:rsidRDefault="00CB65E1" w:rsidP="00CD4151">
      <w:pPr>
        <w:spacing w:after="120"/>
        <w:jc w:val="center"/>
        <w:rPr>
          <w:rFonts w:ascii="Times New Roman" w:hAnsi="Times New Roman"/>
          <w:b/>
          <w:bCs/>
          <w:lang w:val="ru-RU"/>
        </w:rPr>
      </w:pPr>
    </w:p>
    <w:p w:rsidR="00CB65E1" w:rsidRPr="00C67C45" w:rsidRDefault="00CB65E1" w:rsidP="00CD4151">
      <w:pPr>
        <w:spacing w:after="120"/>
        <w:jc w:val="center"/>
        <w:rPr>
          <w:rFonts w:ascii="Times New Roman" w:hAnsi="Times New Roman"/>
          <w:b/>
          <w:bCs/>
          <w:lang w:val="ru-RU"/>
        </w:rPr>
      </w:pPr>
    </w:p>
    <w:p w:rsidR="00CB65E1" w:rsidRPr="00C67C45" w:rsidRDefault="00CB65E1" w:rsidP="000F2EC6">
      <w:pPr>
        <w:spacing w:after="120"/>
        <w:rPr>
          <w:rFonts w:ascii="Times New Roman" w:hAnsi="Times New Roman"/>
          <w:b/>
          <w:bCs/>
          <w:lang w:val="ru-RU"/>
        </w:rPr>
      </w:pPr>
    </w:p>
    <w:p w:rsidR="00CB65E1" w:rsidRPr="00C67C45" w:rsidRDefault="00CB65E1" w:rsidP="00CD4151">
      <w:pPr>
        <w:spacing w:after="120"/>
        <w:jc w:val="center"/>
        <w:rPr>
          <w:rFonts w:ascii="Times New Roman" w:hAnsi="Times New Roman"/>
          <w:b/>
          <w:bCs/>
          <w:lang w:val="ru-RU"/>
        </w:rPr>
      </w:pPr>
      <w:r w:rsidRPr="00C67C45">
        <w:rPr>
          <w:rFonts w:ascii="Times New Roman" w:hAnsi="Times New Roman"/>
          <w:b/>
          <w:bCs/>
          <w:lang w:val="ru-RU"/>
        </w:rPr>
        <w:t>Отметка финансового органа о приеме образцов подписей</w:t>
      </w:r>
    </w:p>
    <w:tbl>
      <w:tblPr>
        <w:tblW w:w="0" w:type="auto"/>
        <w:tblLayout w:type="fixed"/>
        <w:tblCellMar>
          <w:left w:w="28" w:type="dxa"/>
          <w:right w:w="28" w:type="dxa"/>
        </w:tblCellMar>
        <w:tblLook w:val="0000"/>
      </w:tblPr>
      <w:tblGrid>
        <w:gridCol w:w="2863"/>
        <w:gridCol w:w="113"/>
        <w:gridCol w:w="993"/>
        <w:gridCol w:w="993"/>
        <w:gridCol w:w="141"/>
        <w:gridCol w:w="2127"/>
      </w:tblGrid>
      <w:tr w:rsidR="00CB65E1" w:rsidRPr="0047105C" w:rsidTr="000F2EC6">
        <w:tc>
          <w:tcPr>
            <w:tcW w:w="2863" w:type="dxa"/>
            <w:tcBorders>
              <w:top w:val="nil"/>
              <w:left w:val="nil"/>
              <w:bottom w:val="nil"/>
              <w:right w:val="nil"/>
            </w:tcBorders>
            <w:vAlign w:val="bottom"/>
          </w:tcPr>
          <w:p w:rsidR="00CB65E1" w:rsidRPr="0047105C" w:rsidRDefault="00CB65E1" w:rsidP="000F2EC6">
            <w:pPr>
              <w:rPr>
                <w:rFonts w:ascii="Times New Roman" w:hAnsi="Times New Roman"/>
              </w:rPr>
            </w:pPr>
            <w:r w:rsidRPr="0047105C">
              <w:rPr>
                <w:rFonts w:ascii="Times New Roman" w:hAnsi="Times New Roman"/>
              </w:rPr>
              <w:t>Глава сельского поселения</w:t>
            </w:r>
          </w:p>
        </w:tc>
        <w:tc>
          <w:tcPr>
            <w:tcW w:w="113" w:type="dxa"/>
            <w:tcBorders>
              <w:top w:val="nil"/>
              <w:left w:val="nil"/>
              <w:bottom w:val="nil"/>
              <w:right w:val="nil"/>
            </w:tcBorders>
            <w:vAlign w:val="bottom"/>
          </w:tcPr>
          <w:p w:rsidR="00CB65E1" w:rsidRPr="0047105C" w:rsidRDefault="00CB65E1" w:rsidP="000F2EC6">
            <w:pPr>
              <w:rPr>
                <w:rFonts w:ascii="Times New Roman" w:hAnsi="Times New Roman"/>
              </w:rPr>
            </w:pPr>
          </w:p>
        </w:tc>
        <w:tc>
          <w:tcPr>
            <w:tcW w:w="993" w:type="dxa"/>
            <w:tcBorders>
              <w:top w:val="nil"/>
              <w:left w:val="nil"/>
              <w:bottom w:val="single" w:sz="4" w:space="0" w:color="auto"/>
              <w:right w:val="nil"/>
            </w:tcBorders>
          </w:tcPr>
          <w:p w:rsidR="00CB65E1" w:rsidRPr="0047105C" w:rsidRDefault="00CB65E1" w:rsidP="000F2EC6">
            <w:pPr>
              <w:jc w:val="center"/>
              <w:rPr>
                <w:rFonts w:ascii="Times New Roman" w:hAnsi="Times New Roman"/>
              </w:rPr>
            </w:pPr>
          </w:p>
        </w:tc>
        <w:tc>
          <w:tcPr>
            <w:tcW w:w="993" w:type="dxa"/>
            <w:tcBorders>
              <w:top w:val="nil"/>
              <w:left w:val="nil"/>
              <w:bottom w:val="single" w:sz="4" w:space="0" w:color="auto"/>
              <w:right w:val="nil"/>
            </w:tcBorders>
            <w:vAlign w:val="bottom"/>
          </w:tcPr>
          <w:p w:rsidR="00CB65E1" w:rsidRPr="0047105C" w:rsidRDefault="00CB65E1" w:rsidP="000F2EC6">
            <w:pPr>
              <w:jc w:val="center"/>
              <w:rPr>
                <w:rFonts w:ascii="Times New Roman" w:hAnsi="Times New Roman"/>
              </w:rPr>
            </w:pPr>
          </w:p>
        </w:tc>
        <w:tc>
          <w:tcPr>
            <w:tcW w:w="141" w:type="dxa"/>
            <w:tcBorders>
              <w:top w:val="nil"/>
              <w:left w:val="nil"/>
              <w:bottom w:val="nil"/>
              <w:right w:val="nil"/>
            </w:tcBorders>
            <w:vAlign w:val="bottom"/>
          </w:tcPr>
          <w:p w:rsidR="00CB65E1" w:rsidRPr="0047105C" w:rsidRDefault="00CB65E1" w:rsidP="000F2EC6">
            <w:pPr>
              <w:rPr>
                <w:rFonts w:ascii="Times New Roman" w:hAnsi="Times New Roman"/>
              </w:rPr>
            </w:pPr>
          </w:p>
        </w:tc>
        <w:tc>
          <w:tcPr>
            <w:tcW w:w="2127" w:type="dxa"/>
            <w:tcBorders>
              <w:top w:val="nil"/>
              <w:left w:val="nil"/>
              <w:bottom w:val="single" w:sz="4" w:space="0" w:color="auto"/>
              <w:right w:val="nil"/>
            </w:tcBorders>
            <w:vAlign w:val="bottom"/>
          </w:tcPr>
          <w:p w:rsidR="00CB65E1" w:rsidRPr="0047105C" w:rsidRDefault="00CB65E1" w:rsidP="000F2EC6">
            <w:pPr>
              <w:jc w:val="center"/>
              <w:rPr>
                <w:rFonts w:ascii="Times New Roman" w:hAnsi="Times New Roman"/>
              </w:rPr>
            </w:pPr>
          </w:p>
        </w:tc>
      </w:tr>
      <w:tr w:rsidR="00CB65E1" w:rsidRPr="0047105C" w:rsidTr="000F2EC6">
        <w:tc>
          <w:tcPr>
            <w:tcW w:w="2863" w:type="dxa"/>
            <w:tcBorders>
              <w:top w:val="nil"/>
              <w:left w:val="nil"/>
              <w:bottom w:val="nil"/>
              <w:right w:val="nil"/>
            </w:tcBorders>
          </w:tcPr>
          <w:p w:rsidR="00CB65E1" w:rsidRPr="0047105C" w:rsidRDefault="00CB65E1" w:rsidP="000F2EC6">
            <w:pPr>
              <w:rPr>
                <w:rFonts w:ascii="Times New Roman" w:hAnsi="Times New Roman"/>
                <w:sz w:val="18"/>
                <w:szCs w:val="18"/>
              </w:rPr>
            </w:pPr>
          </w:p>
        </w:tc>
        <w:tc>
          <w:tcPr>
            <w:tcW w:w="113" w:type="dxa"/>
            <w:tcBorders>
              <w:top w:val="nil"/>
              <w:left w:val="nil"/>
              <w:bottom w:val="nil"/>
              <w:right w:val="nil"/>
            </w:tcBorders>
          </w:tcPr>
          <w:p w:rsidR="00CB65E1" w:rsidRPr="0047105C" w:rsidRDefault="00CB65E1" w:rsidP="000F2EC6">
            <w:pPr>
              <w:rPr>
                <w:rFonts w:ascii="Times New Roman" w:hAnsi="Times New Roman"/>
                <w:sz w:val="18"/>
                <w:szCs w:val="18"/>
              </w:rPr>
            </w:pPr>
          </w:p>
        </w:tc>
        <w:tc>
          <w:tcPr>
            <w:tcW w:w="1986" w:type="dxa"/>
            <w:gridSpan w:val="2"/>
            <w:tcBorders>
              <w:top w:val="nil"/>
              <w:left w:val="nil"/>
              <w:bottom w:val="nil"/>
              <w:right w:val="nil"/>
            </w:tcBorders>
          </w:tcPr>
          <w:p w:rsidR="00CB65E1" w:rsidRPr="0047105C" w:rsidRDefault="00CB65E1" w:rsidP="000F2EC6">
            <w:pPr>
              <w:jc w:val="center"/>
              <w:rPr>
                <w:rFonts w:ascii="Times New Roman" w:hAnsi="Times New Roman"/>
                <w:sz w:val="18"/>
                <w:szCs w:val="18"/>
              </w:rPr>
            </w:pPr>
            <w:r w:rsidRPr="0047105C">
              <w:rPr>
                <w:rFonts w:ascii="Times New Roman" w:hAnsi="Times New Roman"/>
                <w:sz w:val="18"/>
                <w:szCs w:val="18"/>
              </w:rPr>
              <w:t>(подпись)</w:t>
            </w:r>
          </w:p>
        </w:tc>
        <w:tc>
          <w:tcPr>
            <w:tcW w:w="141" w:type="dxa"/>
            <w:tcBorders>
              <w:top w:val="nil"/>
              <w:left w:val="nil"/>
              <w:bottom w:val="nil"/>
              <w:right w:val="nil"/>
            </w:tcBorders>
          </w:tcPr>
          <w:p w:rsidR="00CB65E1" w:rsidRPr="0047105C" w:rsidRDefault="00CB65E1" w:rsidP="000F2EC6">
            <w:pPr>
              <w:rPr>
                <w:rFonts w:ascii="Times New Roman" w:hAnsi="Times New Roman"/>
                <w:sz w:val="18"/>
                <w:szCs w:val="18"/>
              </w:rPr>
            </w:pPr>
          </w:p>
        </w:tc>
        <w:tc>
          <w:tcPr>
            <w:tcW w:w="2127" w:type="dxa"/>
            <w:tcBorders>
              <w:top w:val="nil"/>
              <w:left w:val="nil"/>
              <w:bottom w:val="nil"/>
              <w:right w:val="nil"/>
            </w:tcBorders>
          </w:tcPr>
          <w:p w:rsidR="00CB65E1" w:rsidRPr="0047105C" w:rsidRDefault="00CB65E1" w:rsidP="000F2EC6">
            <w:pPr>
              <w:jc w:val="center"/>
              <w:rPr>
                <w:rFonts w:ascii="Times New Roman" w:hAnsi="Times New Roman"/>
                <w:sz w:val="18"/>
                <w:szCs w:val="18"/>
              </w:rPr>
            </w:pPr>
            <w:r w:rsidRPr="0047105C">
              <w:rPr>
                <w:rFonts w:ascii="Times New Roman" w:hAnsi="Times New Roman"/>
                <w:sz w:val="18"/>
                <w:szCs w:val="18"/>
              </w:rPr>
              <w:t>(расшифровка подписи)</w:t>
            </w:r>
          </w:p>
        </w:tc>
      </w:tr>
    </w:tbl>
    <w:p w:rsidR="00CB65E1" w:rsidRPr="00CD4151" w:rsidRDefault="00CB65E1" w:rsidP="00CD4151">
      <w:pPr>
        <w:spacing w:after="120"/>
        <w:rPr>
          <w:rFonts w:ascii="Times New Roman" w:hAnsi="Times New Roman"/>
          <w:sz w:val="2"/>
          <w:szCs w:val="2"/>
        </w:rPr>
      </w:pPr>
    </w:p>
    <w:tbl>
      <w:tblPr>
        <w:tblW w:w="0" w:type="auto"/>
        <w:tblLayout w:type="fixed"/>
        <w:tblCellMar>
          <w:left w:w="28" w:type="dxa"/>
          <w:right w:w="28" w:type="dxa"/>
        </w:tblCellMar>
        <w:tblLook w:val="0000"/>
      </w:tblPr>
      <w:tblGrid>
        <w:gridCol w:w="2835"/>
        <w:gridCol w:w="1758"/>
        <w:gridCol w:w="141"/>
        <w:gridCol w:w="993"/>
        <w:gridCol w:w="141"/>
        <w:gridCol w:w="2126"/>
        <w:gridCol w:w="141"/>
        <w:gridCol w:w="1844"/>
      </w:tblGrid>
      <w:tr w:rsidR="00CB65E1" w:rsidRPr="0047105C" w:rsidTr="000F2EC6">
        <w:tc>
          <w:tcPr>
            <w:tcW w:w="2835" w:type="dxa"/>
            <w:tcBorders>
              <w:top w:val="nil"/>
              <w:left w:val="nil"/>
              <w:bottom w:val="nil"/>
              <w:right w:val="nil"/>
            </w:tcBorders>
            <w:vAlign w:val="bottom"/>
          </w:tcPr>
          <w:p w:rsidR="00CB65E1" w:rsidRPr="0047105C" w:rsidRDefault="00CB65E1" w:rsidP="000F2EC6">
            <w:pPr>
              <w:rPr>
                <w:rFonts w:ascii="Times New Roman" w:hAnsi="Times New Roman"/>
              </w:rPr>
            </w:pPr>
            <w:r w:rsidRPr="0047105C">
              <w:rPr>
                <w:rFonts w:ascii="Times New Roman" w:hAnsi="Times New Roman"/>
              </w:rPr>
              <w:t>Ответственный исполнитель</w:t>
            </w:r>
          </w:p>
        </w:tc>
        <w:tc>
          <w:tcPr>
            <w:tcW w:w="1758" w:type="dxa"/>
            <w:tcBorders>
              <w:top w:val="nil"/>
              <w:left w:val="nil"/>
              <w:bottom w:val="single" w:sz="4" w:space="0" w:color="auto"/>
              <w:right w:val="nil"/>
            </w:tcBorders>
            <w:vAlign w:val="bottom"/>
          </w:tcPr>
          <w:p w:rsidR="00CB65E1" w:rsidRPr="0047105C" w:rsidRDefault="00CB65E1" w:rsidP="000F2EC6">
            <w:pPr>
              <w:jc w:val="center"/>
              <w:rPr>
                <w:rFonts w:ascii="Times New Roman" w:hAnsi="Times New Roman"/>
              </w:rPr>
            </w:pPr>
          </w:p>
        </w:tc>
        <w:tc>
          <w:tcPr>
            <w:tcW w:w="141" w:type="dxa"/>
            <w:tcBorders>
              <w:top w:val="nil"/>
              <w:left w:val="nil"/>
              <w:bottom w:val="nil"/>
              <w:right w:val="nil"/>
            </w:tcBorders>
            <w:vAlign w:val="bottom"/>
          </w:tcPr>
          <w:p w:rsidR="00CB65E1" w:rsidRPr="0047105C" w:rsidRDefault="00CB65E1" w:rsidP="000F2EC6">
            <w:pPr>
              <w:rPr>
                <w:rFonts w:ascii="Times New Roman" w:hAnsi="Times New Roman"/>
              </w:rPr>
            </w:pPr>
          </w:p>
        </w:tc>
        <w:tc>
          <w:tcPr>
            <w:tcW w:w="993" w:type="dxa"/>
            <w:tcBorders>
              <w:top w:val="nil"/>
              <w:left w:val="nil"/>
              <w:bottom w:val="single" w:sz="4" w:space="0" w:color="auto"/>
              <w:right w:val="nil"/>
            </w:tcBorders>
            <w:vAlign w:val="bottom"/>
          </w:tcPr>
          <w:p w:rsidR="00CB65E1" w:rsidRPr="0047105C" w:rsidRDefault="00CB65E1" w:rsidP="000F2EC6">
            <w:pPr>
              <w:jc w:val="center"/>
              <w:rPr>
                <w:rFonts w:ascii="Times New Roman" w:hAnsi="Times New Roman"/>
              </w:rPr>
            </w:pPr>
          </w:p>
        </w:tc>
        <w:tc>
          <w:tcPr>
            <w:tcW w:w="141" w:type="dxa"/>
            <w:tcBorders>
              <w:top w:val="nil"/>
              <w:left w:val="nil"/>
              <w:bottom w:val="nil"/>
              <w:right w:val="nil"/>
            </w:tcBorders>
            <w:vAlign w:val="bottom"/>
          </w:tcPr>
          <w:p w:rsidR="00CB65E1" w:rsidRPr="0047105C" w:rsidRDefault="00CB65E1" w:rsidP="000F2EC6">
            <w:pPr>
              <w:rPr>
                <w:rFonts w:ascii="Times New Roman" w:hAnsi="Times New Roman"/>
              </w:rPr>
            </w:pPr>
          </w:p>
        </w:tc>
        <w:tc>
          <w:tcPr>
            <w:tcW w:w="2126" w:type="dxa"/>
            <w:tcBorders>
              <w:top w:val="nil"/>
              <w:left w:val="nil"/>
              <w:bottom w:val="single" w:sz="4" w:space="0" w:color="auto"/>
              <w:right w:val="nil"/>
            </w:tcBorders>
            <w:vAlign w:val="bottom"/>
          </w:tcPr>
          <w:p w:rsidR="00CB65E1" w:rsidRPr="0047105C" w:rsidRDefault="00CB65E1" w:rsidP="000F2EC6">
            <w:pPr>
              <w:jc w:val="center"/>
              <w:rPr>
                <w:rFonts w:ascii="Times New Roman" w:hAnsi="Times New Roman"/>
              </w:rPr>
            </w:pPr>
          </w:p>
        </w:tc>
        <w:tc>
          <w:tcPr>
            <w:tcW w:w="141" w:type="dxa"/>
            <w:tcBorders>
              <w:top w:val="nil"/>
              <w:left w:val="nil"/>
              <w:bottom w:val="nil"/>
              <w:right w:val="nil"/>
            </w:tcBorders>
            <w:vAlign w:val="bottom"/>
          </w:tcPr>
          <w:p w:rsidR="00CB65E1" w:rsidRPr="0047105C" w:rsidRDefault="00CB65E1" w:rsidP="000F2EC6">
            <w:pPr>
              <w:rPr>
                <w:rFonts w:ascii="Times New Roman" w:hAnsi="Times New Roman"/>
              </w:rPr>
            </w:pPr>
          </w:p>
        </w:tc>
        <w:tc>
          <w:tcPr>
            <w:tcW w:w="1844" w:type="dxa"/>
            <w:tcBorders>
              <w:top w:val="nil"/>
              <w:left w:val="nil"/>
              <w:bottom w:val="single" w:sz="4" w:space="0" w:color="auto"/>
              <w:right w:val="nil"/>
            </w:tcBorders>
            <w:vAlign w:val="bottom"/>
          </w:tcPr>
          <w:p w:rsidR="00CB65E1" w:rsidRPr="0047105C" w:rsidRDefault="00CB65E1" w:rsidP="000F2EC6">
            <w:pPr>
              <w:jc w:val="center"/>
              <w:rPr>
                <w:rFonts w:ascii="Times New Roman" w:hAnsi="Times New Roman"/>
              </w:rPr>
            </w:pPr>
          </w:p>
        </w:tc>
      </w:tr>
      <w:tr w:rsidR="00CB65E1" w:rsidRPr="0047105C" w:rsidTr="000F2EC6">
        <w:tc>
          <w:tcPr>
            <w:tcW w:w="2835" w:type="dxa"/>
            <w:tcBorders>
              <w:top w:val="nil"/>
              <w:left w:val="nil"/>
              <w:bottom w:val="nil"/>
              <w:right w:val="nil"/>
            </w:tcBorders>
          </w:tcPr>
          <w:p w:rsidR="00CB65E1" w:rsidRPr="0047105C" w:rsidRDefault="00CB65E1" w:rsidP="000F2EC6">
            <w:pPr>
              <w:rPr>
                <w:rFonts w:ascii="Times New Roman" w:hAnsi="Times New Roman"/>
                <w:sz w:val="18"/>
                <w:szCs w:val="18"/>
              </w:rPr>
            </w:pPr>
          </w:p>
        </w:tc>
        <w:tc>
          <w:tcPr>
            <w:tcW w:w="1758" w:type="dxa"/>
            <w:tcBorders>
              <w:top w:val="nil"/>
              <w:left w:val="nil"/>
              <w:bottom w:val="nil"/>
              <w:right w:val="nil"/>
            </w:tcBorders>
          </w:tcPr>
          <w:p w:rsidR="00CB65E1" w:rsidRPr="0047105C" w:rsidRDefault="00CB65E1" w:rsidP="000F2EC6">
            <w:pPr>
              <w:jc w:val="center"/>
              <w:rPr>
                <w:rFonts w:ascii="Times New Roman" w:hAnsi="Times New Roman"/>
                <w:sz w:val="18"/>
                <w:szCs w:val="18"/>
              </w:rPr>
            </w:pPr>
            <w:r w:rsidRPr="0047105C">
              <w:rPr>
                <w:rFonts w:ascii="Times New Roman" w:hAnsi="Times New Roman"/>
                <w:sz w:val="18"/>
                <w:szCs w:val="18"/>
              </w:rPr>
              <w:t>(должность)</w:t>
            </w:r>
          </w:p>
        </w:tc>
        <w:tc>
          <w:tcPr>
            <w:tcW w:w="141" w:type="dxa"/>
            <w:tcBorders>
              <w:top w:val="nil"/>
              <w:left w:val="nil"/>
              <w:bottom w:val="nil"/>
              <w:right w:val="nil"/>
            </w:tcBorders>
          </w:tcPr>
          <w:p w:rsidR="00CB65E1" w:rsidRPr="0047105C" w:rsidRDefault="00CB65E1" w:rsidP="000F2EC6">
            <w:pPr>
              <w:rPr>
                <w:rFonts w:ascii="Times New Roman" w:hAnsi="Times New Roman"/>
                <w:sz w:val="18"/>
                <w:szCs w:val="18"/>
              </w:rPr>
            </w:pPr>
          </w:p>
        </w:tc>
        <w:tc>
          <w:tcPr>
            <w:tcW w:w="993" w:type="dxa"/>
            <w:tcBorders>
              <w:top w:val="nil"/>
              <w:left w:val="nil"/>
              <w:bottom w:val="nil"/>
              <w:right w:val="nil"/>
            </w:tcBorders>
          </w:tcPr>
          <w:p w:rsidR="00CB65E1" w:rsidRPr="0047105C" w:rsidRDefault="00CB65E1" w:rsidP="000F2EC6">
            <w:pPr>
              <w:jc w:val="center"/>
              <w:rPr>
                <w:rFonts w:ascii="Times New Roman" w:hAnsi="Times New Roman"/>
                <w:sz w:val="18"/>
                <w:szCs w:val="18"/>
              </w:rPr>
            </w:pPr>
            <w:r w:rsidRPr="0047105C">
              <w:rPr>
                <w:rFonts w:ascii="Times New Roman" w:hAnsi="Times New Roman"/>
                <w:sz w:val="18"/>
                <w:szCs w:val="18"/>
              </w:rPr>
              <w:t>(подпись)</w:t>
            </w:r>
          </w:p>
        </w:tc>
        <w:tc>
          <w:tcPr>
            <w:tcW w:w="141" w:type="dxa"/>
            <w:tcBorders>
              <w:top w:val="nil"/>
              <w:left w:val="nil"/>
              <w:bottom w:val="nil"/>
              <w:right w:val="nil"/>
            </w:tcBorders>
          </w:tcPr>
          <w:p w:rsidR="00CB65E1" w:rsidRPr="0047105C" w:rsidRDefault="00CB65E1" w:rsidP="000F2EC6">
            <w:pPr>
              <w:rPr>
                <w:rFonts w:ascii="Times New Roman" w:hAnsi="Times New Roman"/>
                <w:sz w:val="18"/>
                <w:szCs w:val="18"/>
              </w:rPr>
            </w:pPr>
          </w:p>
        </w:tc>
        <w:tc>
          <w:tcPr>
            <w:tcW w:w="2126" w:type="dxa"/>
            <w:tcBorders>
              <w:top w:val="nil"/>
              <w:left w:val="nil"/>
              <w:bottom w:val="nil"/>
              <w:right w:val="nil"/>
            </w:tcBorders>
          </w:tcPr>
          <w:p w:rsidR="00CB65E1" w:rsidRPr="0047105C" w:rsidRDefault="00CB65E1" w:rsidP="000F2EC6">
            <w:pPr>
              <w:jc w:val="center"/>
              <w:rPr>
                <w:rFonts w:ascii="Times New Roman" w:hAnsi="Times New Roman"/>
                <w:sz w:val="18"/>
                <w:szCs w:val="18"/>
              </w:rPr>
            </w:pPr>
            <w:r w:rsidRPr="0047105C">
              <w:rPr>
                <w:rFonts w:ascii="Times New Roman" w:hAnsi="Times New Roman"/>
                <w:sz w:val="18"/>
                <w:szCs w:val="18"/>
              </w:rPr>
              <w:t>(расшифровка подписи)</w:t>
            </w:r>
          </w:p>
        </w:tc>
        <w:tc>
          <w:tcPr>
            <w:tcW w:w="141" w:type="dxa"/>
            <w:tcBorders>
              <w:top w:val="nil"/>
              <w:left w:val="nil"/>
              <w:bottom w:val="nil"/>
              <w:right w:val="nil"/>
            </w:tcBorders>
          </w:tcPr>
          <w:p w:rsidR="00CB65E1" w:rsidRPr="0047105C" w:rsidRDefault="00CB65E1" w:rsidP="000F2EC6">
            <w:pPr>
              <w:rPr>
                <w:rFonts w:ascii="Times New Roman" w:hAnsi="Times New Roman"/>
                <w:sz w:val="18"/>
                <w:szCs w:val="18"/>
              </w:rPr>
            </w:pPr>
          </w:p>
        </w:tc>
        <w:tc>
          <w:tcPr>
            <w:tcW w:w="1844" w:type="dxa"/>
            <w:tcBorders>
              <w:top w:val="nil"/>
              <w:left w:val="nil"/>
              <w:bottom w:val="nil"/>
              <w:right w:val="nil"/>
            </w:tcBorders>
          </w:tcPr>
          <w:p w:rsidR="00CB65E1" w:rsidRPr="0047105C" w:rsidRDefault="00CB65E1" w:rsidP="000F2EC6">
            <w:pPr>
              <w:jc w:val="center"/>
              <w:rPr>
                <w:rFonts w:ascii="Times New Roman" w:hAnsi="Times New Roman"/>
                <w:sz w:val="18"/>
                <w:szCs w:val="18"/>
              </w:rPr>
            </w:pPr>
            <w:r w:rsidRPr="0047105C">
              <w:rPr>
                <w:rFonts w:ascii="Times New Roman" w:hAnsi="Times New Roman"/>
                <w:sz w:val="18"/>
                <w:szCs w:val="18"/>
              </w:rPr>
              <w:t>(телефон)</w:t>
            </w:r>
          </w:p>
        </w:tc>
      </w:tr>
    </w:tbl>
    <w:p w:rsidR="00CB65E1" w:rsidRPr="00CD4151" w:rsidRDefault="00CB65E1" w:rsidP="00CD4151">
      <w:pPr>
        <w:rPr>
          <w:rFonts w:ascii="Times New Roman" w:hAnsi="Times New Roman"/>
          <w:sz w:val="2"/>
          <w:szCs w:val="2"/>
        </w:rPr>
      </w:pPr>
    </w:p>
    <w:tbl>
      <w:tblPr>
        <w:tblW w:w="0" w:type="auto"/>
        <w:tblLayout w:type="fixed"/>
        <w:tblCellMar>
          <w:left w:w="28" w:type="dxa"/>
          <w:right w:w="28" w:type="dxa"/>
        </w:tblCellMar>
        <w:tblLook w:val="0000"/>
      </w:tblPr>
      <w:tblGrid>
        <w:gridCol w:w="181"/>
        <w:gridCol w:w="454"/>
        <w:gridCol w:w="227"/>
        <w:gridCol w:w="1701"/>
        <w:gridCol w:w="340"/>
        <w:gridCol w:w="340"/>
        <w:gridCol w:w="340"/>
      </w:tblGrid>
      <w:tr w:rsidR="00CB65E1" w:rsidRPr="0047105C" w:rsidTr="000F2EC6">
        <w:tc>
          <w:tcPr>
            <w:tcW w:w="181" w:type="dxa"/>
            <w:tcBorders>
              <w:top w:val="nil"/>
              <w:left w:val="nil"/>
              <w:bottom w:val="nil"/>
              <w:right w:val="nil"/>
            </w:tcBorders>
            <w:vAlign w:val="bottom"/>
          </w:tcPr>
          <w:p w:rsidR="00CB65E1" w:rsidRPr="0047105C" w:rsidRDefault="00CB65E1" w:rsidP="000F2EC6">
            <w:pPr>
              <w:jc w:val="right"/>
              <w:rPr>
                <w:rFonts w:ascii="Times New Roman" w:hAnsi="Times New Roman"/>
              </w:rPr>
            </w:pPr>
            <w:r w:rsidRPr="0047105C">
              <w:rPr>
                <w:rFonts w:ascii="Times New Roman" w:hAnsi="Times New Roman"/>
              </w:rPr>
              <w:t>“</w:t>
            </w:r>
          </w:p>
        </w:tc>
        <w:tc>
          <w:tcPr>
            <w:tcW w:w="454" w:type="dxa"/>
            <w:tcBorders>
              <w:top w:val="nil"/>
              <w:left w:val="nil"/>
              <w:bottom w:val="single" w:sz="4" w:space="0" w:color="auto"/>
              <w:right w:val="nil"/>
            </w:tcBorders>
            <w:vAlign w:val="bottom"/>
          </w:tcPr>
          <w:p w:rsidR="00CB65E1" w:rsidRPr="0047105C" w:rsidRDefault="00CB65E1" w:rsidP="000F2EC6">
            <w:pPr>
              <w:jc w:val="center"/>
              <w:rPr>
                <w:rFonts w:ascii="Times New Roman" w:hAnsi="Times New Roman"/>
              </w:rPr>
            </w:pPr>
          </w:p>
        </w:tc>
        <w:tc>
          <w:tcPr>
            <w:tcW w:w="227" w:type="dxa"/>
            <w:tcBorders>
              <w:top w:val="nil"/>
              <w:left w:val="nil"/>
              <w:bottom w:val="nil"/>
              <w:right w:val="nil"/>
            </w:tcBorders>
            <w:vAlign w:val="bottom"/>
          </w:tcPr>
          <w:p w:rsidR="00CB65E1" w:rsidRPr="0047105C" w:rsidRDefault="00CB65E1" w:rsidP="000F2EC6">
            <w:pPr>
              <w:rPr>
                <w:rFonts w:ascii="Times New Roman" w:hAnsi="Times New Roman"/>
              </w:rPr>
            </w:pPr>
            <w:r w:rsidRPr="0047105C">
              <w:rPr>
                <w:rFonts w:ascii="Times New Roman" w:hAnsi="Times New Roman"/>
              </w:rPr>
              <w:t>”</w:t>
            </w:r>
          </w:p>
        </w:tc>
        <w:tc>
          <w:tcPr>
            <w:tcW w:w="1701" w:type="dxa"/>
            <w:tcBorders>
              <w:top w:val="nil"/>
              <w:left w:val="nil"/>
              <w:bottom w:val="single" w:sz="4" w:space="0" w:color="auto"/>
              <w:right w:val="nil"/>
            </w:tcBorders>
            <w:vAlign w:val="bottom"/>
          </w:tcPr>
          <w:p w:rsidR="00CB65E1" w:rsidRPr="0047105C" w:rsidRDefault="00CB65E1" w:rsidP="000F2EC6">
            <w:pPr>
              <w:jc w:val="center"/>
              <w:rPr>
                <w:rFonts w:ascii="Times New Roman" w:hAnsi="Times New Roman"/>
              </w:rPr>
            </w:pPr>
          </w:p>
        </w:tc>
        <w:tc>
          <w:tcPr>
            <w:tcW w:w="340" w:type="dxa"/>
            <w:tcBorders>
              <w:top w:val="nil"/>
              <w:left w:val="nil"/>
              <w:bottom w:val="nil"/>
              <w:right w:val="nil"/>
            </w:tcBorders>
            <w:vAlign w:val="bottom"/>
          </w:tcPr>
          <w:p w:rsidR="00CB65E1" w:rsidRPr="0047105C" w:rsidRDefault="00CB65E1" w:rsidP="000F2EC6">
            <w:pPr>
              <w:jc w:val="right"/>
              <w:rPr>
                <w:rFonts w:ascii="Times New Roman" w:hAnsi="Times New Roman"/>
              </w:rPr>
            </w:pPr>
            <w:r w:rsidRPr="0047105C">
              <w:rPr>
                <w:rFonts w:ascii="Times New Roman" w:hAnsi="Times New Roman"/>
              </w:rPr>
              <w:t>20</w:t>
            </w:r>
          </w:p>
        </w:tc>
        <w:tc>
          <w:tcPr>
            <w:tcW w:w="340" w:type="dxa"/>
            <w:tcBorders>
              <w:top w:val="nil"/>
              <w:left w:val="nil"/>
              <w:bottom w:val="single" w:sz="4" w:space="0" w:color="auto"/>
              <w:right w:val="nil"/>
            </w:tcBorders>
            <w:vAlign w:val="bottom"/>
          </w:tcPr>
          <w:p w:rsidR="00CB65E1" w:rsidRPr="0047105C" w:rsidRDefault="00CB65E1" w:rsidP="000F2EC6">
            <w:pPr>
              <w:rPr>
                <w:rFonts w:ascii="Times New Roman" w:hAnsi="Times New Roman"/>
              </w:rPr>
            </w:pPr>
          </w:p>
        </w:tc>
        <w:tc>
          <w:tcPr>
            <w:tcW w:w="340" w:type="dxa"/>
            <w:tcBorders>
              <w:top w:val="nil"/>
              <w:left w:val="nil"/>
              <w:bottom w:val="nil"/>
              <w:right w:val="nil"/>
            </w:tcBorders>
            <w:vAlign w:val="bottom"/>
          </w:tcPr>
          <w:p w:rsidR="00CB65E1" w:rsidRPr="0047105C" w:rsidRDefault="00CB65E1" w:rsidP="000F2EC6">
            <w:pPr>
              <w:ind w:left="57"/>
              <w:rPr>
                <w:rFonts w:ascii="Times New Roman" w:hAnsi="Times New Roman"/>
              </w:rPr>
            </w:pPr>
            <w:r w:rsidRPr="0047105C">
              <w:rPr>
                <w:rFonts w:ascii="Times New Roman" w:hAnsi="Times New Roman"/>
              </w:rPr>
              <w:t>г.</w:t>
            </w:r>
          </w:p>
        </w:tc>
      </w:tr>
    </w:tbl>
    <w:p w:rsidR="00CB65E1" w:rsidRPr="00CD4151" w:rsidRDefault="00CB65E1" w:rsidP="00CD4151">
      <w:pPr>
        <w:spacing w:before="80"/>
        <w:rPr>
          <w:rFonts w:ascii="Times New Roman" w:hAnsi="Times New Roman"/>
        </w:rPr>
      </w:pPr>
      <w:r w:rsidRPr="00CD4151">
        <w:rPr>
          <w:rFonts w:ascii="Times New Roman" w:hAnsi="Times New Roman"/>
        </w:rPr>
        <w:t xml:space="preserve">Особые отметки  </w:t>
      </w:r>
    </w:p>
    <w:p w:rsidR="00CB65E1" w:rsidRPr="00CD4151" w:rsidRDefault="00CB65E1" w:rsidP="00CD4151">
      <w:pPr>
        <w:pBdr>
          <w:top w:val="single" w:sz="4" w:space="1" w:color="auto"/>
        </w:pBdr>
        <w:ind w:left="1661"/>
        <w:rPr>
          <w:rFonts w:ascii="Times New Roman" w:hAnsi="Times New Roman"/>
          <w:sz w:val="2"/>
          <w:szCs w:val="2"/>
        </w:rPr>
      </w:pPr>
    </w:p>
    <w:p w:rsidR="00CB65E1" w:rsidRPr="000F2EC6" w:rsidRDefault="00CB65E1" w:rsidP="00CD4151">
      <w:pPr>
        <w:rPr>
          <w:rFonts w:ascii="Times New Roman" w:hAnsi="Times New Roman"/>
        </w:rPr>
      </w:pPr>
    </w:p>
    <w:p w:rsidR="00CB65E1" w:rsidRDefault="00CB65E1" w:rsidP="00CD4151">
      <w:pPr>
        <w:pStyle w:val="NoSpacing"/>
        <w:rPr>
          <w:rFonts w:ascii="Times New Roman" w:hAnsi="Times New Roman"/>
          <w:sz w:val="20"/>
          <w:szCs w:val="20"/>
        </w:rPr>
      </w:pPr>
    </w:p>
    <w:p w:rsidR="00CB65E1" w:rsidRDefault="00CB65E1" w:rsidP="00CD4151">
      <w:pPr>
        <w:pStyle w:val="NoSpacing"/>
        <w:rPr>
          <w:rFonts w:ascii="Times New Roman" w:hAnsi="Times New Roman"/>
          <w:sz w:val="20"/>
          <w:szCs w:val="20"/>
        </w:rPr>
      </w:pPr>
    </w:p>
    <w:p w:rsidR="00CB65E1" w:rsidRDefault="00CB65E1" w:rsidP="00CD4151">
      <w:pPr>
        <w:pStyle w:val="NoSpacing"/>
        <w:rPr>
          <w:rFonts w:ascii="Times New Roman" w:hAnsi="Times New Roman"/>
          <w:sz w:val="20"/>
          <w:szCs w:val="20"/>
        </w:rPr>
      </w:pPr>
    </w:p>
    <w:p w:rsidR="00CB65E1" w:rsidRDefault="00CB65E1" w:rsidP="00CD4151">
      <w:pPr>
        <w:pStyle w:val="NoSpacing"/>
        <w:rPr>
          <w:rFonts w:ascii="Times New Roman" w:hAnsi="Times New Roman"/>
          <w:sz w:val="20"/>
          <w:szCs w:val="20"/>
        </w:rPr>
      </w:pPr>
    </w:p>
    <w:p w:rsidR="00CB65E1" w:rsidRDefault="00CB65E1" w:rsidP="00CD4151">
      <w:pPr>
        <w:pStyle w:val="NoSpacing"/>
        <w:rPr>
          <w:rFonts w:ascii="Times New Roman" w:hAnsi="Times New Roman"/>
          <w:sz w:val="20"/>
          <w:szCs w:val="20"/>
        </w:rPr>
      </w:pPr>
    </w:p>
    <w:p w:rsidR="00CB65E1" w:rsidRDefault="00CB65E1" w:rsidP="00CD4151">
      <w:pPr>
        <w:pStyle w:val="NoSpacing"/>
        <w:rPr>
          <w:rFonts w:ascii="Times New Roman" w:hAnsi="Times New Roman"/>
          <w:sz w:val="20"/>
          <w:szCs w:val="20"/>
        </w:rPr>
      </w:pPr>
    </w:p>
    <w:p w:rsidR="00CB65E1" w:rsidRDefault="00CB65E1" w:rsidP="00CD4151">
      <w:pPr>
        <w:pStyle w:val="NoSpacing"/>
        <w:rPr>
          <w:rFonts w:ascii="Times New Roman" w:hAnsi="Times New Roman"/>
          <w:sz w:val="20"/>
          <w:szCs w:val="20"/>
        </w:rPr>
      </w:pPr>
    </w:p>
    <w:p w:rsidR="00CB65E1" w:rsidRDefault="00CB65E1" w:rsidP="00CD4151">
      <w:pPr>
        <w:pStyle w:val="NoSpacing"/>
        <w:rPr>
          <w:rFonts w:ascii="Times New Roman" w:hAnsi="Times New Roman"/>
          <w:sz w:val="20"/>
          <w:szCs w:val="20"/>
        </w:rPr>
      </w:pPr>
    </w:p>
    <w:p w:rsidR="00CB65E1" w:rsidRDefault="00CB65E1" w:rsidP="00CD4151">
      <w:pPr>
        <w:pStyle w:val="NoSpacing"/>
        <w:rPr>
          <w:rFonts w:ascii="Times New Roman" w:hAnsi="Times New Roman"/>
          <w:sz w:val="20"/>
          <w:szCs w:val="20"/>
        </w:rPr>
      </w:pPr>
    </w:p>
    <w:p w:rsidR="00CB65E1" w:rsidRDefault="00CB65E1" w:rsidP="00CD4151">
      <w:pPr>
        <w:pStyle w:val="NoSpacing"/>
        <w:rPr>
          <w:rFonts w:ascii="Times New Roman" w:hAnsi="Times New Roman"/>
          <w:sz w:val="20"/>
          <w:szCs w:val="20"/>
        </w:rPr>
      </w:pPr>
    </w:p>
    <w:p w:rsidR="00CB65E1" w:rsidRDefault="00CB65E1" w:rsidP="00CD4151">
      <w:pPr>
        <w:pStyle w:val="NoSpacing"/>
        <w:rPr>
          <w:rFonts w:ascii="Times New Roman" w:hAnsi="Times New Roman"/>
          <w:sz w:val="20"/>
          <w:szCs w:val="20"/>
        </w:rPr>
      </w:pPr>
    </w:p>
    <w:p w:rsidR="00CB65E1" w:rsidRDefault="00CB65E1" w:rsidP="00CD4151">
      <w:pPr>
        <w:pStyle w:val="NoSpacing"/>
        <w:rPr>
          <w:rFonts w:ascii="Times New Roman" w:hAnsi="Times New Roman"/>
          <w:sz w:val="20"/>
          <w:szCs w:val="20"/>
        </w:rPr>
      </w:pPr>
    </w:p>
    <w:p w:rsidR="00CB65E1" w:rsidRDefault="00CB65E1" w:rsidP="000F2EC6">
      <w:pPr>
        <w:ind w:left="5529"/>
        <w:jc w:val="right"/>
        <w:rPr>
          <w:sz w:val="18"/>
          <w:szCs w:val="18"/>
        </w:rPr>
        <w:sectPr w:rsidR="00CB65E1" w:rsidSect="000F2EC6">
          <w:pgSz w:w="11906" w:h="16838"/>
          <w:pgMar w:top="720" w:right="850" w:bottom="720" w:left="1584" w:header="706" w:footer="706" w:gutter="0"/>
          <w:cols w:space="708"/>
          <w:rtlGutter/>
          <w:docGrid w:linePitch="360"/>
        </w:sectPr>
      </w:pPr>
      <w:r>
        <w:rPr>
          <w:sz w:val="18"/>
          <w:szCs w:val="18"/>
        </w:rPr>
        <w:t xml:space="preserve">                                                                               </w:t>
      </w:r>
    </w:p>
    <w:p w:rsidR="00CB65E1" w:rsidRPr="000F2EC6" w:rsidRDefault="00CB65E1" w:rsidP="000F2EC6">
      <w:pPr>
        <w:pStyle w:val="NoSpacing"/>
        <w:jc w:val="right"/>
        <w:rPr>
          <w:rFonts w:ascii="Times New Roman" w:hAnsi="Times New Roman"/>
          <w:sz w:val="20"/>
          <w:szCs w:val="20"/>
        </w:rPr>
      </w:pPr>
      <w:r w:rsidRPr="000F2EC6">
        <w:rPr>
          <w:rFonts w:ascii="Times New Roman" w:hAnsi="Times New Roman"/>
          <w:sz w:val="20"/>
          <w:szCs w:val="20"/>
        </w:rPr>
        <w:t>Приложение № 3</w:t>
      </w:r>
    </w:p>
    <w:p w:rsidR="00CB65E1" w:rsidRPr="00C67C45" w:rsidRDefault="00CB65E1" w:rsidP="006643F3">
      <w:pPr>
        <w:pStyle w:val="NoSpacing"/>
        <w:jc w:val="right"/>
        <w:rPr>
          <w:rFonts w:ascii="Times New Roman" w:hAnsi="Times New Roman"/>
          <w:sz w:val="20"/>
          <w:szCs w:val="20"/>
          <w:lang w:val="ru-RU"/>
        </w:rPr>
      </w:pPr>
      <w:r w:rsidRPr="000F2EC6">
        <w:rPr>
          <w:rFonts w:ascii="Times New Roman" w:hAnsi="Times New Roman"/>
          <w:sz w:val="20"/>
          <w:szCs w:val="20"/>
        </w:rPr>
        <w:t xml:space="preserve">                                                                                </w:t>
      </w: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6643F3" w:rsidRDefault="00CB65E1" w:rsidP="000E2FE1">
      <w:pPr>
        <w:pStyle w:val="NoSpacing"/>
        <w:jc w:val="right"/>
        <w:rPr>
          <w:rFonts w:ascii="Times New Roman" w:hAnsi="Times New Roman"/>
          <w:sz w:val="20"/>
          <w:szCs w:val="20"/>
          <w:lang w:val="ru-RU"/>
        </w:rPr>
      </w:pPr>
    </w:p>
    <w:p w:rsidR="00CB65E1" w:rsidRPr="006643F3" w:rsidRDefault="00CB65E1" w:rsidP="000F2EC6">
      <w:pPr>
        <w:pStyle w:val="NoSpacing"/>
        <w:rPr>
          <w:rFonts w:ascii="Times New Roman" w:hAnsi="Times New Roman"/>
          <w:lang w:val="ru-RU"/>
        </w:rPr>
      </w:pPr>
    </w:p>
    <w:tbl>
      <w:tblPr>
        <w:tblW w:w="15763" w:type="dxa"/>
        <w:tblLayout w:type="fixed"/>
        <w:tblCellMar>
          <w:left w:w="28" w:type="dxa"/>
          <w:right w:w="28" w:type="dxa"/>
        </w:tblCellMar>
        <w:tblLook w:val="0000"/>
      </w:tblPr>
      <w:tblGrid>
        <w:gridCol w:w="2754"/>
        <w:gridCol w:w="3795"/>
        <w:gridCol w:w="425"/>
        <w:gridCol w:w="244"/>
        <w:gridCol w:w="1559"/>
        <w:gridCol w:w="307"/>
        <w:gridCol w:w="317"/>
        <w:gridCol w:w="1769"/>
        <w:gridCol w:w="2041"/>
        <w:gridCol w:w="1276"/>
        <w:gridCol w:w="1276"/>
      </w:tblGrid>
      <w:tr w:rsidR="00CB65E1" w:rsidRPr="0047105C" w:rsidTr="000F2EC6">
        <w:tc>
          <w:tcPr>
            <w:tcW w:w="14487" w:type="dxa"/>
            <w:gridSpan w:val="10"/>
            <w:tcBorders>
              <w:top w:val="nil"/>
              <w:left w:val="nil"/>
              <w:bottom w:val="nil"/>
              <w:right w:val="nil"/>
            </w:tcBorders>
            <w:vAlign w:val="bottom"/>
          </w:tcPr>
          <w:p w:rsidR="00CB65E1" w:rsidRPr="0047105C" w:rsidRDefault="00CB65E1" w:rsidP="000F2EC6">
            <w:pPr>
              <w:pStyle w:val="NoSpacing"/>
              <w:jc w:val="center"/>
              <w:rPr>
                <w:rFonts w:ascii="Times New Roman" w:hAnsi="Times New Roman"/>
                <w:sz w:val="24"/>
                <w:szCs w:val="24"/>
              </w:rPr>
            </w:pPr>
            <w:r w:rsidRPr="0047105C">
              <w:rPr>
                <w:rFonts w:ascii="Times New Roman" w:hAnsi="Times New Roman"/>
                <w:b/>
                <w:bCs/>
                <w:sz w:val="24"/>
                <w:szCs w:val="24"/>
              </w:rPr>
              <w:t>Книга регистрации лицевых счетов</w:t>
            </w:r>
          </w:p>
        </w:tc>
        <w:tc>
          <w:tcPr>
            <w:tcW w:w="1276" w:type="dxa"/>
            <w:tcBorders>
              <w:top w:val="single" w:sz="4" w:space="0" w:color="auto"/>
              <w:left w:val="single" w:sz="4" w:space="0" w:color="auto"/>
              <w:bottom w:val="single" w:sz="12" w:space="0" w:color="auto"/>
              <w:right w:val="single" w:sz="4" w:space="0" w:color="auto"/>
            </w:tcBorders>
            <w:vAlign w:val="center"/>
          </w:tcPr>
          <w:p w:rsidR="00CB65E1" w:rsidRPr="0047105C" w:rsidRDefault="00CB65E1" w:rsidP="000F2EC6">
            <w:pPr>
              <w:pStyle w:val="NoSpacing"/>
              <w:rPr>
                <w:rFonts w:ascii="Times New Roman" w:hAnsi="Times New Roman"/>
              </w:rPr>
            </w:pPr>
            <w:r w:rsidRPr="0047105C">
              <w:rPr>
                <w:rFonts w:ascii="Times New Roman" w:hAnsi="Times New Roman"/>
              </w:rPr>
              <w:t>Коды</w:t>
            </w:r>
          </w:p>
        </w:tc>
      </w:tr>
      <w:tr w:rsidR="00CB65E1" w:rsidRPr="0047105C" w:rsidTr="000F2EC6">
        <w:tc>
          <w:tcPr>
            <w:tcW w:w="6549" w:type="dxa"/>
            <w:gridSpan w:val="2"/>
            <w:tcBorders>
              <w:top w:val="nil"/>
              <w:left w:val="nil"/>
              <w:bottom w:val="nil"/>
              <w:right w:val="nil"/>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 xml:space="preserve">                                                                                                               от “</w:t>
            </w:r>
          </w:p>
        </w:tc>
        <w:tc>
          <w:tcPr>
            <w:tcW w:w="425" w:type="dxa"/>
            <w:tcBorders>
              <w:top w:val="nil"/>
              <w:left w:val="nil"/>
              <w:bottom w:val="single" w:sz="4" w:space="0" w:color="auto"/>
              <w:right w:val="nil"/>
            </w:tcBorders>
            <w:vAlign w:val="bottom"/>
          </w:tcPr>
          <w:p w:rsidR="00CB65E1" w:rsidRPr="0047105C" w:rsidRDefault="00CB65E1" w:rsidP="000F2EC6">
            <w:pPr>
              <w:pStyle w:val="NoSpacing"/>
              <w:rPr>
                <w:rFonts w:ascii="Times New Roman" w:hAnsi="Times New Roman"/>
              </w:rPr>
            </w:pPr>
          </w:p>
        </w:tc>
        <w:tc>
          <w:tcPr>
            <w:tcW w:w="244" w:type="dxa"/>
            <w:tcBorders>
              <w:top w:val="nil"/>
              <w:left w:val="nil"/>
              <w:bottom w:val="nil"/>
              <w:right w:val="nil"/>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w:t>
            </w:r>
          </w:p>
        </w:tc>
        <w:tc>
          <w:tcPr>
            <w:tcW w:w="1559" w:type="dxa"/>
            <w:tcBorders>
              <w:top w:val="nil"/>
              <w:left w:val="nil"/>
              <w:bottom w:val="single" w:sz="4" w:space="0" w:color="auto"/>
              <w:right w:val="nil"/>
            </w:tcBorders>
            <w:vAlign w:val="bottom"/>
          </w:tcPr>
          <w:p w:rsidR="00CB65E1" w:rsidRPr="0047105C" w:rsidRDefault="00CB65E1" w:rsidP="000F2EC6">
            <w:pPr>
              <w:pStyle w:val="NoSpacing"/>
              <w:rPr>
                <w:rFonts w:ascii="Times New Roman" w:hAnsi="Times New Roman"/>
              </w:rPr>
            </w:pPr>
          </w:p>
        </w:tc>
        <w:tc>
          <w:tcPr>
            <w:tcW w:w="307" w:type="dxa"/>
            <w:tcBorders>
              <w:top w:val="nil"/>
              <w:left w:val="nil"/>
              <w:bottom w:val="nil"/>
              <w:right w:val="nil"/>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20</w:t>
            </w:r>
          </w:p>
        </w:tc>
        <w:tc>
          <w:tcPr>
            <w:tcW w:w="317" w:type="dxa"/>
            <w:tcBorders>
              <w:top w:val="nil"/>
              <w:left w:val="nil"/>
              <w:bottom w:val="single" w:sz="4" w:space="0" w:color="auto"/>
              <w:right w:val="nil"/>
            </w:tcBorders>
            <w:vAlign w:val="bottom"/>
          </w:tcPr>
          <w:p w:rsidR="00CB65E1" w:rsidRPr="0047105C" w:rsidRDefault="00CB65E1" w:rsidP="000F2EC6">
            <w:pPr>
              <w:pStyle w:val="NoSpacing"/>
              <w:rPr>
                <w:rFonts w:ascii="Times New Roman" w:hAnsi="Times New Roman"/>
              </w:rPr>
            </w:pPr>
          </w:p>
        </w:tc>
        <w:tc>
          <w:tcPr>
            <w:tcW w:w="1769" w:type="dxa"/>
            <w:tcBorders>
              <w:top w:val="nil"/>
              <w:left w:val="nil"/>
              <w:bottom w:val="nil"/>
              <w:right w:val="nil"/>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г.</w:t>
            </w:r>
          </w:p>
        </w:tc>
        <w:tc>
          <w:tcPr>
            <w:tcW w:w="3317" w:type="dxa"/>
            <w:gridSpan w:val="2"/>
            <w:tcBorders>
              <w:top w:val="nil"/>
              <w:left w:val="nil"/>
              <w:bottom w:val="nil"/>
              <w:right w:val="single" w:sz="12" w:space="0" w:color="auto"/>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Дата</w:t>
            </w:r>
          </w:p>
        </w:tc>
        <w:tc>
          <w:tcPr>
            <w:tcW w:w="1276" w:type="dxa"/>
            <w:tcBorders>
              <w:top w:val="single" w:sz="4" w:space="0" w:color="auto"/>
              <w:left w:val="nil"/>
              <w:bottom w:val="single" w:sz="4" w:space="0" w:color="auto"/>
              <w:right w:val="single" w:sz="12" w:space="0" w:color="auto"/>
            </w:tcBorders>
            <w:vAlign w:val="bottom"/>
          </w:tcPr>
          <w:p w:rsidR="00CB65E1" w:rsidRPr="0047105C" w:rsidRDefault="00CB65E1" w:rsidP="000F2EC6">
            <w:pPr>
              <w:pStyle w:val="NoSpacing"/>
              <w:rPr>
                <w:rFonts w:ascii="Times New Roman" w:hAnsi="Times New Roman"/>
              </w:rPr>
            </w:pPr>
          </w:p>
        </w:tc>
      </w:tr>
      <w:tr w:rsidR="00CB65E1" w:rsidRPr="0047105C" w:rsidTr="000F2EC6">
        <w:tc>
          <w:tcPr>
            <w:tcW w:w="14487" w:type="dxa"/>
            <w:gridSpan w:val="10"/>
            <w:tcBorders>
              <w:top w:val="nil"/>
              <w:left w:val="nil"/>
              <w:bottom w:val="nil"/>
              <w:right w:val="single" w:sz="12" w:space="0" w:color="auto"/>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Дата открытия</w:t>
            </w:r>
          </w:p>
        </w:tc>
        <w:tc>
          <w:tcPr>
            <w:tcW w:w="1276" w:type="dxa"/>
            <w:tcBorders>
              <w:top w:val="single" w:sz="4" w:space="0" w:color="auto"/>
              <w:left w:val="nil"/>
              <w:bottom w:val="single" w:sz="4" w:space="0" w:color="auto"/>
              <w:right w:val="single" w:sz="12" w:space="0" w:color="auto"/>
            </w:tcBorders>
            <w:vAlign w:val="bottom"/>
          </w:tcPr>
          <w:p w:rsidR="00CB65E1" w:rsidRPr="0047105C" w:rsidRDefault="00CB65E1" w:rsidP="000F2EC6">
            <w:pPr>
              <w:pStyle w:val="NoSpacing"/>
              <w:rPr>
                <w:rFonts w:ascii="Times New Roman" w:hAnsi="Times New Roman"/>
              </w:rPr>
            </w:pPr>
          </w:p>
        </w:tc>
      </w:tr>
      <w:tr w:rsidR="00CB65E1" w:rsidRPr="0047105C" w:rsidTr="000F2EC6">
        <w:tc>
          <w:tcPr>
            <w:tcW w:w="14487" w:type="dxa"/>
            <w:gridSpan w:val="10"/>
            <w:tcBorders>
              <w:top w:val="nil"/>
              <w:left w:val="nil"/>
              <w:bottom w:val="nil"/>
              <w:right w:val="single" w:sz="12" w:space="0" w:color="auto"/>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Дата закрытия</w:t>
            </w:r>
          </w:p>
        </w:tc>
        <w:tc>
          <w:tcPr>
            <w:tcW w:w="1276" w:type="dxa"/>
            <w:tcBorders>
              <w:top w:val="single" w:sz="4" w:space="0" w:color="auto"/>
              <w:left w:val="nil"/>
              <w:bottom w:val="nil"/>
              <w:right w:val="single" w:sz="12" w:space="0" w:color="auto"/>
            </w:tcBorders>
            <w:vAlign w:val="bottom"/>
          </w:tcPr>
          <w:p w:rsidR="00CB65E1" w:rsidRPr="0047105C" w:rsidRDefault="00CB65E1" w:rsidP="000F2EC6">
            <w:pPr>
              <w:pStyle w:val="NoSpacing"/>
              <w:rPr>
                <w:rFonts w:ascii="Times New Roman" w:hAnsi="Times New Roman"/>
              </w:rPr>
            </w:pPr>
          </w:p>
        </w:tc>
      </w:tr>
      <w:tr w:rsidR="00CB65E1" w:rsidRPr="0047105C" w:rsidTr="000F2EC6">
        <w:tc>
          <w:tcPr>
            <w:tcW w:w="2754" w:type="dxa"/>
            <w:tcBorders>
              <w:top w:val="nil"/>
              <w:left w:val="nil"/>
              <w:bottom w:val="nil"/>
              <w:right w:val="nil"/>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Финансовый орган</w:t>
            </w:r>
          </w:p>
        </w:tc>
        <w:tc>
          <w:tcPr>
            <w:tcW w:w="10457" w:type="dxa"/>
            <w:gridSpan w:val="8"/>
            <w:tcBorders>
              <w:top w:val="nil"/>
              <w:left w:val="nil"/>
              <w:bottom w:val="single" w:sz="4" w:space="0" w:color="auto"/>
              <w:right w:val="nil"/>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Министерство финансов Республики Башкортостан</w:t>
            </w:r>
          </w:p>
        </w:tc>
        <w:tc>
          <w:tcPr>
            <w:tcW w:w="1276" w:type="dxa"/>
            <w:tcBorders>
              <w:top w:val="nil"/>
              <w:left w:val="nil"/>
              <w:bottom w:val="nil"/>
              <w:right w:val="single" w:sz="12" w:space="0" w:color="auto"/>
            </w:tcBorders>
            <w:vAlign w:val="bottom"/>
          </w:tcPr>
          <w:p w:rsidR="00CB65E1" w:rsidRPr="0047105C" w:rsidRDefault="00CB65E1" w:rsidP="000F2EC6">
            <w:pPr>
              <w:pStyle w:val="NoSpacing"/>
              <w:rPr>
                <w:rFonts w:ascii="Times New Roman" w:hAnsi="Times New Roman"/>
              </w:rPr>
            </w:pPr>
          </w:p>
        </w:tc>
        <w:tc>
          <w:tcPr>
            <w:tcW w:w="1276" w:type="dxa"/>
            <w:tcBorders>
              <w:top w:val="single" w:sz="4" w:space="0" w:color="auto"/>
              <w:left w:val="nil"/>
              <w:bottom w:val="single" w:sz="12" w:space="0" w:color="auto"/>
              <w:right w:val="single" w:sz="12" w:space="0" w:color="auto"/>
            </w:tcBorders>
            <w:vAlign w:val="bottom"/>
          </w:tcPr>
          <w:p w:rsidR="00CB65E1" w:rsidRPr="0047105C" w:rsidRDefault="00CB65E1" w:rsidP="000F2EC6">
            <w:pPr>
              <w:pStyle w:val="NoSpacing"/>
              <w:rPr>
                <w:rFonts w:ascii="Times New Roman" w:hAnsi="Times New Roman"/>
              </w:rPr>
            </w:pPr>
          </w:p>
        </w:tc>
      </w:tr>
    </w:tbl>
    <w:p w:rsidR="00CB65E1" w:rsidRPr="000F2EC6" w:rsidRDefault="00CB65E1" w:rsidP="000F2EC6">
      <w:pPr>
        <w:pStyle w:val="NoSpacing"/>
        <w:rPr>
          <w:rFonts w:ascii="Times New Roman" w:hAnsi="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1990"/>
        <w:gridCol w:w="1990"/>
        <w:gridCol w:w="2257"/>
        <w:gridCol w:w="2268"/>
        <w:gridCol w:w="1843"/>
        <w:gridCol w:w="1843"/>
        <w:gridCol w:w="2268"/>
      </w:tblGrid>
      <w:tr w:rsidR="00CB65E1" w:rsidRPr="0047105C" w:rsidTr="000F2EC6">
        <w:trPr>
          <w:cantSplit/>
        </w:trPr>
        <w:tc>
          <w:tcPr>
            <w:tcW w:w="1304" w:type="dxa"/>
            <w:vMerge w:val="restart"/>
            <w:tcBorders>
              <w:left w:val="nil"/>
            </w:tcBorders>
            <w:vAlign w:val="center"/>
          </w:tcPr>
          <w:p w:rsidR="00CB65E1" w:rsidRPr="0047105C" w:rsidRDefault="00CB65E1" w:rsidP="000F2EC6">
            <w:pPr>
              <w:pStyle w:val="NoSpacing"/>
              <w:rPr>
                <w:rFonts w:ascii="Times New Roman" w:hAnsi="Times New Roman"/>
              </w:rPr>
            </w:pPr>
            <w:r w:rsidRPr="0047105C">
              <w:rPr>
                <w:rFonts w:ascii="Times New Roman" w:hAnsi="Times New Roman"/>
              </w:rPr>
              <w:t>Дата открытия лицевого счета</w:t>
            </w:r>
          </w:p>
        </w:tc>
        <w:tc>
          <w:tcPr>
            <w:tcW w:w="1990" w:type="dxa"/>
            <w:vMerge w:val="restart"/>
            <w:vAlign w:val="center"/>
          </w:tcPr>
          <w:p w:rsidR="00CB65E1" w:rsidRPr="0047105C" w:rsidRDefault="00CB65E1" w:rsidP="000F2EC6">
            <w:pPr>
              <w:pStyle w:val="NoSpacing"/>
              <w:rPr>
                <w:rFonts w:ascii="Times New Roman" w:hAnsi="Times New Roman"/>
              </w:rPr>
            </w:pPr>
            <w:r w:rsidRPr="0047105C">
              <w:rPr>
                <w:rFonts w:ascii="Times New Roman" w:hAnsi="Times New Roman"/>
              </w:rPr>
              <w:t>Наименование клиента</w:t>
            </w:r>
          </w:p>
        </w:tc>
        <w:tc>
          <w:tcPr>
            <w:tcW w:w="1990" w:type="dxa"/>
            <w:vMerge w:val="restart"/>
            <w:vAlign w:val="center"/>
          </w:tcPr>
          <w:p w:rsidR="00CB65E1" w:rsidRPr="0047105C" w:rsidRDefault="00CB65E1" w:rsidP="000F2EC6">
            <w:pPr>
              <w:pStyle w:val="NoSpacing"/>
              <w:rPr>
                <w:rFonts w:ascii="Times New Roman" w:hAnsi="Times New Roman"/>
              </w:rPr>
            </w:pPr>
            <w:r w:rsidRPr="0047105C">
              <w:rPr>
                <w:rFonts w:ascii="Times New Roman" w:hAnsi="Times New Roman"/>
              </w:rPr>
              <w:t>Номер лицевого счета</w:t>
            </w:r>
          </w:p>
        </w:tc>
        <w:tc>
          <w:tcPr>
            <w:tcW w:w="4525" w:type="dxa"/>
            <w:gridSpan w:val="2"/>
            <w:vAlign w:val="center"/>
          </w:tcPr>
          <w:p w:rsidR="00CB65E1" w:rsidRPr="0047105C" w:rsidRDefault="00CB65E1" w:rsidP="000F2EC6">
            <w:pPr>
              <w:pStyle w:val="NoSpacing"/>
              <w:rPr>
                <w:rFonts w:ascii="Times New Roman" w:hAnsi="Times New Roman"/>
                <w:lang w:val="ru-RU"/>
              </w:rPr>
            </w:pPr>
            <w:r w:rsidRPr="0047105C">
              <w:rPr>
                <w:rFonts w:ascii="Times New Roman" w:hAnsi="Times New Roman"/>
                <w:lang w:val="ru-RU"/>
              </w:rPr>
              <w:t>Номер и дата письма финансового органа</w:t>
            </w:r>
          </w:p>
        </w:tc>
        <w:tc>
          <w:tcPr>
            <w:tcW w:w="1843" w:type="dxa"/>
            <w:vMerge w:val="restart"/>
            <w:vAlign w:val="center"/>
          </w:tcPr>
          <w:p w:rsidR="00CB65E1" w:rsidRPr="0047105C" w:rsidRDefault="00CB65E1" w:rsidP="000F2EC6">
            <w:pPr>
              <w:pStyle w:val="NoSpacing"/>
              <w:rPr>
                <w:rFonts w:ascii="Times New Roman" w:hAnsi="Times New Roman"/>
              </w:rPr>
            </w:pPr>
            <w:r w:rsidRPr="0047105C">
              <w:rPr>
                <w:rFonts w:ascii="Times New Roman" w:hAnsi="Times New Roman"/>
              </w:rPr>
              <w:t>Дата закрытия лицевого счета</w:t>
            </w:r>
          </w:p>
        </w:tc>
        <w:tc>
          <w:tcPr>
            <w:tcW w:w="1843" w:type="dxa"/>
            <w:vMerge w:val="restart"/>
            <w:vAlign w:val="center"/>
          </w:tcPr>
          <w:p w:rsidR="00CB65E1" w:rsidRPr="0047105C" w:rsidRDefault="00CB65E1" w:rsidP="000F2EC6">
            <w:pPr>
              <w:pStyle w:val="NoSpacing"/>
              <w:rPr>
                <w:rFonts w:ascii="Times New Roman" w:hAnsi="Times New Roman"/>
              </w:rPr>
            </w:pPr>
            <w:r w:rsidRPr="0047105C">
              <w:rPr>
                <w:rFonts w:ascii="Times New Roman" w:hAnsi="Times New Roman"/>
              </w:rPr>
              <w:t>Дата переоформле</w:t>
            </w:r>
            <w:r w:rsidRPr="0047105C">
              <w:rPr>
                <w:rFonts w:ascii="Times New Roman" w:hAnsi="Times New Roman"/>
              </w:rPr>
              <w:softHyphen/>
              <w:t>ния лицевого счета</w:t>
            </w:r>
          </w:p>
        </w:tc>
        <w:tc>
          <w:tcPr>
            <w:tcW w:w="2268" w:type="dxa"/>
            <w:vMerge w:val="restart"/>
            <w:tcBorders>
              <w:right w:val="single" w:sz="4" w:space="0" w:color="auto"/>
            </w:tcBorders>
            <w:vAlign w:val="center"/>
          </w:tcPr>
          <w:p w:rsidR="00CB65E1" w:rsidRPr="0047105C" w:rsidRDefault="00CB65E1" w:rsidP="000F2EC6">
            <w:pPr>
              <w:pStyle w:val="NoSpacing"/>
              <w:rPr>
                <w:rFonts w:ascii="Times New Roman" w:hAnsi="Times New Roman"/>
              </w:rPr>
            </w:pPr>
            <w:r w:rsidRPr="0047105C">
              <w:rPr>
                <w:rFonts w:ascii="Times New Roman" w:hAnsi="Times New Roman"/>
              </w:rPr>
              <w:t>Примечание</w:t>
            </w:r>
          </w:p>
        </w:tc>
      </w:tr>
      <w:tr w:rsidR="00CB65E1" w:rsidRPr="00B769C4" w:rsidTr="000F2EC6">
        <w:trPr>
          <w:cantSplit/>
        </w:trPr>
        <w:tc>
          <w:tcPr>
            <w:tcW w:w="1304" w:type="dxa"/>
            <w:vMerge/>
            <w:tcBorders>
              <w:left w:val="nil"/>
            </w:tcBorders>
            <w:vAlign w:val="bottom"/>
          </w:tcPr>
          <w:p w:rsidR="00CB65E1" w:rsidRPr="0047105C" w:rsidRDefault="00CB65E1" w:rsidP="000F2EC6">
            <w:pPr>
              <w:pStyle w:val="NoSpacing"/>
              <w:rPr>
                <w:rFonts w:ascii="Times New Roman" w:hAnsi="Times New Roman"/>
              </w:rPr>
            </w:pPr>
          </w:p>
        </w:tc>
        <w:tc>
          <w:tcPr>
            <w:tcW w:w="1990" w:type="dxa"/>
            <w:vMerge/>
            <w:vAlign w:val="bottom"/>
          </w:tcPr>
          <w:p w:rsidR="00CB65E1" w:rsidRPr="0047105C" w:rsidRDefault="00CB65E1" w:rsidP="000F2EC6">
            <w:pPr>
              <w:pStyle w:val="NoSpacing"/>
              <w:rPr>
                <w:rFonts w:ascii="Times New Roman" w:hAnsi="Times New Roman"/>
              </w:rPr>
            </w:pPr>
          </w:p>
        </w:tc>
        <w:tc>
          <w:tcPr>
            <w:tcW w:w="1990" w:type="dxa"/>
            <w:vMerge/>
            <w:vAlign w:val="bottom"/>
          </w:tcPr>
          <w:p w:rsidR="00CB65E1" w:rsidRPr="0047105C" w:rsidRDefault="00CB65E1" w:rsidP="000F2EC6">
            <w:pPr>
              <w:pStyle w:val="NoSpacing"/>
              <w:rPr>
                <w:rFonts w:ascii="Times New Roman" w:hAnsi="Times New Roman"/>
              </w:rPr>
            </w:pPr>
          </w:p>
        </w:tc>
        <w:tc>
          <w:tcPr>
            <w:tcW w:w="2257" w:type="dxa"/>
            <w:vAlign w:val="center"/>
          </w:tcPr>
          <w:p w:rsidR="00CB65E1" w:rsidRPr="0047105C" w:rsidRDefault="00CB65E1" w:rsidP="000F2EC6">
            <w:pPr>
              <w:pStyle w:val="NoSpacing"/>
              <w:rPr>
                <w:rFonts w:ascii="Times New Roman" w:hAnsi="Times New Roman"/>
                <w:lang w:val="ru-RU"/>
              </w:rPr>
            </w:pPr>
            <w:r w:rsidRPr="0047105C">
              <w:rPr>
                <w:rFonts w:ascii="Times New Roman" w:hAnsi="Times New Roman"/>
                <w:lang w:val="ru-RU"/>
              </w:rPr>
              <w:t>налоговому органу об открытии (переоформле</w:t>
            </w:r>
            <w:r w:rsidRPr="0047105C">
              <w:rPr>
                <w:rFonts w:ascii="Times New Roman" w:hAnsi="Times New Roman"/>
                <w:lang w:val="ru-RU"/>
              </w:rPr>
              <w:softHyphen/>
              <w:t>нии, закрытии) лицевых счетов</w:t>
            </w:r>
          </w:p>
        </w:tc>
        <w:tc>
          <w:tcPr>
            <w:tcW w:w="2268" w:type="dxa"/>
            <w:vAlign w:val="center"/>
          </w:tcPr>
          <w:p w:rsidR="00CB65E1" w:rsidRPr="0047105C" w:rsidRDefault="00CB65E1" w:rsidP="000F2EC6">
            <w:pPr>
              <w:pStyle w:val="NoSpacing"/>
              <w:rPr>
                <w:rFonts w:ascii="Times New Roman" w:hAnsi="Times New Roman"/>
                <w:lang w:val="ru-RU"/>
              </w:rPr>
            </w:pPr>
            <w:r w:rsidRPr="0047105C">
              <w:rPr>
                <w:rFonts w:ascii="Times New Roman" w:hAnsi="Times New Roman"/>
                <w:lang w:val="ru-RU"/>
              </w:rPr>
              <w:t xml:space="preserve">клиенту об открытии (закрытии) лицевого счета </w:t>
            </w:r>
          </w:p>
        </w:tc>
        <w:tc>
          <w:tcPr>
            <w:tcW w:w="1843" w:type="dxa"/>
            <w:vMerge/>
            <w:vAlign w:val="bottom"/>
          </w:tcPr>
          <w:p w:rsidR="00CB65E1" w:rsidRPr="0047105C" w:rsidRDefault="00CB65E1" w:rsidP="000F2EC6">
            <w:pPr>
              <w:pStyle w:val="NoSpacing"/>
              <w:rPr>
                <w:rFonts w:ascii="Times New Roman" w:hAnsi="Times New Roman"/>
                <w:lang w:val="ru-RU"/>
              </w:rPr>
            </w:pPr>
          </w:p>
        </w:tc>
        <w:tc>
          <w:tcPr>
            <w:tcW w:w="1843" w:type="dxa"/>
            <w:vMerge/>
            <w:vAlign w:val="bottom"/>
          </w:tcPr>
          <w:p w:rsidR="00CB65E1" w:rsidRPr="0047105C" w:rsidRDefault="00CB65E1" w:rsidP="000F2EC6">
            <w:pPr>
              <w:pStyle w:val="NoSpacing"/>
              <w:rPr>
                <w:rFonts w:ascii="Times New Roman" w:hAnsi="Times New Roman"/>
                <w:lang w:val="ru-RU"/>
              </w:rPr>
            </w:pPr>
          </w:p>
        </w:tc>
        <w:tc>
          <w:tcPr>
            <w:tcW w:w="2268" w:type="dxa"/>
            <w:vMerge/>
            <w:tcBorders>
              <w:right w:val="single" w:sz="4" w:space="0" w:color="auto"/>
            </w:tcBorders>
            <w:vAlign w:val="bottom"/>
          </w:tcPr>
          <w:p w:rsidR="00CB65E1" w:rsidRPr="0047105C" w:rsidRDefault="00CB65E1" w:rsidP="000F2EC6">
            <w:pPr>
              <w:pStyle w:val="NoSpacing"/>
              <w:rPr>
                <w:rFonts w:ascii="Times New Roman" w:hAnsi="Times New Roman"/>
                <w:lang w:val="ru-RU"/>
              </w:rPr>
            </w:pPr>
          </w:p>
        </w:tc>
      </w:tr>
      <w:tr w:rsidR="00CB65E1" w:rsidRPr="0047105C" w:rsidTr="000F2EC6">
        <w:tc>
          <w:tcPr>
            <w:tcW w:w="1304" w:type="dxa"/>
            <w:tcBorders>
              <w:left w:val="nil"/>
              <w:bottom w:val="single" w:sz="12" w:space="0" w:color="auto"/>
            </w:tcBorders>
            <w:vAlign w:val="center"/>
          </w:tcPr>
          <w:p w:rsidR="00CB65E1" w:rsidRPr="0047105C" w:rsidRDefault="00CB65E1" w:rsidP="000F2EC6">
            <w:pPr>
              <w:pStyle w:val="NoSpacing"/>
              <w:rPr>
                <w:rFonts w:ascii="Times New Roman" w:hAnsi="Times New Roman"/>
              </w:rPr>
            </w:pPr>
            <w:r w:rsidRPr="0047105C">
              <w:rPr>
                <w:rFonts w:ascii="Times New Roman" w:hAnsi="Times New Roman"/>
              </w:rPr>
              <w:t>1</w:t>
            </w:r>
          </w:p>
        </w:tc>
        <w:tc>
          <w:tcPr>
            <w:tcW w:w="1990" w:type="dxa"/>
            <w:tcBorders>
              <w:bottom w:val="single" w:sz="12" w:space="0" w:color="auto"/>
            </w:tcBorders>
            <w:vAlign w:val="center"/>
          </w:tcPr>
          <w:p w:rsidR="00CB65E1" w:rsidRPr="0047105C" w:rsidRDefault="00CB65E1" w:rsidP="000F2EC6">
            <w:pPr>
              <w:pStyle w:val="NoSpacing"/>
              <w:rPr>
                <w:rFonts w:ascii="Times New Roman" w:hAnsi="Times New Roman"/>
              </w:rPr>
            </w:pPr>
            <w:r w:rsidRPr="0047105C">
              <w:rPr>
                <w:rFonts w:ascii="Times New Roman" w:hAnsi="Times New Roman"/>
              </w:rPr>
              <w:t>2</w:t>
            </w:r>
          </w:p>
        </w:tc>
        <w:tc>
          <w:tcPr>
            <w:tcW w:w="1990" w:type="dxa"/>
            <w:tcBorders>
              <w:bottom w:val="single" w:sz="12" w:space="0" w:color="auto"/>
            </w:tcBorders>
            <w:vAlign w:val="center"/>
          </w:tcPr>
          <w:p w:rsidR="00CB65E1" w:rsidRPr="0047105C" w:rsidRDefault="00CB65E1" w:rsidP="000F2EC6">
            <w:pPr>
              <w:pStyle w:val="NoSpacing"/>
              <w:rPr>
                <w:rFonts w:ascii="Times New Roman" w:hAnsi="Times New Roman"/>
              </w:rPr>
            </w:pPr>
            <w:r w:rsidRPr="0047105C">
              <w:rPr>
                <w:rFonts w:ascii="Times New Roman" w:hAnsi="Times New Roman"/>
              </w:rPr>
              <w:t>3</w:t>
            </w:r>
          </w:p>
        </w:tc>
        <w:tc>
          <w:tcPr>
            <w:tcW w:w="2257" w:type="dxa"/>
            <w:tcBorders>
              <w:bottom w:val="single" w:sz="12" w:space="0" w:color="auto"/>
            </w:tcBorders>
            <w:vAlign w:val="center"/>
          </w:tcPr>
          <w:p w:rsidR="00CB65E1" w:rsidRPr="0047105C" w:rsidRDefault="00CB65E1" w:rsidP="000F2EC6">
            <w:pPr>
              <w:pStyle w:val="NoSpacing"/>
              <w:rPr>
                <w:rFonts w:ascii="Times New Roman" w:hAnsi="Times New Roman"/>
              </w:rPr>
            </w:pPr>
            <w:r w:rsidRPr="0047105C">
              <w:rPr>
                <w:rFonts w:ascii="Times New Roman" w:hAnsi="Times New Roman"/>
              </w:rPr>
              <w:t>4</w:t>
            </w:r>
          </w:p>
        </w:tc>
        <w:tc>
          <w:tcPr>
            <w:tcW w:w="2268" w:type="dxa"/>
            <w:tcBorders>
              <w:bottom w:val="single" w:sz="12" w:space="0" w:color="auto"/>
            </w:tcBorders>
            <w:vAlign w:val="center"/>
          </w:tcPr>
          <w:p w:rsidR="00CB65E1" w:rsidRPr="0047105C" w:rsidRDefault="00CB65E1" w:rsidP="000F2EC6">
            <w:pPr>
              <w:pStyle w:val="NoSpacing"/>
              <w:rPr>
                <w:rFonts w:ascii="Times New Roman" w:hAnsi="Times New Roman"/>
              </w:rPr>
            </w:pPr>
            <w:r w:rsidRPr="0047105C">
              <w:rPr>
                <w:rFonts w:ascii="Times New Roman" w:hAnsi="Times New Roman"/>
              </w:rPr>
              <w:t>5</w:t>
            </w:r>
          </w:p>
        </w:tc>
        <w:tc>
          <w:tcPr>
            <w:tcW w:w="1843" w:type="dxa"/>
            <w:tcBorders>
              <w:bottom w:val="single" w:sz="12" w:space="0" w:color="auto"/>
            </w:tcBorders>
            <w:vAlign w:val="center"/>
          </w:tcPr>
          <w:p w:rsidR="00CB65E1" w:rsidRPr="0047105C" w:rsidRDefault="00CB65E1" w:rsidP="000F2EC6">
            <w:pPr>
              <w:pStyle w:val="NoSpacing"/>
              <w:rPr>
                <w:rFonts w:ascii="Times New Roman" w:hAnsi="Times New Roman"/>
              </w:rPr>
            </w:pPr>
            <w:r w:rsidRPr="0047105C">
              <w:rPr>
                <w:rFonts w:ascii="Times New Roman" w:hAnsi="Times New Roman"/>
              </w:rPr>
              <w:t>6</w:t>
            </w:r>
          </w:p>
        </w:tc>
        <w:tc>
          <w:tcPr>
            <w:tcW w:w="1843" w:type="dxa"/>
            <w:tcBorders>
              <w:bottom w:val="single" w:sz="12" w:space="0" w:color="auto"/>
            </w:tcBorders>
            <w:vAlign w:val="center"/>
          </w:tcPr>
          <w:p w:rsidR="00CB65E1" w:rsidRPr="0047105C" w:rsidRDefault="00CB65E1" w:rsidP="000F2EC6">
            <w:pPr>
              <w:pStyle w:val="NoSpacing"/>
              <w:rPr>
                <w:rFonts w:ascii="Times New Roman" w:hAnsi="Times New Roman"/>
              </w:rPr>
            </w:pPr>
            <w:r w:rsidRPr="0047105C">
              <w:rPr>
                <w:rFonts w:ascii="Times New Roman" w:hAnsi="Times New Roman"/>
              </w:rPr>
              <w:t>7</w:t>
            </w:r>
          </w:p>
        </w:tc>
        <w:tc>
          <w:tcPr>
            <w:tcW w:w="2268" w:type="dxa"/>
            <w:tcBorders>
              <w:right w:val="single" w:sz="4" w:space="0" w:color="auto"/>
            </w:tcBorders>
            <w:vAlign w:val="center"/>
          </w:tcPr>
          <w:p w:rsidR="00CB65E1" w:rsidRPr="0047105C" w:rsidRDefault="00CB65E1" w:rsidP="000F2EC6">
            <w:pPr>
              <w:pStyle w:val="NoSpacing"/>
              <w:rPr>
                <w:rFonts w:ascii="Times New Roman" w:hAnsi="Times New Roman"/>
              </w:rPr>
            </w:pPr>
            <w:r w:rsidRPr="0047105C">
              <w:rPr>
                <w:rFonts w:ascii="Times New Roman" w:hAnsi="Times New Roman"/>
              </w:rPr>
              <w:t>8</w:t>
            </w:r>
          </w:p>
        </w:tc>
      </w:tr>
      <w:tr w:rsidR="00CB65E1" w:rsidRPr="0047105C" w:rsidTr="000F2EC6">
        <w:tc>
          <w:tcPr>
            <w:tcW w:w="1304" w:type="dxa"/>
            <w:tcBorders>
              <w:top w:val="single" w:sz="12" w:space="0" w:color="auto"/>
              <w:left w:val="single" w:sz="12" w:space="0" w:color="auto"/>
            </w:tcBorders>
            <w:vAlign w:val="bottom"/>
          </w:tcPr>
          <w:p w:rsidR="00CB65E1" w:rsidRPr="0047105C" w:rsidRDefault="00CB65E1" w:rsidP="000F2EC6">
            <w:pPr>
              <w:pStyle w:val="NoSpacing"/>
              <w:rPr>
                <w:rFonts w:ascii="Times New Roman" w:hAnsi="Times New Roman"/>
              </w:rPr>
            </w:pPr>
          </w:p>
        </w:tc>
        <w:tc>
          <w:tcPr>
            <w:tcW w:w="1990" w:type="dxa"/>
            <w:tcBorders>
              <w:top w:val="single" w:sz="12" w:space="0" w:color="auto"/>
            </w:tcBorders>
            <w:vAlign w:val="bottom"/>
          </w:tcPr>
          <w:p w:rsidR="00CB65E1" w:rsidRPr="0047105C" w:rsidRDefault="00CB65E1" w:rsidP="000F2EC6">
            <w:pPr>
              <w:pStyle w:val="NoSpacing"/>
              <w:rPr>
                <w:rFonts w:ascii="Times New Roman" w:hAnsi="Times New Roman"/>
              </w:rPr>
            </w:pPr>
          </w:p>
        </w:tc>
        <w:tc>
          <w:tcPr>
            <w:tcW w:w="1990" w:type="dxa"/>
            <w:tcBorders>
              <w:top w:val="single" w:sz="12" w:space="0" w:color="auto"/>
            </w:tcBorders>
            <w:vAlign w:val="bottom"/>
          </w:tcPr>
          <w:p w:rsidR="00CB65E1" w:rsidRPr="0047105C" w:rsidRDefault="00CB65E1" w:rsidP="000F2EC6">
            <w:pPr>
              <w:pStyle w:val="NoSpacing"/>
              <w:rPr>
                <w:rFonts w:ascii="Times New Roman" w:hAnsi="Times New Roman"/>
              </w:rPr>
            </w:pPr>
          </w:p>
        </w:tc>
        <w:tc>
          <w:tcPr>
            <w:tcW w:w="2257" w:type="dxa"/>
            <w:tcBorders>
              <w:top w:val="single" w:sz="12" w:space="0" w:color="auto"/>
            </w:tcBorders>
            <w:vAlign w:val="bottom"/>
          </w:tcPr>
          <w:p w:rsidR="00CB65E1" w:rsidRPr="0047105C" w:rsidRDefault="00CB65E1" w:rsidP="000F2EC6">
            <w:pPr>
              <w:pStyle w:val="NoSpacing"/>
              <w:rPr>
                <w:rFonts w:ascii="Times New Roman" w:hAnsi="Times New Roman"/>
              </w:rPr>
            </w:pPr>
          </w:p>
        </w:tc>
        <w:tc>
          <w:tcPr>
            <w:tcW w:w="2268" w:type="dxa"/>
            <w:tcBorders>
              <w:top w:val="single" w:sz="12" w:space="0" w:color="auto"/>
            </w:tcBorders>
            <w:vAlign w:val="bottom"/>
          </w:tcPr>
          <w:p w:rsidR="00CB65E1" w:rsidRPr="0047105C" w:rsidRDefault="00CB65E1" w:rsidP="000F2EC6">
            <w:pPr>
              <w:pStyle w:val="NoSpacing"/>
              <w:rPr>
                <w:rFonts w:ascii="Times New Roman" w:hAnsi="Times New Roman"/>
              </w:rPr>
            </w:pPr>
          </w:p>
        </w:tc>
        <w:tc>
          <w:tcPr>
            <w:tcW w:w="1843" w:type="dxa"/>
            <w:tcBorders>
              <w:top w:val="single" w:sz="12" w:space="0" w:color="auto"/>
            </w:tcBorders>
            <w:vAlign w:val="bottom"/>
          </w:tcPr>
          <w:p w:rsidR="00CB65E1" w:rsidRPr="0047105C" w:rsidRDefault="00CB65E1" w:rsidP="000F2EC6">
            <w:pPr>
              <w:pStyle w:val="NoSpacing"/>
              <w:rPr>
                <w:rFonts w:ascii="Times New Roman" w:hAnsi="Times New Roman"/>
              </w:rPr>
            </w:pPr>
          </w:p>
        </w:tc>
        <w:tc>
          <w:tcPr>
            <w:tcW w:w="1843" w:type="dxa"/>
            <w:tcBorders>
              <w:top w:val="single" w:sz="12" w:space="0" w:color="auto"/>
              <w:right w:val="nil"/>
            </w:tcBorders>
            <w:vAlign w:val="bottom"/>
          </w:tcPr>
          <w:p w:rsidR="00CB65E1" w:rsidRPr="0047105C" w:rsidRDefault="00CB65E1" w:rsidP="000F2EC6">
            <w:pPr>
              <w:pStyle w:val="NoSpacing"/>
              <w:rPr>
                <w:rFonts w:ascii="Times New Roman" w:hAnsi="Times New Roman"/>
              </w:rPr>
            </w:pPr>
          </w:p>
        </w:tc>
        <w:tc>
          <w:tcPr>
            <w:tcW w:w="2268" w:type="dxa"/>
            <w:tcBorders>
              <w:left w:val="nil"/>
              <w:right w:val="single" w:sz="4" w:space="0" w:color="auto"/>
            </w:tcBorders>
            <w:vAlign w:val="bottom"/>
          </w:tcPr>
          <w:p w:rsidR="00CB65E1" w:rsidRPr="0047105C" w:rsidRDefault="00CB65E1" w:rsidP="000F2EC6">
            <w:pPr>
              <w:pStyle w:val="NoSpacing"/>
              <w:rPr>
                <w:rFonts w:ascii="Times New Roman" w:hAnsi="Times New Roman"/>
              </w:rPr>
            </w:pPr>
          </w:p>
        </w:tc>
      </w:tr>
      <w:tr w:rsidR="00CB65E1" w:rsidRPr="0047105C" w:rsidTr="000F2EC6">
        <w:tc>
          <w:tcPr>
            <w:tcW w:w="1304" w:type="dxa"/>
            <w:tcBorders>
              <w:left w:val="single" w:sz="12" w:space="0" w:color="auto"/>
              <w:bottom w:val="single" w:sz="12" w:space="0" w:color="auto"/>
            </w:tcBorders>
            <w:vAlign w:val="bottom"/>
          </w:tcPr>
          <w:p w:rsidR="00CB65E1" w:rsidRPr="0047105C" w:rsidRDefault="00CB65E1" w:rsidP="000F2EC6">
            <w:pPr>
              <w:pStyle w:val="NoSpacing"/>
              <w:rPr>
                <w:rFonts w:ascii="Times New Roman" w:hAnsi="Times New Roman"/>
              </w:rPr>
            </w:pPr>
          </w:p>
        </w:tc>
        <w:tc>
          <w:tcPr>
            <w:tcW w:w="1990" w:type="dxa"/>
            <w:tcBorders>
              <w:bottom w:val="single" w:sz="12" w:space="0" w:color="auto"/>
            </w:tcBorders>
            <w:vAlign w:val="bottom"/>
          </w:tcPr>
          <w:p w:rsidR="00CB65E1" w:rsidRPr="0047105C" w:rsidRDefault="00CB65E1" w:rsidP="000F2EC6">
            <w:pPr>
              <w:pStyle w:val="NoSpacing"/>
              <w:rPr>
                <w:rFonts w:ascii="Times New Roman" w:hAnsi="Times New Roman"/>
              </w:rPr>
            </w:pPr>
          </w:p>
        </w:tc>
        <w:tc>
          <w:tcPr>
            <w:tcW w:w="1990" w:type="dxa"/>
            <w:tcBorders>
              <w:bottom w:val="single" w:sz="12" w:space="0" w:color="auto"/>
            </w:tcBorders>
            <w:vAlign w:val="bottom"/>
          </w:tcPr>
          <w:p w:rsidR="00CB65E1" w:rsidRPr="0047105C" w:rsidRDefault="00CB65E1" w:rsidP="000F2EC6">
            <w:pPr>
              <w:pStyle w:val="NoSpacing"/>
              <w:rPr>
                <w:rFonts w:ascii="Times New Roman" w:hAnsi="Times New Roman"/>
              </w:rPr>
            </w:pPr>
          </w:p>
        </w:tc>
        <w:tc>
          <w:tcPr>
            <w:tcW w:w="2257" w:type="dxa"/>
            <w:tcBorders>
              <w:bottom w:val="single" w:sz="12" w:space="0" w:color="auto"/>
            </w:tcBorders>
            <w:vAlign w:val="bottom"/>
          </w:tcPr>
          <w:p w:rsidR="00CB65E1" w:rsidRPr="0047105C" w:rsidRDefault="00CB65E1" w:rsidP="000F2EC6">
            <w:pPr>
              <w:pStyle w:val="NoSpacing"/>
              <w:rPr>
                <w:rFonts w:ascii="Times New Roman" w:hAnsi="Times New Roman"/>
              </w:rPr>
            </w:pPr>
          </w:p>
        </w:tc>
        <w:tc>
          <w:tcPr>
            <w:tcW w:w="2268" w:type="dxa"/>
            <w:tcBorders>
              <w:bottom w:val="single" w:sz="12" w:space="0" w:color="auto"/>
            </w:tcBorders>
            <w:vAlign w:val="bottom"/>
          </w:tcPr>
          <w:p w:rsidR="00CB65E1" w:rsidRPr="0047105C" w:rsidRDefault="00CB65E1" w:rsidP="000F2EC6">
            <w:pPr>
              <w:pStyle w:val="NoSpacing"/>
              <w:rPr>
                <w:rFonts w:ascii="Times New Roman" w:hAnsi="Times New Roman"/>
              </w:rPr>
            </w:pPr>
          </w:p>
        </w:tc>
        <w:tc>
          <w:tcPr>
            <w:tcW w:w="1843" w:type="dxa"/>
            <w:tcBorders>
              <w:bottom w:val="single" w:sz="12" w:space="0" w:color="auto"/>
            </w:tcBorders>
            <w:vAlign w:val="bottom"/>
          </w:tcPr>
          <w:p w:rsidR="00CB65E1" w:rsidRPr="0047105C" w:rsidRDefault="00CB65E1" w:rsidP="000F2EC6">
            <w:pPr>
              <w:pStyle w:val="NoSpacing"/>
              <w:rPr>
                <w:rFonts w:ascii="Times New Roman" w:hAnsi="Times New Roman"/>
              </w:rPr>
            </w:pPr>
          </w:p>
        </w:tc>
        <w:tc>
          <w:tcPr>
            <w:tcW w:w="1843" w:type="dxa"/>
            <w:tcBorders>
              <w:bottom w:val="single" w:sz="12" w:space="0" w:color="auto"/>
              <w:right w:val="nil"/>
            </w:tcBorders>
            <w:vAlign w:val="bottom"/>
          </w:tcPr>
          <w:p w:rsidR="00CB65E1" w:rsidRPr="0047105C" w:rsidRDefault="00CB65E1" w:rsidP="000F2EC6">
            <w:pPr>
              <w:pStyle w:val="NoSpacing"/>
              <w:rPr>
                <w:rFonts w:ascii="Times New Roman" w:hAnsi="Times New Roman"/>
              </w:rPr>
            </w:pPr>
          </w:p>
        </w:tc>
        <w:tc>
          <w:tcPr>
            <w:tcW w:w="2268" w:type="dxa"/>
            <w:tcBorders>
              <w:left w:val="nil"/>
              <w:right w:val="single" w:sz="4" w:space="0" w:color="auto"/>
            </w:tcBorders>
            <w:vAlign w:val="bottom"/>
          </w:tcPr>
          <w:p w:rsidR="00CB65E1" w:rsidRPr="0047105C" w:rsidRDefault="00CB65E1" w:rsidP="000F2EC6">
            <w:pPr>
              <w:pStyle w:val="NoSpacing"/>
              <w:rPr>
                <w:rFonts w:ascii="Times New Roman" w:hAnsi="Times New Roman"/>
              </w:rPr>
            </w:pPr>
          </w:p>
        </w:tc>
      </w:tr>
    </w:tbl>
    <w:p w:rsidR="00CB65E1" w:rsidRPr="000F2EC6" w:rsidRDefault="00CB65E1" w:rsidP="000F2EC6">
      <w:pPr>
        <w:pStyle w:val="NoSpacing"/>
        <w:rPr>
          <w:rFonts w:ascii="Times New Roman" w:hAnsi="Times New Roman"/>
        </w:rPr>
      </w:pPr>
    </w:p>
    <w:tbl>
      <w:tblPr>
        <w:tblW w:w="0" w:type="auto"/>
        <w:tblLayout w:type="fixed"/>
        <w:tblCellMar>
          <w:left w:w="28" w:type="dxa"/>
          <w:right w:w="28" w:type="dxa"/>
        </w:tblCellMar>
        <w:tblLook w:val="0000"/>
      </w:tblPr>
      <w:tblGrid>
        <w:gridCol w:w="3430"/>
      </w:tblGrid>
      <w:tr w:rsidR="00CB65E1" w:rsidRPr="0047105C" w:rsidTr="000F2EC6">
        <w:tc>
          <w:tcPr>
            <w:tcW w:w="3430" w:type="dxa"/>
            <w:tcBorders>
              <w:top w:val="nil"/>
              <w:left w:val="nil"/>
              <w:bottom w:val="nil"/>
              <w:right w:val="nil"/>
            </w:tcBorders>
          </w:tcPr>
          <w:p w:rsidR="00CB65E1" w:rsidRPr="0047105C" w:rsidRDefault="00CB65E1" w:rsidP="000F2EC6">
            <w:pPr>
              <w:pStyle w:val="NoSpacing"/>
              <w:rPr>
                <w:rFonts w:ascii="Times New Roman" w:hAnsi="Times New Roman"/>
              </w:rPr>
            </w:pPr>
          </w:p>
        </w:tc>
      </w:tr>
    </w:tbl>
    <w:p w:rsidR="00CB65E1" w:rsidRPr="000F2EC6" w:rsidRDefault="00CB65E1" w:rsidP="000F2EC6">
      <w:pPr>
        <w:pStyle w:val="NoSpacing"/>
        <w:rPr>
          <w:rFonts w:ascii="Times New Roman" w:hAnsi="Times New Roman"/>
          <w:sz w:val="2"/>
          <w:szCs w:val="2"/>
        </w:rPr>
      </w:pPr>
    </w:p>
    <w:tbl>
      <w:tblPr>
        <w:tblW w:w="0" w:type="auto"/>
        <w:tblLayout w:type="fixed"/>
        <w:tblCellMar>
          <w:left w:w="28" w:type="dxa"/>
          <w:right w:w="28" w:type="dxa"/>
        </w:tblCellMar>
        <w:tblLook w:val="0000"/>
      </w:tblPr>
      <w:tblGrid>
        <w:gridCol w:w="3430"/>
        <w:gridCol w:w="2835"/>
        <w:gridCol w:w="142"/>
        <w:gridCol w:w="1701"/>
        <w:gridCol w:w="142"/>
        <w:gridCol w:w="2654"/>
        <w:gridCol w:w="181"/>
        <w:gridCol w:w="1990"/>
      </w:tblGrid>
      <w:tr w:rsidR="00CB65E1" w:rsidRPr="0047105C" w:rsidTr="000F2EC6">
        <w:tc>
          <w:tcPr>
            <w:tcW w:w="3430" w:type="dxa"/>
            <w:tcBorders>
              <w:top w:val="nil"/>
              <w:left w:val="nil"/>
              <w:bottom w:val="nil"/>
              <w:right w:val="nil"/>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Ответственный исполнитель</w:t>
            </w:r>
          </w:p>
        </w:tc>
        <w:tc>
          <w:tcPr>
            <w:tcW w:w="2835" w:type="dxa"/>
            <w:tcBorders>
              <w:top w:val="nil"/>
              <w:left w:val="nil"/>
              <w:bottom w:val="single" w:sz="4" w:space="0" w:color="auto"/>
              <w:right w:val="nil"/>
            </w:tcBorders>
            <w:vAlign w:val="bottom"/>
          </w:tcPr>
          <w:p w:rsidR="00CB65E1" w:rsidRPr="0047105C" w:rsidRDefault="00CB65E1" w:rsidP="000F2EC6">
            <w:pPr>
              <w:pStyle w:val="NoSpacing"/>
              <w:rPr>
                <w:rFonts w:ascii="Times New Roman" w:hAnsi="Times New Roman"/>
              </w:rPr>
            </w:pPr>
          </w:p>
        </w:tc>
        <w:tc>
          <w:tcPr>
            <w:tcW w:w="142" w:type="dxa"/>
            <w:tcBorders>
              <w:top w:val="nil"/>
              <w:left w:val="nil"/>
              <w:bottom w:val="nil"/>
              <w:right w:val="nil"/>
            </w:tcBorders>
            <w:vAlign w:val="bottom"/>
          </w:tcPr>
          <w:p w:rsidR="00CB65E1" w:rsidRPr="0047105C" w:rsidRDefault="00CB65E1" w:rsidP="000F2EC6">
            <w:pPr>
              <w:pStyle w:val="NoSpacing"/>
              <w:rPr>
                <w:rFonts w:ascii="Times New Roman" w:hAnsi="Times New Roman"/>
              </w:rPr>
            </w:pPr>
          </w:p>
        </w:tc>
        <w:tc>
          <w:tcPr>
            <w:tcW w:w="1701" w:type="dxa"/>
            <w:tcBorders>
              <w:top w:val="nil"/>
              <w:left w:val="nil"/>
              <w:bottom w:val="single" w:sz="4" w:space="0" w:color="auto"/>
              <w:right w:val="nil"/>
            </w:tcBorders>
            <w:vAlign w:val="bottom"/>
          </w:tcPr>
          <w:p w:rsidR="00CB65E1" w:rsidRPr="0047105C" w:rsidRDefault="00CB65E1" w:rsidP="000F2EC6">
            <w:pPr>
              <w:pStyle w:val="NoSpacing"/>
              <w:rPr>
                <w:rFonts w:ascii="Times New Roman" w:hAnsi="Times New Roman"/>
              </w:rPr>
            </w:pPr>
          </w:p>
        </w:tc>
        <w:tc>
          <w:tcPr>
            <w:tcW w:w="142" w:type="dxa"/>
            <w:tcBorders>
              <w:top w:val="nil"/>
              <w:left w:val="nil"/>
              <w:bottom w:val="nil"/>
              <w:right w:val="nil"/>
            </w:tcBorders>
            <w:vAlign w:val="bottom"/>
          </w:tcPr>
          <w:p w:rsidR="00CB65E1" w:rsidRPr="0047105C" w:rsidRDefault="00CB65E1" w:rsidP="000F2EC6">
            <w:pPr>
              <w:pStyle w:val="NoSpacing"/>
              <w:rPr>
                <w:rFonts w:ascii="Times New Roman" w:hAnsi="Times New Roman"/>
              </w:rPr>
            </w:pPr>
          </w:p>
        </w:tc>
        <w:tc>
          <w:tcPr>
            <w:tcW w:w="2654" w:type="dxa"/>
            <w:tcBorders>
              <w:top w:val="nil"/>
              <w:left w:val="nil"/>
              <w:bottom w:val="single" w:sz="4" w:space="0" w:color="auto"/>
              <w:right w:val="nil"/>
            </w:tcBorders>
            <w:vAlign w:val="bottom"/>
          </w:tcPr>
          <w:p w:rsidR="00CB65E1" w:rsidRPr="0047105C" w:rsidRDefault="00CB65E1" w:rsidP="000F2EC6">
            <w:pPr>
              <w:pStyle w:val="NoSpacing"/>
              <w:rPr>
                <w:rFonts w:ascii="Times New Roman" w:hAnsi="Times New Roman"/>
              </w:rPr>
            </w:pPr>
          </w:p>
        </w:tc>
        <w:tc>
          <w:tcPr>
            <w:tcW w:w="181" w:type="dxa"/>
            <w:tcBorders>
              <w:top w:val="nil"/>
              <w:left w:val="nil"/>
              <w:bottom w:val="nil"/>
              <w:right w:val="nil"/>
            </w:tcBorders>
            <w:vAlign w:val="bottom"/>
          </w:tcPr>
          <w:p w:rsidR="00CB65E1" w:rsidRPr="0047105C" w:rsidRDefault="00CB65E1" w:rsidP="000F2EC6">
            <w:pPr>
              <w:pStyle w:val="NoSpacing"/>
              <w:rPr>
                <w:rFonts w:ascii="Times New Roman" w:hAnsi="Times New Roman"/>
              </w:rPr>
            </w:pPr>
          </w:p>
        </w:tc>
        <w:tc>
          <w:tcPr>
            <w:tcW w:w="1990" w:type="dxa"/>
            <w:tcBorders>
              <w:top w:val="nil"/>
              <w:left w:val="nil"/>
              <w:bottom w:val="single" w:sz="4" w:space="0" w:color="auto"/>
              <w:right w:val="nil"/>
            </w:tcBorders>
            <w:vAlign w:val="bottom"/>
          </w:tcPr>
          <w:p w:rsidR="00CB65E1" w:rsidRPr="0047105C" w:rsidRDefault="00CB65E1" w:rsidP="000F2EC6">
            <w:pPr>
              <w:pStyle w:val="NoSpacing"/>
              <w:rPr>
                <w:rFonts w:ascii="Times New Roman" w:hAnsi="Times New Roman"/>
              </w:rPr>
            </w:pPr>
          </w:p>
        </w:tc>
      </w:tr>
      <w:tr w:rsidR="00CB65E1" w:rsidRPr="0047105C" w:rsidTr="000F2EC6">
        <w:tc>
          <w:tcPr>
            <w:tcW w:w="3430" w:type="dxa"/>
            <w:tcBorders>
              <w:top w:val="nil"/>
              <w:left w:val="nil"/>
              <w:bottom w:val="nil"/>
              <w:right w:val="nil"/>
            </w:tcBorders>
          </w:tcPr>
          <w:p w:rsidR="00CB65E1" w:rsidRPr="0047105C" w:rsidRDefault="00CB65E1" w:rsidP="000F2EC6">
            <w:pPr>
              <w:pStyle w:val="NoSpacing"/>
              <w:rPr>
                <w:rFonts w:ascii="Times New Roman" w:hAnsi="Times New Roman"/>
              </w:rPr>
            </w:pPr>
          </w:p>
        </w:tc>
        <w:tc>
          <w:tcPr>
            <w:tcW w:w="2835" w:type="dxa"/>
            <w:tcBorders>
              <w:top w:val="nil"/>
              <w:left w:val="nil"/>
              <w:bottom w:val="nil"/>
              <w:right w:val="nil"/>
            </w:tcBorders>
          </w:tcPr>
          <w:p w:rsidR="00CB65E1" w:rsidRPr="0047105C" w:rsidRDefault="00CB65E1" w:rsidP="000F2EC6">
            <w:pPr>
              <w:pStyle w:val="NoSpacing"/>
              <w:rPr>
                <w:rFonts w:ascii="Times New Roman" w:hAnsi="Times New Roman"/>
              </w:rPr>
            </w:pPr>
            <w:r w:rsidRPr="0047105C">
              <w:rPr>
                <w:rFonts w:ascii="Times New Roman" w:hAnsi="Times New Roman"/>
              </w:rPr>
              <w:t>(должность)</w:t>
            </w:r>
          </w:p>
        </w:tc>
        <w:tc>
          <w:tcPr>
            <w:tcW w:w="142" w:type="dxa"/>
            <w:tcBorders>
              <w:top w:val="nil"/>
              <w:left w:val="nil"/>
              <w:bottom w:val="nil"/>
              <w:right w:val="nil"/>
            </w:tcBorders>
          </w:tcPr>
          <w:p w:rsidR="00CB65E1" w:rsidRPr="0047105C" w:rsidRDefault="00CB65E1" w:rsidP="000F2EC6">
            <w:pPr>
              <w:pStyle w:val="NoSpacing"/>
              <w:rPr>
                <w:rFonts w:ascii="Times New Roman" w:hAnsi="Times New Roman"/>
              </w:rPr>
            </w:pPr>
          </w:p>
        </w:tc>
        <w:tc>
          <w:tcPr>
            <w:tcW w:w="1701" w:type="dxa"/>
            <w:tcBorders>
              <w:top w:val="nil"/>
              <w:left w:val="nil"/>
              <w:bottom w:val="nil"/>
              <w:right w:val="nil"/>
            </w:tcBorders>
          </w:tcPr>
          <w:p w:rsidR="00CB65E1" w:rsidRPr="0047105C" w:rsidRDefault="00CB65E1" w:rsidP="000F2EC6">
            <w:pPr>
              <w:pStyle w:val="NoSpacing"/>
              <w:rPr>
                <w:rFonts w:ascii="Times New Roman" w:hAnsi="Times New Roman"/>
              </w:rPr>
            </w:pPr>
            <w:r w:rsidRPr="0047105C">
              <w:rPr>
                <w:rFonts w:ascii="Times New Roman" w:hAnsi="Times New Roman"/>
              </w:rPr>
              <w:t>(подпись)</w:t>
            </w:r>
          </w:p>
        </w:tc>
        <w:tc>
          <w:tcPr>
            <w:tcW w:w="142" w:type="dxa"/>
            <w:tcBorders>
              <w:top w:val="nil"/>
              <w:left w:val="nil"/>
              <w:bottom w:val="nil"/>
              <w:right w:val="nil"/>
            </w:tcBorders>
          </w:tcPr>
          <w:p w:rsidR="00CB65E1" w:rsidRPr="0047105C" w:rsidRDefault="00CB65E1" w:rsidP="000F2EC6">
            <w:pPr>
              <w:pStyle w:val="NoSpacing"/>
              <w:rPr>
                <w:rFonts w:ascii="Times New Roman" w:hAnsi="Times New Roman"/>
              </w:rPr>
            </w:pPr>
          </w:p>
        </w:tc>
        <w:tc>
          <w:tcPr>
            <w:tcW w:w="2654" w:type="dxa"/>
            <w:tcBorders>
              <w:top w:val="nil"/>
              <w:left w:val="nil"/>
              <w:bottom w:val="nil"/>
              <w:right w:val="nil"/>
            </w:tcBorders>
          </w:tcPr>
          <w:p w:rsidR="00CB65E1" w:rsidRPr="0047105C" w:rsidRDefault="00CB65E1" w:rsidP="000F2EC6">
            <w:pPr>
              <w:pStyle w:val="NoSpacing"/>
              <w:rPr>
                <w:rFonts w:ascii="Times New Roman" w:hAnsi="Times New Roman"/>
              </w:rPr>
            </w:pPr>
            <w:r w:rsidRPr="0047105C">
              <w:rPr>
                <w:rFonts w:ascii="Times New Roman" w:hAnsi="Times New Roman"/>
              </w:rPr>
              <w:t>(расшифровка подписи)</w:t>
            </w:r>
          </w:p>
        </w:tc>
        <w:tc>
          <w:tcPr>
            <w:tcW w:w="181" w:type="dxa"/>
            <w:tcBorders>
              <w:top w:val="nil"/>
              <w:left w:val="nil"/>
              <w:bottom w:val="nil"/>
              <w:right w:val="nil"/>
            </w:tcBorders>
          </w:tcPr>
          <w:p w:rsidR="00CB65E1" w:rsidRPr="0047105C" w:rsidRDefault="00CB65E1" w:rsidP="000F2EC6">
            <w:pPr>
              <w:pStyle w:val="NoSpacing"/>
              <w:rPr>
                <w:rFonts w:ascii="Times New Roman" w:hAnsi="Times New Roman"/>
              </w:rPr>
            </w:pPr>
          </w:p>
        </w:tc>
        <w:tc>
          <w:tcPr>
            <w:tcW w:w="1990" w:type="dxa"/>
            <w:tcBorders>
              <w:top w:val="nil"/>
              <w:left w:val="nil"/>
              <w:bottom w:val="nil"/>
              <w:right w:val="nil"/>
            </w:tcBorders>
          </w:tcPr>
          <w:p w:rsidR="00CB65E1" w:rsidRPr="0047105C" w:rsidRDefault="00CB65E1" w:rsidP="000F2EC6">
            <w:pPr>
              <w:pStyle w:val="NoSpacing"/>
              <w:rPr>
                <w:rFonts w:ascii="Times New Roman" w:hAnsi="Times New Roman"/>
              </w:rPr>
            </w:pPr>
            <w:r w:rsidRPr="0047105C">
              <w:rPr>
                <w:rFonts w:ascii="Times New Roman" w:hAnsi="Times New Roman"/>
              </w:rPr>
              <w:t>(телефон)</w:t>
            </w:r>
          </w:p>
        </w:tc>
      </w:tr>
    </w:tbl>
    <w:p w:rsidR="00CB65E1" w:rsidRPr="000F2EC6" w:rsidRDefault="00CB65E1" w:rsidP="000F2EC6">
      <w:pPr>
        <w:pStyle w:val="NoSpacing"/>
        <w:rPr>
          <w:rFonts w:ascii="Times New Roman" w:hAnsi="Times New Roman"/>
          <w:sz w:val="2"/>
          <w:szCs w:val="2"/>
        </w:rPr>
      </w:pPr>
    </w:p>
    <w:tbl>
      <w:tblPr>
        <w:tblW w:w="0" w:type="auto"/>
        <w:tblLayout w:type="fixed"/>
        <w:tblCellMar>
          <w:left w:w="28" w:type="dxa"/>
          <w:right w:w="28" w:type="dxa"/>
        </w:tblCellMar>
        <w:tblLook w:val="0000"/>
      </w:tblPr>
      <w:tblGrid>
        <w:gridCol w:w="181"/>
        <w:gridCol w:w="510"/>
        <w:gridCol w:w="227"/>
        <w:gridCol w:w="1701"/>
        <w:gridCol w:w="369"/>
        <w:gridCol w:w="397"/>
        <w:gridCol w:w="340"/>
      </w:tblGrid>
      <w:tr w:rsidR="00CB65E1" w:rsidRPr="0047105C" w:rsidTr="000F2EC6">
        <w:tc>
          <w:tcPr>
            <w:tcW w:w="181" w:type="dxa"/>
            <w:tcBorders>
              <w:top w:val="nil"/>
              <w:left w:val="nil"/>
              <w:bottom w:val="nil"/>
              <w:right w:val="nil"/>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w:t>
            </w:r>
          </w:p>
        </w:tc>
        <w:tc>
          <w:tcPr>
            <w:tcW w:w="510" w:type="dxa"/>
            <w:tcBorders>
              <w:top w:val="nil"/>
              <w:left w:val="nil"/>
              <w:bottom w:val="single" w:sz="4" w:space="0" w:color="auto"/>
              <w:right w:val="nil"/>
            </w:tcBorders>
            <w:vAlign w:val="bottom"/>
          </w:tcPr>
          <w:p w:rsidR="00CB65E1" w:rsidRPr="0047105C" w:rsidRDefault="00CB65E1" w:rsidP="000F2EC6">
            <w:pPr>
              <w:pStyle w:val="NoSpacing"/>
              <w:rPr>
                <w:rFonts w:ascii="Times New Roman" w:hAnsi="Times New Roman"/>
              </w:rPr>
            </w:pPr>
          </w:p>
        </w:tc>
        <w:tc>
          <w:tcPr>
            <w:tcW w:w="227" w:type="dxa"/>
            <w:tcBorders>
              <w:top w:val="nil"/>
              <w:left w:val="nil"/>
              <w:bottom w:val="nil"/>
              <w:right w:val="nil"/>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w:t>
            </w:r>
          </w:p>
        </w:tc>
        <w:tc>
          <w:tcPr>
            <w:tcW w:w="1701" w:type="dxa"/>
            <w:tcBorders>
              <w:top w:val="nil"/>
              <w:left w:val="nil"/>
              <w:bottom w:val="single" w:sz="4" w:space="0" w:color="auto"/>
              <w:right w:val="nil"/>
            </w:tcBorders>
            <w:vAlign w:val="bottom"/>
          </w:tcPr>
          <w:p w:rsidR="00CB65E1" w:rsidRPr="0047105C" w:rsidRDefault="00CB65E1" w:rsidP="000F2EC6">
            <w:pPr>
              <w:pStyle w:val="NoSpacing"/>
              <w:rPr>
                <w:rFonts w:ascii="Times New Roman" w:hAnsi="Times New Roman"/>
              </w:rPr>
            </w:pPr>
          </w:p>
        </w:tc>
        <w:tc>
          <w:tcPr>
            <w:tcW w:w="369" w:type="dxa"/>
            <w:tcBorders>
              <w:top w:val="nil"/>
              <w:left w:val="nil"/>
              <w:bottom w:val="nil"/>
              <w:right w:val="nil"/>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20</w:t>
            </w:r>
          </w:p>
        </w:tc>
        <w:tc>
          <w:tcPr>
            <w:tcW w:w="397" w:type="dxa"/>
            <w:tcBorders>
              <w:top w:val="nil"/>
              <w:left w:val="nil"/>
              <w:bottom w:val="single" w:sz="4" w:space="0" w:color="auto"/>
              <w:right w:val="nil"/>
            </w:tcBorders>
            <w:vAlign w:val="bottom"/>
          </w:tcPr>
          <w:p w:rsidR="00CB65E1" w:rsidRPr="0047105C" w:rsidRDefault="00CB65E1" w:rsidP="000F2EC6">
            <w:pPr>
              <w:pStyle w:val="NoSpacing"/>
              <w:rPr>
                <w:rFonts w:ascii="Times New Roman" w:hAnsi="Times New Roman"/>
              </w:rPr>
            </w:pPr>
          </w:p>
        </w:tc>
        <w:tc>
          <w:tcPr>
            <w:tcW w:w="340" w:type="dxa"/>
            <w:tcBorders>
              <w:top w:val="nil"/>
              <w:left w:val="nil"/>
              <w:bottom w:val="nil"/>
              <w:right w:val="nil"/>
            </w:tcBorders>
            <w:vAlign w:val="bottom"/>
          </w:tcPr>
          <w:p w:rsidR="00CB65E1" w:rsidRPr="0047105C" w:rsidRDefault="00CB65E1" w:rsidP="000F2EC6">
            <w:pPr>
              <w:pStyle w:val="NoSpacing"/>
              <w:rPr>
                <w:rFonts w:ascii="Times New Roman" w:hAnsi="Times New Roman"/>
              </w:rPr>
            </w:pPr>
            <w:r w:rsidRPr="0047105C">
              <w:rPr>
                <w:rFonts w:ascii="Times New Roman" w:hAnsi="Times New Roman"/>
              </w:rPr>
              <w:t>г.</w:t>
            </w:r>
          </w:p>
        </w:tc>
      </w:tr>
    </w:tbl>
    <w:p w:rsidR="00CB65E1" w:rsidRPr="000F2EC6" w:rsidRDefault="00CB65E1" w:rsidP="000F2EC6">
      <w:pPr>
        <w:pStyle w:val="NoSpacing"/>
        <w:rPr>
          <w:rFonts w:ascii="Times New Roman" w:hAnsi="Times New Roman"/>
        </w:rPr>
      </w:pPr>
    </w:p>
    <w:tbl>
      <w:tblPr>
        <w:tblW w:w="1843" w:type="dxa"/>
        <w:tblInd w:w="13920" w:type="dxa"/>
        <w:tblLayout w:type="fixed"/>
        <w:tblCellMar>
          <w:left w:w="28" w:type="dxa"/>
          <w:right w:w="28" w:type="dxa"/>
        </w:tblCellMar>
        <w:tblLook w:val="0000"/>
      </w:tblPr>
      <w:tblGrid>
        <w:gridCol w:w="1417"/>
        <w:gridCol w:w="426"/>
      </w:tblGrid>
      <w:tr w:rsidR="00CB65E1" w:rsidRPr="0047105C" w:rsidTr="000E2FE1">
        <w:tc>
          <w:tcPr>
            <w:tcW w:w="1417" w:type="dxa"/>
            <w:tcBorders>
              <w:top w:val="nil"/>
              <w:left w:val="nil"/>
              <w:bottom w:val="nil"/>
              <w:right w:val="nil"/>
            </w:tcBorders>
            <w:vAlign w:val="bottom"/>
          </w:tcPr>
          <w:p w:rsidR="00CB65E1" w:rsidRPr="0047105C" w:rsidRDefault="00CB65E1" w:rsidP="000F2EC6">
            <w:pPr>
              <w:pStyle w:val="NoSpacing"/>
              <w:rPr>
                <w:rFonts w:ascii="Times New Roman" w:hAnsi="Times New Roman"/>
                <w:sz w:val="20"/>
                <w:szCs w:val="20"/>
              </w:rPr>
            </w:pPr>
            <w:r w:rsidRPr="0047105C">
              <w:rPr>
                <w:rFonts w:ascii="Times New Roman" w:hAnsi="Times New Roman"/>
                <w:sz w:val="20"/>
                <w:szCs w:val="20"/>
              </w:rPr>
              <w:t>Номер страницы</w:t>
            </w:r>
          </w:p>
        </w:tc>
        <w:tc>
          <w:tcPr>
            <w:tcW w:w="426" w:type="dxa"/>
            <w:tcBorders>
              <w:top w:val="nil"/>
              <w:left w:val="nil"/>
              <w:bottom w:val="single" w:sz="4" w:space="0" w:color="auto"/>
              <w:right w:val="nil"/>
            </w:tcBorders>
            <w:vAlign w:val="bottom"/>
          </w:tcPr>
          <w:p w:rsidR="00CB65E1" w:rsidRPr="0047105C" w:rsidRDefault="00CB65E1" w:rsidP="000F2EC6">
            <w:pPr>
              <w:pStyle w:val="NoSpacing"/>
              <w:rPr>
                <w:rFonts w:ascii="Times New Roman" w:hAnsi="Times New Roman"/>
                <w:sz w:val="20"/>
                <w:szCs w:val="20"/>
              </w:rPr>
            </w:pPr>
          </w:p>
        </w:tc>
      </w:tr>
      <w:tr w:rsidR="00CB65E1" w:rsidRPr="0047105C" w:rsidTr="000E2FE1">
        <w:tc>
          <w:tcPr>
            <w:tcW w:w="1417" w:type="dxa"/>
            <w:tcBorders>
              <w:top w:val="nil"/>
              <w:left w:val="nil"/>
              <w:bottom w:val="nil"/>
              <w:right w:val="nil"/>
            </w:tcBorders>
            <w:vAlign w:val="bottom"/>
          </w:tcPr>
          <w:p w:rsidR="00CB65E1" w:rsidRPr="0047105C" w:rsidRDefault="00CB65E1" w:rsidP="000F2EC6">
            <w:pPr>
              <w:pStyle w:val="NoSpacing"/>
              <w:rPr>
                <w:rFonts w:ascii="Times New Roman" w:hAnsi="Times New Roman"/>
                <w:sz w:val="20"/>
                <w:szCs w:val="20"/>
              </w:rPr>
            </w:pPr>
            <w:r w:rsidRPr="0047105C">
              <w:rPr>
                <w:rFonts w:ascii="Times New Roman" w:hAnsi="Times New Roman"/>
                <w:sz w:val="20"/>
                <w:szCs w:val="20"/>
              </w:rPr>
              <w:t>Всего страниц</w:t>
            </w:r>
          </w:p>
        </w:tc>
        <w:tc>
          <w:tcPr>
            <w:tcW w:w="426" w:type="dxa"/>
            <w:tcBorders>
              <w:top w:val="nil"/>
              <w:left w:val="nil"/>
              <w:bottom w:val="single" w:sz="4" w:space="0" w:color="auto"/>
              <w:right w:val="nil"/>
            </w:tcBorders>
            <w:vAlign w:val="bottom"/>
          </w:tcPr>
          <w:p w:rsidR="00CB65E1" w:rsidRPr="0047105C" w:rsidRDefault="00CB65E1" w:rsidP="000F2EC6">
            <w:pPr>
              <w:pStyle w:val="NoSpacing"/>
              <w:rPr>
                <w:rFonts w:ascii="Times New Roman" w:hAnsi="Times New Roman"/>
                <w:sz w:val="20"/>
                <w:szCs w:val="20"/>
              </w:rPr>
            </w:pPr>
          </w:p>
        </w:tc>
      </w:tr>
    </w:tbl>
    <w:p w:rsidR="00CB65E1" w:rsidRDefault="00CB65E1" w:rsidP="000E2FE1">
      <w:pPr>
        <w:autoSpaceDE w:val="0"/>
        <w:autoSpaceDN w:val="0"/>
        <w:spacing w:after="0" w:line="240" w:lineRule="auto"/>
        <w:ind w:left="5529"/>
        <w:rPr>
          <w:rFonts w:ascii="Times New Roman" w:hAnsi="Times New Roman"/>
          <w:sz w:val="24"/>
          <w:szCs w:val="24"/>
          <w:lang w:eastAsia="ru-RU"/>
        </w:rPr>
        <w:sectPr w:rsidR="00CB65E1" w:rsidSect="000F2EC6">
          <w:pgSz w:w="16838" w:h="11906" w:orient="landscape"/>
          <w:pgMar w:top="864" w:right="720" w:bottom="850" w:left="720" w:header="706" w:footer="706" w:gutter="0"/>
          <w:cols w:space="708"/>
          <w:docGrid w:linePitch="360"/>
        </w:sectPr>
      </w:pPr>
    </w:p>
    <w:p w:rsidR="00CB65E1" w:rsidRPr="00752ED6" w:rsidRDefault="00CB65E1" w:rsidP="000E2FE1">
      <w:pPr>
        <w:autoSpaceDE w:val="0"/>
        <w:autoSpaceDN w:val="0"/>
        <w:spacing w:after="0" w:line="240" w:lineRule="auto"/>
        <w:ind w:left="5529"/>
        <w:jc w:val="right"/>
        <w:rPr>
          <w:rFonts w:ascii="Times New Roman" w:hAnsi="Times New Roman"/>
          <w:sz w:val="24"/>
          <w:szCs w:val="24"/>
          <w:lang w:eastAsia="ru-RU"/>
        </w:rPr>
      </w:pPr>
      <w:r w:rsidRPr="00752ED6">
        <w:rPr>
          <w:rFonts w:ascii="Times New Roman" w:hAnsi="Times New Roman"/>
          <w:sz w:val="24"/>
          <w:szCs w:val="24"/>
          <w:lang w:eastAsia="ru-RU"/>
        </w:rPr>
        <w:t>Приложение № 4</w:t>
      </w:r>
    </w:p>
    <w:p w:rsidR="00CB65E1" w:rsidRPr="00C67C45" w:rsidRDefault="00CB65E1" w:rsidP="006643F3">
      <w:pPr>
        <w:pStyle w:val="NoSpacing"/>
        <w:jc w:val="right"/>
        <w:rPr>
          <w:rFonts w:ascii="Times New Roman" w:hAnsi="Times New Roman"/>
          <w:sz w:val="20"/>
          <w:szCs w:val="20"/>
          <w:lang w:val="ru-RU"/>
        </w:rPr>
      </w:pPr>
      <w:r w:rsidRPr="000F2EC6">
        <w:rPr>
          <w:rFonts w:ascii="Times New Roman" w:hAnsi="Times New Roman"/>
          <w:sz w:val="20"/>
          <w:szCs w:val="20"/>
        </w:rPr>
        <w:t xml:space="preserve">                                                                                </w:t>
      </w: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0E2FE1">
      <w:pPr>
        <w:pStyle w:val="NoSpacing"/>
        <w:jc w:val="right"/>
        <w:rPr>
          <w:rFonts w:ascii="Times New Roman" w:hAnsi="Times New Roman"/>
          <w:sz w:val="20"/>
          <w:szCs w:val="20"/>
          <w:lang w:val="ru-RU"/>
        </w:rPr>
      </w:pPr>
    </w:p>
    <w:p w:rsidR="00CB65E1" w:rsidRPr="00C67C45" w:rsidRDefault="00CB65E1" w:rsidP="000E2FE1">
      <w:pPr>
        <w:autoSpaceDE w:val="0"/>
        <w:autoSpaceDN w:val="0"/>
        <w:adjustRightInd w:val="0"/>
        <w:spacing w:after="0" w:line="240" w:lineRule="auto"/>
        <w:ind w:left="6379"/>
        <w:rPr>
          <w:rFonts w:ascii="Times New Roman" w:hAnsi="Times New Roman"/>
          <w:sz w:val="20"/>
          <w:szCs w:val="28"/>
          <w:lang w:val="ru-RU"/>
        </w:rPr>
      </w:pPr>
    </w:p>
    <w:p w:rsidR="00CB65E1" w:rsidRPr="00C67C45" w:rsidRDefault="00CB65E1" w:rsidP="000E2FE1">
      <w:pPr>
        <w:pStyle w:val="ConsPlusNonformat"/>
        <w:jc w:val="right"/>
        <w:rPr>
          <w:rFonts w:ascii="Times New Roman" w:hAnsi="Times New Roman" w:cs="Times New Roman"/>
          <w:sz w:val="28"/>
          <w:szCs w:val="28"/>
          <w:lang w:val="ru-RU"/>
        </w:rPr>
      </w:pPr>
    </w:p>
    <w:p w:rsidR="00CB65E1" w:rsidRPr="00C67C45" w:rsidRDefault="00CB65E1" w:rsidP="000E2FE1">
      <w:pPr>
        <w:pStyle w:val="ConsPlusNonformat"/>
        <w:jc w:val="right"/>
        <w:rPr>
          <w:rFonts w:ascii="Times New Roman" w:hAnsi="Times New Roman" w:cs="Times New Roman"/>
          <w:sz w:val="28"/>
          <w:szCs w:val="28"/>
          <w:lang w:val="ru-RU"/>
        </w:rPr>
      </w:pPr>
      <w:r w:rsidRPr="00C67C45">
        <w:rPr>
          <w:rFonts w:ascii="Times New Roman" w:hAnsi="Times New Roman" w:cs="Times New Roman"/>
          <w:sz w:val="28"/>
          <w:szCs w:val="28"/>
          <w:lang w:val="ru-RU"/>
        </w:rPr>
        <w:t>______________________________</w:t>
      </w:r>
    </w:p>
    <w:p w:rsidR="00CB65E1" w:rsidRPr="00C67C45" w:rsidRDefault="00CB65E1" w:rsidP="000E2FE1">
      <w:pPr>
        <w:pStyle w:val="ConsPlusNonformat"/>
        <w:jc w:val="right"/>
        <w:rPr>
          <w:rFonts w:ascii="Times New Roman" w:hAnsi="Times New Roman" w:cs="Times New Roman"/>
          <w:sz w:val="28"/>
          <w:szCs w:val="28"/>
          <w:lang w:val="ru-RU"/>
        </w:rPr>
      </w:pPr>
      <w:r w:rsidRPr="00C67C45">
        <w:rPr>
          <w:rFonts w:ascii="Times New Roman" w:hAnsi="Times New Roman" w:cs="Times New Roman"/>
          <w:sz w:val="28"/>
          <w:szCs w:val="28"/>
          <w:lang w:val="ru-RU"/>
        </w:rPr>
        <w:t>______________________________</w:t>
      </w:r>
    </w:p>
    <w:p w:rsidR="00CB65E1" w:rsidRPr="00C67C45" w:rsidRDefault="00CB65E1" w:rsidP="000E2FE1">
      <w:pPr>
        <w:pStyle w:val="ConsPlusNonformat"/>
        <w:jc w:val="right"/>
        <w:rPr>
          <w:rFonts w:ascii="Times New Roman" w:hAnsi="Times New Roman" w:cs="Times New Roman"/>
          <w:sz w:val="28"/>
          <w:szCs w:val="28"/>
          <w:lang w:val="ru-RU"/>
        </w:rPr>
      </w:pPr>
      <w:r w:rsidRPr="00C67C45">
        <w:rPr>
          <w:rFonts w:ascii="Times New Roman" w:hAnsi="Times New Roman" w:cs="Times New Roman"/>
          <w:sz w:val="28"/>
          <w:szCs w:val="28"/>
          <w:lang w:val="ru-RU"/>
        </w:rPr>
        <w:t>______________________________</w:t>
      </w:r>
    </w:p>
    <w:p w:rsidR="00CB65E1" w:rsidRPr="00C67C45" w:rsidRDefault="00CB65E1" w:rsidP="000E2FE1">
      <w:pPr>
        <w:pStyle w:val="ConsPlusNonformat"/>
        <w:ind w:left="6521"/>
        <w:jc w:val="center"/>
        <w:rPr>
          <w:rFonts w:ascii="Times New Roman" w:hAnsi="Times New Roman" w:cs="Times New Roman"/>
          <w:sz w:val="28"/>
          <w:szCs w:val="28"/>
          <w:lang w:val="ru-RU"/>
        </w:rPr>
      </w:pPr>
      <w:r w:rsidRPr="00C67C45">
        <w:rPr>
          <w:rFonts w:ascii="Times New Roman" w:hAnsi="Times New Roman" w:cs="Times New Roman"/>
          <w:sz w:val="28"/>
          <w:szCs w:val="28"/>
          <w:lang w:val="ru-RU"/>
        </w:rPr>
        <w:t>(наименование клиента)</w:t>
      </w:r>
    </w:p>
    <w:p w:rsidR="00CB65E1" w:rsidRPr="00C67C45" w:rsidRDefault="00CB65E1" w:rsidP="000E2FE1">
      <w:pPr>
        <w:spacing w:after="1" w:line="200" w:lineRule="atLeast"/>
        <w:jc w:val="right"/>
        <w:outlineLvl w:val="0"/>
        <w:rPr>
          <w:rFonts w:ascii="Times New Roman" w:hAnsi="Times New Roman"/>
          <w:sz w:val="28"/>
          <w:szCs w:val="28"/>
          <w:lang w:val="ru-RU"/>
        </w:rPr>
      </w:pPr>
    </w:p>
    <w:p w:rsidR="00CB65E1" w:rsidRPr="00C67C45" w:rsidRDefault="00CB65E1" w:rsidP="000E2FE1">
      <w:pPr>
        <w:spacing w:after="1" w:line="200" w:lineRule="atLeast"/>
        <w:jc w:val="center"/>
        <w:outlineLvl w:val="0"/>
        <w:rPr>
          <w:rFonts w:ascii="Times New Roman" w:hAnsi="Times New Roman"/>
          <w:sz w:val="28"/>
          <w:szCs w:val="28"/>
          <w:lang w:val="ru-RU"/>
        </w:rPr>
      </w:pPr>
    </w:p>
    <w:p w:rsidR="00CB65E1" w:rsidRPr="00C67C45" w:rsidRDefault="00CB65E1" w:rsidP="000E2FE1">
      <w:pPr>
        <w:widowControl w:val="0"/>
        <w:autoSpaceDE w:val="0"/>
        <w:autoSpaceDN w:val="0"/>
        <w:spacing w:after="0" w:line="240" w:lineRule="auto"/>
        <w:jc w:val="center"/>
        <w:rPr>
          <w:rFonts w:ascii="Times New Roman" w:hAnsi="Times New Roman"/>
          <w:sz w:val="28"/>
          <w:szCs w:val="28"/>
          <w:lang w:val="ru-RU" w:eastAsia="ru-RU"/>
        </w:rPr>
      </w:pPr>
      <w:r w:rsidRPr="00C67C45">
        <w:rPr>
          <w:rFonts w:ascii="Times New Roman" w:hAnsi="Times New Roman"/>
          <w:b/>
          <w:sz w:val="28"/>
          <w:szCs w:val="28"/>
          <w:lang w:val="ru-RU" w:eastAsia="ru-RU"/>
        </w:rPr>
        <w:t>Извещение</w:t>
      </w:r>
    </w:p>
    <w:p w:rsidR="00CB65E1" w:rsidRPr="00C67C45" w:rsidRDefault="00CB65E1" w:rsidP="000E2FE1">
      <w:pPr>
        <w:widowControl w:val="0"/>
        <w:autoSpaceDE w:val="0"/>
        <w:autoSpaceDN w:val="0"/>
        <w:spacing w:after="0" w:line="240" w:lineRule="auto"/>
        <w:jc w:val="center"/>
        <w:rPr>
          <w:rFonts w:ascii="Times New Roman" w:hAnsi="Times New Roman"/>
          <w:b/>
          <w:sz w:val="28"/>
          <w:szCs w:val="28"/>
          <w:lang w:val="ru-RU" w:eastAsia="ru-RU"/>
        </w:rPr>
      </w:pPr>
      <w:r w:rsidRPr="00C67C45">
        <w:rPr>
          <w:rFonts w:ascii="Times New Roman" w:hAnsi="Times New Roman"/>
          <w:b/>
          <w:sz w:val="28"/>
          <w:szCs w:val="28"/>
          <w:lang w:val="ru-RU" w:eastAsia="ru-RU"/>
        </w:rPr>
        <w:t>об открытии лицевого счета</w:t>
      </w:r>
    </w:p>
    <w:p w:rsidR="00CB65E1" w:rsidRPr="00C67C45" w:rsidRDefault="00CB65E1" w:rsidP="000E2FE1">
      <w:pPr>
        <w:pStyle w:val="ConsPlusNonformat"/>
        <w:jc w:val="center"/>
        <w:rPr>
          <w:rFonts w:ascii="Times New Roman" w:hAnsi="Times New Roman" w:cs="Times New Roman"/>
          <w:sz w:val="28"/>
          <w:szCs w:val="28"/>
          <w:lang w:val="ru-RU"/>
        </w:rPr>
      </w:pPr>
      <w:r w:rsidRPr="00C67C45">
        <w:rPr>
          <w:rFonts w:ascii="Times New Roman" w:hAnsi="Times New Roman" w:cs="Times New Roman"/>
          <w:sz w:val="28"/>
          <w:szCs w:val="28"/>
          <w:lang w:val="ru-RU" w:eastAsia="en-US"/>
        </w:rPr>
        <w:t>от "__"___________ 20___г.</w:t>
      </w:r>
    </w:p>
    <w:p w:rsidR="00CB65E1" w:rsidRPr="00C67C45" w:rsidRDefault="00CB65E1" w:rsidP="000E2FE1">
      <w:pPr>
        <w:spacing w:after="1" w:line="200" w:lineRule="atLeast"/>
        <w:jc w:val="both"/>
        <w:rPr>
          <w:rFonts w:ascii="Times New Roman" w:hAnsi="Times New Roman"/>
          <w:sz w:val="28"/>
          <w:szCs w:val="28"/>
          <w:lang w:val="ru-RU"/>
        </w:rPr>
      </w:pPr>
    </w:p>
    <w:p w:rsidR="00CB65E1" w:rsidRPr="00C67C45" w:rsidRDefault="00CB65E1" w:rsidP="000E2FE1">
      <w:pPr>
        <w:spacing w:after="1" w:line="200" w:lineRule="atLeast"/>
        <w:ind w:firstLine="851"/>
        <w:jc w:val="both"/>
        <w:rPr>
          <w:rFonts w:ascii="Times New Roman" w:hAnsi="Times New Roman"/>
          <w:sz w:val="28"/>
          <w:szCs w:val="28"/>
          <w:lang w:val="ru-RU"/>
        </w:rPr>
      </w:pPr>
    </w:p>
    <w:p w:rsidR="00CB65E1" w:rsidRPr="00C67C45" w:rsidRDefault="00CB65E1" w:rsidP="000E2FE1">
      <w:pPr>
        <w:spacing w:after="1" w:line="200" w:lineRule="atLeast"/>
        <w:ind w:firstLine="851"/>
        <w:jc w:val="both"/>
        <w:rPr>
          <w:rFonts w:ascii="Times New Roman" w:hAnsi="Times New Roman"/>
          <w:sz w:val="28"/>
          <w:szCs w:val="28"/>
          <w:lang w:val="ru-RU"/>
        </w:rPr>
      </w:pPr>
      <w:r w:rsidRPr="00C67C45">
        <w:rPr>
          <w:rFonts w:ascii="Times New Roman" w:hAnsi="Times New Roman"/>
          <w:sz w:val="28"/>
          <w:szCs w:val="28"/>
          <w:lang w:val="ru-RU"/>
        </w:rPr>
        <w:t>Финансовое управление Администрации сельского поселения Волковский сельсовет муниципального  района Благовещенский район  Республики Башкортостан сообщает, что ________________________________________________________________________</w:t>
      </w:r>
    </w:p>
    <w:p w:rsidR="00CB65E1" w:rsidRPr="00C67C45" w:rsidRDefault="00CB65E1" w:rsidP="000E2FE1">
      <w:pPr>
        <w:spacing w:after="1" w:line="200" w:lineRule="atLeast"/>
        <w:jc w:val="center"/>
        <w:rPr>
          <w:rFonts w:ascii="Times New Roman" w:hAnsi="Times New Roman"/>
          <w:sz w:val="28"/>
          <w:szCs w:val="28"/>
          <w:lang w:val="ru-RU"/>
        </w:rPr>
      </w:pPr>
      <w:r w:rsidRPr="00C67C45">
        <w:rPr>
          <w:rFonts w:ascii="Times New Roman" w:hAnsi="Times New Roman"/>
          <w:sz w:val="28"/>
          <w:szCs w:val="28"/>
          <w:lang w:val="ru-RU"/>
        </w:rPr>
        <w:t>(наименование клиента)</w:t>
      </w:r>
    </w:p>
    <w:p w:rsidR="00CB65E1" w:rsidRPr="00C67C45" w:rsidRDefault="00CB65E1" w:rsidP="000E2FE1">
      <w:pPr>
        <w:spacing w:after="1" w:line="200" w:lineRule="atLeast"/>
        <w:jc w:val="both"/>
        <w:rPr>
          <w:rFonts w:ascii="Times New Roman" w:hAnsi="Times New Roman"/>
          <w:sz w:val="28"/>
          <w:szCs w:val="28"/>
          <w:lang w:val="ru-RU"/>
        </w:rPr>
      </w:pPr>
      <w:r w:rsidRPr="00C67C45">
        <w:rPr>
          <w:rFonts w:ascii="Times New Roman" w:hAnsi="Times New Roman"/>
          <w:sz w:val="28"/>
          <w:szCs w:val="28"/>
          <w:lang w:val="ru-RU"/>
        </w:rPr>
        <w:t>"___"________ 20__ г. открыт лицевой счет _______________№_________________ к счету _________________________________________________________________.</w:t>
      </w:r>
    </w:p>
    <w:p w:rsidR="00CB65E1" w:rsidRPr="00C67C45" w:rsidRDefault="00CB65E1" w:rsidP="000E2FE1">
      <w:pPr>
        <w:spacing w:after="1" w:line="200" w:lineRule="atLeast"/>
        <w:jc w:val="both"/>
        <w:rPr>
          <w:rFonts w:ascii="Times New Roman" w:hAnsi="Times New Roman"/>
          <w:sz w:val="28"/>
          <w:szCs w:val="28"/>
          <w:lang w:val="ru-RU"/>
        </w:rPr>
      </w:pPr>
    </w:p>
    <w:p w:rsidR="00CB65E1" w:rsidRPr="00C67C45" w:rsidRDefault="00CB65E1" w:rsidP="000E2FE1">
      <w:pPr>
        <w:spacing w:after="1" w:line="200" w:lineRule="atLeast"/>
        <w:jc w:val="both"/>
        <w:rPr>
          <w:rFonts w:ascii="Times New Roman" w:hAnsi="Times New Roman"/>
          <w:sz w:val="28"/>
          <w:szCs w:val="28"/>
          <w:lang w:val="ru-RU"/>
        </w:rPr>
      </w:pPr>
    </w:p>
    <w:p w:rsidR="00CB65E1" w:rsidRPr="00C67C45" w:rsidRDefault="00CB65E1" w:rsidP="000E2FE1">
      <w:pPr>
        <w:spacing w:after="1" w:line="200" w:lineRule="atLeast"/>
        <w:jc w:val="both"/>
        <w:rPr>
          <w:rFonts w:ascii="Times New Roman" w:hAnsi="Times New Roman"/>
          <w:sz w:val="28"/>
          <w:szCs w:val="28"/>
          <w:lang w:val="ru-RU"/>
        </w:rPr>
      </w:pPr>
    </w:p>
    <w:p w:rsidR="00CB65E1" w:rsidRPr="00C67C45" w:rsidRDefault="00CB65E1" w:rsidP="000E2FE1">
      <w:pPr>
        <w:spacing w:after="1" w:line="200" w:lineRule="atLeast"/>
        <w:jc w:val="both"/>
        <w:rPr>
          <w:rFonts w:ascii="Times New Roman" w:hAnsi="Times New Roman"/>
          <w:sz w:val="28"/>
          <w:szCs w:val="28"/>
          <w:lang w:val="ru-RU"/>
        </w:rPr>
      </w:pPr>
    </w:p>
    <w:p w:rsidR="00CB65E1" w:rsidRPr="00C67C45" w:rsidRDefault="00CB65E1" w:rsidP="000E2FE1">
      <w:pPr>
        <w:pStyle w:val="ConsPlusNonformat"/>
        <w:rPr>
          <w:rFonts w:ascii="Times New Roman" w:hAnsi="Times New Roman" w:cs="Times New Roman"/>
          <w:sz w:val="28"/>
          <w:szCs w:val="28"/>
          <w:lang w:val="ru-RU"/>
        </w:rPr>
      </w:pPr>
      <w:r w:rsidRPr="00C67C45">
        <w:rPr>
          <w:rFonts w:ascii="Times New Roman" w:hAnsi="Times New Roman" w:cs="Times New Roman"/>
          <w:sz w:val="28"/>
          <w:szCs w:val="28"/>
          <w:lang w:val="ru-RU"/>
        </w:rPr>
        <w:t>Глава сельского поселения</w:t>
      </w:r>
      <w:r w:rsidRPr="00C67C45">
        <w:rPr>
          <w:sz w:val="22"/>
          <w:szCs w:val="22"/>
          <w:lang w:val="ru-RU"/>
        </w:rPr>
        <w:t xml:space="preserve"> </w:t>
      </w:r>
      <w:r w:rsidRPr="00C67C45">
        <w:rPr>
          <w:rFonts w:ascii="Times New Roman" w:hAnsi="Times New Roman" w:cs="Times New Roman"/>
          <w:sz w:val="28"/>
          <w:szCs w:val="28"/>
          <w:lang w:val="ru-RU"/>
        </w:rPr>
        <w:t>____________  __________________</w:t>
      </w:r>
    </w:p>
    <w:p w:rsidR="00CB65E1" w:rsidRPr="00C67C45" w:rsidRDefault="00CB65E1" w:rsidP="000E2FE1">
      <w:pPr>
        <w:pStyle w:val="ConsPlusNonformat"/>
        <w:jc w:val="both"/>
        <w:rPr>
          <w:rFonts w:ascii="Times New Roman" w:hAnsi="Times New Roman" w:cs="Times New Roman"/>
          <w:sz w:val="28"/>
          <w:szCs w:val="28"/>
          <w:lang w:val="ru-RU"/>
        </w:rPr>
      </w:pPr>
      <w:r w:rsidRPr="00C67C45">
        <w:rPr>
          <w:rFonts w:ascii="Times New Roman" w:hAnsi="Times New Roman" w:cs="Times New Roman"/>
          <w:sz w:val="28"/>
          <w:szCs w:val="28"/>
          <w:lang w:val="ru-RU"/>
        </w:rPr>
        <w:t xml:space="preserve">                                                         (подпись)          (расшифровка подписи)</w:t>
      </w:r>
    </w:p>
    <w:p w:rsidR="00CB65E1" w:rsidRPr="00C67C45" w:rsidRDefault="00CB65E1" w:rsidP="000E2FE1">
      <w:pPr>
        <w:pStyle w:val="ConsPlusNonformat"/>
        <w:jc w:val="both"/>
        <w:rPr>
          <w:rFonts w:ascii="Times New Roman" w:hAnsi="Times New Roman" w:cs="Times New Roman"/>
          <w:sz w:val="28"/>
          <w:szCs w:val="28"/>
          <w:lang w:val="ru-RU"/>
        </w:rPr>
      </w:pPr>
    </w:p>
    <w:p w:rsidR="00CB65E1" w:rsidRPr="00C67C45" w:rsidRDefault="00CB65E1" w:rsidP="000E2FE1">
      <w:pPr>
        <w:pStyle w:val="ConsPlusNonformat"/>
        <w:jc w:val="both"/>
        <w:rPr>
          <w:rFonts w:ascii="Times New Roman" w:hAnsi="Times New Roman" w:cs="Times New Roman"/>
          <w:sz w:val="28"/>
          <w:szCs w:val="28"/>
          <w:lang w:val="ru-RU"/>
        </w:rPr>
      </w:pPr>
    </w:p>
    <w:p w:rsidR="00CB65E1" w:rsidRPr="00C67C45" w:rsidRDefault="00CB65E1" w:rsidP="000E2FE1">
      <w:pPr>
        <w:pStyle w:val="ConsPlusNonformat"/>
        <w:jc w:val="both"/>
        <w:rPr>
          <w:rFonts w:ascii="Times New Roman" w:hAnsi="Times New Roman" w:cs="Times New Roman"/>
          <w:sz w:val="28"/>
          <w:szCs w:val="28"/>
          <w:lang w:val="ru-RU"/>
        </w:rPr>
      </w:pPr>
    </w:p>
    <w:p w:rsidR="00CB65E1" w:rsidRPr="00C67C45" w:rsidRDefault="00CB65E1" w:rsidP="000E2FE1">
      <w:pPr>
        <w:pStyle w:val="ConsPlusNonformat"/>
        <w:jc w:val="both"/>
        <w:rPr>
          <w:rFonts w:ascii="Times New Roman" w:hAnsi="Times New Roman" w:cs="Times New Roman"/>
          <w:sz w:val="28"/>
          <w:szCs w:val="28"/>
          <w:lang w:val="ru-RU"/>
        </w:rPr>
      </w:pPr>
      <w:r w:rsidRPr="00C67C45">
        <w:rPr>
          <w:rFonts w:ascii="Times New Roman" w:hAnsi="Times New Roman" w:cs="Times New Roman"/>
          <w:sz w:val="28"/>
          <w:szCs w:val="28"/>
          <w:lang w:val="ru-RU"/>
        </w:rPr>
        <w:t>Исполнитель______________    ____________________________________________</w:t>
      </w:r>
    </w:p>
    <w:p w:rsidR="00CB65E1" w:rsidRPr="00C67C45" w:rsidRDefault="00CB65E1" w:rsidP="000E2FE1">
      <w:pPr>
        <w:pStyle w:val="ConsPlusNonformat"/>
        <w:jc w:val="both"/>
        <w:rPr>
          <w:rFonts w:ascii="Times New Roman" w:hAnsi="Times New Roman" w:cs="Times New Roman"/>
          <w:sz w:val="28"/>
          <w:szCs w:val="28"/>
          <w:lang w:val="ru-RU"/>
        </w:rPr>
      </w:pPr>
      <w:r w:rsidRPr="00C67C45">
        <w:rPr>
          <w:rFonts w:ascii="Times New Roman" w:hAnsi="Times New Roman" w:cs="Times New Roman"/>
          <w:sz w:val="28"/>
          <w:szCs w:val="28"/>
          <w:lang w:val="ru-RU"/>
        </w:rPr>
        <w:t xml:space="preserve">                              (подпись)                     (расшифровка подписи)</w:t>
      </w:r>
    </w:p>
    <w:p w:rsidR="00CB65E1" w:rsidRPr="00C67C45" w:rsidRDefault="00CB65E1" w:rsidP="000F2EC6">
      <w:pPr>
        <w:pStyle w:val="NoSpacing"/>
        <w:rPr>
          <w:rFonts w:ascii="Times New Roman" w:hAnsi="Times New Roman"/>
          <w:sz w:val="20"/>
          <w:szCs w:val="20"/>
          <w:lang w:val="ru-RU"/>
        </w:rPr>
      </w:pPr>
    </w:p>
    <w:p w:rsidR="00CB65E1" w:rsidRPr="00C67C45" w:rsidRDefault="00CB65E1" w:rsidP="000F2EC6">
      <w:pPr>
        <w:pStyle w:val="NoSpacing"/>
        <w:rPr>
          <w:rFonts w:ascii="Times New Roman" w:hAnsi="Times New Roman"/>
          <w:sz w:val="20"/>
          <w:szCs w:val="20"/>
          <w:lang w:val="ru-RU"/>
        </w:rPr>
      </w:pPr>
    </w:p>
    <w:p w:rsidR="00CB65E1" w:rsidRPr="00C67C45" w:rsidRDefault="00CB65E1" w:rsidP="000F2EC6">
      <w:pPr>
        <w:pStyle w:val="NoSpacing"/>
        <w:rPr>
          <w:rFonts w:ascii="Times New Roman" w:hAnsi="Times New Roman"/>
          <w:sz w:val="20"/>
          <w:szCs w:val="20"/>
          <w:lang w:val="ru-RU"/>
        </w:rPr>
      </w:pPr>
    </w:p>
    <w:p w:rsidR="00CB65E1" w:rsidRPr="00C67C45" w:rsidRDefault="00CB65E1" w:rsidP="000F2EC6">
      <w:pPr>
        <w:pStyle w:val="NoSpacing"/>
        <w:rPr>
          <w:rFonts w:ascii="Times New Roman" w:hAnsi="Times New Roman"/>
          <w:sz w:val="20"/>
          <w:szCs w:val="20"/>
          <w:lang w:val="ru-RU"/>
        </w:rPr>
      </w:pPr>
    </w:p>
    <w:p w:rsidR="00CB65E1" w:rsidRPr="00C67C45" w:rsidRDefault="00CB65E1" w:rsidP="000F2EC6">
      <w:pPr>
        <w:pStyle w:val="NoSpacing"/>
        <w:rPr>
          <w:rFonts w:ascii="Times New Roman" w:hAnsi="Times New Roman"/>
          <w:sz w:val="20"/>
          <w:szCs w:val="20"/>
          <w:lang w:val="ru-RU"/>
        </w:rPr>
      </w:pPr>
    </w:p>
    <w:p w:rsidR="00CB65E1" w:rsidRPr="00C67C45" w:rsidRDefault="00CB65E1" w:rsidP="000F2EC6">
      <w:pPr>
        <w:pStyle w:val="NoSpacing"/>
        <w:rPr>
          <w:rFonts w:ascii="Times New Roman" w:hAnsi="Times New Roman"/>
          <w:sz w:val="20"/>
          <w:szCs w:val="20"/>
          <w:lang w:val="ru-RU"/>
        </w:rPr>
      </w:pPr>
    </w:p>
    <w:p w:rsidR="00CB65E1" w:rsidRPr="00C67C45" w:rsidRDefault="00CB65E1" w:rsidP="000F2EC6">
      <w:pPr>
        <w:pStyle w:val="NoSpacing"/>
        <w:rPr>
          <w:rFonts w:ascii="Times New Roman" w:hAnsi="Times New Roman"/>
          <w:sz w:val="20"/>
          <w:szCs w:val="20"/>
          <w:lang w:val="ru-RU"/>
        </w:rPr>
      </w:pPr>
    </w:p>
    <w:p w:rsidR="00CB65E1" w:rsidRPr="00C67C45" w:rsidRDefault="00CB65E1" w:rsidP="000F2EC6">
      <w:pPr>
        <w:pStyle w:val="NoSpacing"/>
        <w:rPr>
          <w:rFonts w:ascii="Times New Roman" w:hAnsi="Times New Roman"/>
          <w:sz w:val="20"/>
          <w:szCs w:val="20"/>
          <w:lang w:val="ru-RU"/>
        </w:rPr>
      </w:pPr>
    </w:p>
    <w:p w:rsidR="00CB65E1" w:rsidRPr="00C67C45" w:rsidRDefault="00CB65E1" w:rsidP="000E2FE1">
      <w:pPr>
        <w:pStyle w:val="NoSpacing"/>
        <w:jc w:val="right"/>
        <w:rPr>
          <w:rFonts w:ascii="Times New Roman" w:hAnsi="Times New Roman"/>
          <w:lang w:val="ru-RU"/>
        </w:rPr>
      </w:pPr>
      <w:r w:rsidRPr="00C67C45">
        <w:rPr>
          <w:rFonts w:ascii="Times New Roman" w:hAnsi="Times New Roman"/>
          <w:lang w:val="ru-RU"/>
        </w:rPr>
        <w:t>Приложение № 5</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                                                                                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DF2182">
      <w:pPr>
        <w:pStyle w:val="NoSpacing"/>
        <w:jc w:val="right"/>
        <w:rPr>
          <w:rFonts w:ascii="Times New Roman" w:hAnsi="Times New Roman"/>
          <w:sz w:val="20"/>
          <w:szCs w:val="20"/>
          <w:lang w:val="ru-RU"/>
        </w:rPr>
      </w:pPr>
    </w:p>
    <w:tbl>
      <w:tblPr>
        <w:tblW w:w="0" w:type="auto"/>
        <w:tblLayout w:type="fixed"/>
        <w:tblCellMar>
          <w:left w:w="28" w:type="dxa"/>
          <w:right w:w="28" w:type="dxa"/>
        </w:tblCellMar>
        <w:tblLook w:val="0000"/>
      </w:tblPr>
      <w:tblGrid>
        <w:gridCol w:w="2722"/>
        <w:gridCol w:w="141"/>
        <w:gridCol w:w="494"/>
        <w:gridCol w:w="283"/>
        <w:gridCol w:w="783"/>
        <w:gridCol w:w="1060"/>
        <w:gridCol w:w="373"/>
        <w:gridCol w:w="336"/>
        <w:gridCol w:w="924"/>
        <w:gridCol w:w="283"/>
        <w:gridCol w:w="1089"/>
        <w:gridCol w:w="1440"/>
      </w:tblGrid>
      <w:tr w:rsidR="00CB65E1" w:rsidRPr="0047105C" w:rsidTr="00DF2182">
        <w:tc>
          <w:tcPr>
            <w:tcW w:w="8488" w:type="dxa"/>
            <w:gridSpan w:val="11"/>
            <w:tcBorders>
              <w:top w:val="nil"/>
              <w:left w:val="nil"/>
              <w:bottom w:val="nil"/>
              <w:right w:val="nil"/>
            </w:tcBorders>
            <w:vAlign w:val="bottom"/>
          </w:tcPr>
          <w:p w:rsidR="00CB65E1" w:rsidRPr="0047105C" w:rsidRDefault="00CB65E1" w:rsidP="000E2FE1">
            <w:pPr>
              <w:pStyle w:val="NoSpacing"/>
              <w:jc w:val="center"/>
              <w:rPr>
                <w:rFonts w:ascii="Times New Roman" w:hAnsi="Times New Roman"/>
                <w:b/>
                <w:bCs/>
                <w:sz w:val="24"/>
                <w:szCs w:val="24"/>
              </w:rPr>
            </w:pPr>
            <w:r w:rsidRPr="0047105C">
              <w:rPr>
                <w:rFonts w:ascii="Times New Roman" w:hAnsi="Times New Roman"/>
                <w:b/>
                <w:bCs/>
                <w:sz w:val="24"/>
                <w:szCs w:val="24"/>
              </w:rPr>
              <w:t>ЗАЯВЛЕНИЕ</w:t>
            </w:r>
          </w:p>
        </w:tc>
        <w:tc>
          <w:tcPr>
            <w:tcW w:w="1440" w:type="dxa"/>
            <w:tcBorders>
              <w:top w:val="single" w:sz="4" w:space="0" w:color="auto"/>
              <w:left w:val="single" w:sz="4" w:space="0" w:color="auto"/>
              <w:bottom w:val="single" w:sz="12" w:space="0" w:color="auto"/>
              <w:right w:val="single" w:sz="4" w:space="0" w:color="auto"/>
            </w:tcBorders>
            <w:vAlign w:val="center"/>
          </w:tcPr>
          <w:p w:rsidR="00CB65E1" w:rsidRPr="0047105C" w:rsidRDefault="00CB65E1" w:rsidP="000E2FE1">
            <w:pPr>
              <w:pStyle w:val="NoSpacing"/>
              <w:rPr>
                <w:rFonts w:ascii="Times New Roman" w:hAnsi="Times New Roman"/>
              </w:rPr>
            </w:pPr>
            <w:r w:rsidRPr="0047105C">
              <w:rPr>
                <w:rFonts w:ascii="Times New Roman" w:hAnsi="Times New Roman"/>
              </w:rPr>
              <w:t>Коды</w:t>
            </w:r>
          </w:p>
        </w:tc>
      </w:tr>
      <w:tr w:rsidR="00CB65E1" w:rsidRPr="0047105C" w:rsidTr="00DF2182">
        <w:trPr>
          <w:cantSplit/>
        </w:trPr>
        <w:tc>
          <w:tcPr>
            <w:tcW w:w="4423" w:type="dxa"/>
            <w:gridSpan w:val="5"/>
            <w:tcBorders>
              <w:top w:val="nil"/>
              <w:left w:val="nil"/>
              <w:bottom w:val="nil"/>
              <w:right w:val="nil"/>
            </w:tcBorders>
            <w:vAlign w:val="bottom"/>
          </w:tcPr>
          <w:p w:rsidR="00CB65E1" w:rsidRPr="0047105C" w:rsidRDefault="00CB65E1" w:rsidP="000E2FE1">
            <w:pPr>
              <w:pStyle w:val="NoSpacing"/>
              <w:jc w:val="center"/>
              <w:rPr>
                <w:rFonts w:ascii="Times New Roman" w:hAnsi="Times New Roman"/>
                <w:b/>
                <w:bCs/>
              </w:rPr>
            </w:pPr>
            <w:r w:rsidRPr="0047105C">
              <w:rPr>
                <w:rFonts w:ascii="Times New Roman" w:hAnsi="Times New Roman"/>
                <w:b/>
                <w:bCs/>
              </w:rPr>
              <w:t>на переоформление лицевых счетов №</w:t>
            </w:r>
          </w:p>
        </w:tc>
        <w:tc>
          <w:tcPr>
            <w:tcW w:w="2693" w:type="dxa"/>
            <w:gridSpan w:val="4"/>
            <w:tcBorders>
              <w:top w:val="nil"/>
              <w:left w:val="nil"/>
              <w:bottom w:val="nil"/>
              <w:right w:val="nil"/>
            </w:tcBorders>
            <w:vAlign w:val="bottom"/>
          </w:tcPr>
          <w:p w:rsidR="00CB65E1" w:rsidRPr="0047105C" w:rsidRDefault="00CB65E1" w:rsidP="000E2FE1">
            <w:pPr>
              <w:pStyle w:val="NoSpacing"/>
              <w:jc w:val="center"/>
              <w:rPr>
                <w:rFonts w:ascii="Times New Roman" w:hAnsi="Times New Roman"/>
                <w:b/>
                <w:bCs/>
              </w:rPr>
            </w:pPr>
          </w:p>
        </w:tc>
        <w:tc>
          <w:tcPr>
            <w:tcW w:w="1372" w:type="dxa"/>
            <w:gridSpan w:val="2"/>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rPr>
            </w:pPr>
          </w:p>
        </w:tc>
        <w:tc>
          <w:tcPr>
            <w:tcW w:w="1440" w:type="dxa"/>
            <w:vMerge w:val="restart"/>
            <w:tcBorders>
              <w:top w:val="single" w:sz="12" w:space="0" w:color="auto"/>
              <w:left w:val="nil"/>
              <w:right w:val="single" w:sz="12" w:space="0" w:color="auto"/>
            </w:tcBorders>
            <w:vAlign w:val="bottom"/>
          </w:tcPr>
          <w:p w:rsidR="00CB65E1" w:rsidRPr="0047105C" w:rsidRDefault="00CB65E1" w:rsidP="000E2FE1">
            <w:pPr>
              <w:pStyle w:val="NoSpacing"/>
              <w:rPr>
                <w:rFonts w:ascii="Times New Roman" w:hAnsi="Times New Roman"/>
              </w:rPr>
            </w:pPr>
          </w:p>
        </w:tc>
      </w:tr>
      <w:tr w:rsidR="00CB65E1" w:rsidRPr="0047105C" w:rsidTr="00DF2182">
        <w:trPr>
          <w:cantSplit/>
        </w:trPr>
        <w:tc>
          <w:tcPr>
            <w:tcW w:w="4423" w:type="dxa"/>
            <w:gridSpan w:val="5"/>
            <w:tcBorders>
              <w:top w:val="nil"/>
              <w:left w:val="nil"/>
              <w:bottom w:val="nil"/>
              <w:right w:val="nil"/>
            </w:tcBorders>
            <w:vAlign w:val="bottom"/>
          </w:tcPr>
          <w:p w:rsidR="00CB65E1" w:rsidRPr="0047105C" w:rsidRDefault="00CB65E1" w:rsidP="000E2FE1">
            <w:pPr>
              <w:pStyle w:val="NoSpacing"/>
              <w:jc w:val="center"/>
              <w:rPr>
                <w:rFonts w:ascii="Times New Roman" w:hAnsi="Times New Roman"/>
                <w:b/>
                <w:bCs/>
              </w:rPr>
            </w:pPr>
            <w:r w:rsidRPr="0047105C">
              <w:rPr>
                <w:rFonts w:ascii="Times New Roman" w:hAnsi="Times New Roman"/>
                <w:b/>
                <w:bCs/>
              </w:rPr>
              <w:t xml:space="preserve">                                                                   №</w:t>
            </w:r>
          </w:p>
        </w:tc>
        <w:tc>
          <w:tcPr>
            <w:tcW w:w="2693" w:type="dxa"/>
            <w:gridSpan w:val="4"/>
            <w:tcBorders>
              <w:top w:val="single" w:sz="4" w:space="0" w:color="auto"/>
              <w:left w:val="nil"/>
              <w:bottom w:val="single" w:sz="4" w:space="0" w:color="auto"/>
              <w:right w:val="nil"/>
            </w:tcBorders>
            <w:vAlign w:val="bottom"/>
          </w:tcPr>
          <w:p w:rsidR="00CB65E1" w:rsidRPr="0047105C" w:rsidRDefault="00CB65E1" w:rsidP="000E2FE1">
            <w:pPr>
              <w:pStyle w:val="NoSpacing"/>
              <w:jc w:val="center"/>
              <w:rPr>
                <w:rFonts w:ascii="Times New Roman" w:hAnsi="Times New Roman"/>
                <w:b/>
                <w:bCs/>
              </w:rPr>
            </w:pPr>
          </w:p>
        </w:tc>
        <w:tc>
          <w:tcPr>
            <w:tcW w:w="1372" w:type="dxa"/>
            <w:gridSpan w:val="2"/>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rPr>
            </w:pPr>
          </w:p>
        </w:tc>
        <w:tc>
          <w:tcPr>
            <w:tcW w:w="1440" w:type="dxa"/>
            <w:vMerge/>
            <w:tcBorders>
              <w:left w:val="nil"/>
              <w:right w:val="single" w:sz="12" w:space="0" w:color="auto"/>
            </w:tcBorders>
            <w:vAlign w:val="bottom"/>
          </w:tcPr>
          <w:p w:rsidR="00CB65E1" w:rsidRPr="0047105C" w:rsidRDefault="00CB65E1" w:rsidP="000E2FE1">
            <w:pPr>
              <w:pStyle w:val="NoSpacing"/>
              <w:rPr>
                <w:rFonts w:ascii="Times New Roman" w:hAnsi="Times New Roman"/>
              </w:rPr>
            </w:pPr>
          </w:p>
        </w:tc>
      </w:tr>
      <w:tr w:rsidR="00CB65E1" w:rsidRPr="0047105C" w:rsidTr="00DF2182">
        <w:tc>
          <w:tcPr>
            <w:tcW w:w="2863" w:type="dxa"/>
            <w:gridSpan w:val="2"/>
            <w:tcBorders>
              <w:top w:val="nil"/>
              <w:left w:val="nil"/>
              <w:bottom w:val="nil"/>
              <w:right w:val="nil"/>
            </w:tcBorders>
            <w:vAlign w:val="bottom"/>
          </w:tcPr>
          <w:p w:rsidR="00CB65E1" w:rsidRPr="0047105C" w:rsidRDefault="00CB65E1" w:rsidP="000E2FE1">
            <w:pPr>
              <w:pStyle w:val="NoSpacing"/>
              <w:jc w:val="center"/>
              <w:rPr>
                <w:rFonts w:ascii="Times New Roman" w:hAnsi="Times New Roman"/>
              </w:rPr>
            </w:pPr>
            <w:r w:rsidRPr="0047105C">
              <w:rPr>
                <w:rFonts w:ascii="Times New Roman" w:hAnsi="Times New Roman"/>
              </w:rPr>
              <w:t xml:space="preserve">                                           от “</w:t>
            </w:r>
          </w:p>
        </w:tc>
        <w:tc>
          <w:tcPr>
            <w:tcW w:w="494" w:type="dxa"/>
            <w:tcBorders>
              <w:top w:val="nil"/>
              <w:left w:val="nil"/>
              <w:bottom w:val="single" w:sz="4" w:space="0" w:color="auto"/>
              <w:right w:val="nil"/>
            </w:tcBorders>
            <w:vAlign w:val="bottom"/>
          </w:tcPr>
          <w:p w:rsidR="00CB65E1" w:rsidRPr="0047105C" w:rsidRDefault="00CB65E1" w:rsidP="000E2FE1">
            <w:pPr>
              <w:pStyle w:val="NoSpacing"/>
              <w:jc w:val="center"/>
              <w:rPr>
                <w:rFonts w:ascii="Times New Roman" w:hAnsi="Times New Roman"/>
              </w:rPr>
            </w:pPr>
          </w:p>
        </w:tc>
        <w:tc>
          <w:tcPr>
            <w:tcW w:w="283" w:type="dxa"/>
            <w:tcBorders>
              <w:top w:val="nil"/>
              <w:left w:val="nil"/>
              <w:bottom w:val="nil"/>
              <w:right w:val="nil"/>
            </w:tcBorders>
            <w:vAlign w:val="bottom"/>
          </w:tcPr>
          <w:p w:rsidR="00CB65E1" w:rsidRPr="0047105C" w:rsidRDefault="00CB65E1" w:rsidP="000E2FE1">
            <w:pPr>
              <w:pStyle w:val="NoSpacing"/>
              <w:jc w:val="center"/>
              <w:rPr>
                <w:rFonts w:ascii="Times New Roman" w:hAnsi="Times New Roman"/>
              </w:rPr>
            </w:pPr>
            <w:r w:rsidRPr="0047105C">
              <w:rPr>
                <w:rFonts w:ascii="Times New Roman" w:hAnsi="Times New Roman"/>
              </w:rPr>
              <w:t>”</w:t>
            </w:r>
          </w:p>
        </w:tc>
        <w:tc>
          <w:tcPr>
            <w:tcW w:w="1843" w:type="dxa"/>
            <w:gridSpan w:val="2"/>
            <w:tcBorders>
              <w:top w:val="nil"/>
              <w:left w:val="nil"/>
              <w:bottom w:val="single" w:sz="4" w:space="0" w:color="auto"/>
              <w:right w:val="nil"/>
            </w:tcBorders>
            <w:vAlign w:val="bottom"/>
          </w:tcPr>
          <w:p w:rsidR="00CB65E1" w:rsidRPr="0047105C" w:rsidRDefault="00CB65E1" w:rsidP="000E2FE1">
            <w:pPr>
              <w:pStyle w:val="NoSpacing"/>
              <w:jc w:val="center"/>
              <w:rPr>
                <w:rFonts w:ascii="Times New Roman" w:hAnsi="Times New Roman"/>
              </w:rPr>
            </w:pPr>
          </w:p>
        </w:tc>
        <w:tc>
          <w:tcPr>
            <w:tcW w:w="373" w:type="dxa"/>
            <w:tcBorders>
              <w:top w:val="nil"/>
              <w:left w:val="nil"/>
              <w:bottom w:val="nil"/>
              <w:right w:val="nil"/>
            </w:tcBorders>
            <w:vAlign w:val="bottom"/>
          </w:tcPr>
          <w:p w:rsidR="00CB65E1" w:rsidRPr="0047105C" w:rsidRDefault="00CB65E1" w:rsidP="000E2FE1">
            <w:pPr>
              <w:pStyle w:val="NoSpacing"/>
              <w:jc w:val="center"/>
              <w:rPr>
                <w:rFonts w:ascii="Times New Roman" w:hAnsi="Times New Roman"/>
              </w:rPr>
            </w:pPr>
            <w:r w:rsidRPr="0047105C">
              <w:rPr>
                <w:rFonts w:ascii="Times New Roman" w:hAnsi="Times New Roman"/>
              </w:rPr>
              <w:t>20</w:t>
            </w:r>
          </w:p>
        </w:tc>
        <w:tc>
          <w:tcPr>
            <w:tcW w:w="336" w:type="dxa"/>
            <w:tcBorders>
              <w:top w:val="nil"/>
              <w:left w:val="nil"/>
              <w:bottom w:val="single" w:sz="4" w:space="0" w:color="auto"/>
              <w:right w:val="nil"/>
            </w:tcBorders>
            <w:vAlign w:val="bottom"/>
          </w:tcPr>
          <w:p w:rsidR="00CB65E1" w:rsidRPr="0047105C" w:rsidRDefault="00CB65E1" w:rsidP="000E2FE1">
            <w:pPr>
              <w:pStyle w:val="NoSpacing"/>
              <w:jc w:val="center"/>
              <w:rPr>
                <w:rFonts w:ascii="Times New Roman" w:hAnsi="Times New Roman"/>
              </w:rPr>
            </w:pPr>
          </w:p>
        </w:tc>
        <w:tc>
          <w:tcPr>
            <w:tcW w:w="924" w:type="dxa"/>
            <w:tcBorders>
              <w:top w:val="nil"/>
              <w:left w:val="nil"/>
              <w:bottom w:val="nil"/>
              <w:right w:val="nil"/>
            </w:tcBorders>
            <w:vAlign w:val="bottom"/>
          </w:tcPr>
          <w:p w:rsidR="00CB65E1" w:rsidRPr="0047105C" w:rsidRDefault="00CB65E1" w:rsidP="000E2FE1">
            <w:pPr>
              <w:pStyle w:val="NoSpacing"/>
              <w:jc w:val="center"/>
              <w:rPr>
                <w:rFonts w:ascii="Times New Roman" w:hAnsi="Times New Roman"/>
              </w:rPr>
            </w:pPr>
            <w:r w:rsidRPr="0047105C">
              <w:rPr>
                <w:rFonts w:ascii="Times New Roman" w:hAnsi="Times New Roman"/>
              </w:rPr>
              <w:t>г.</w:t>
            </w:r>
          </w:p>
        </w:tc>
        <w:tc>
          <w:tcPr>
            <w:tcW w:w="1372" w:type="dxa"/>
            <w:gridSpan w:val="2"/>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rPr>
            </w:pPr>
            <w:r w:rsidRPr="0047105C">
              <w:rPr>
                <w:rFonts w:ascii="Times New Roman" w:hAnsi="Times New Roman"/>
              </w:rPr>
              <w:t>Дата</w:t>
            </w:r>
          </w:p>
        </w:tc>
        <w:tc>
          <w:tcPr>
            <w:tcW w:w="1440" w:type="dxa"/>
            <w:vMerge/>
            <w:tcBorders>
              <w:left w:val="nil"/>
              <w:bottom w:val="nil"/>
              <w:right w:val="single" w:sz="12" w:space="0" w:color="auto"/>
            </w:tcBorders>
            <w:vAlign w:val="bottom"/>
          </w:tcPr>
          <w:p w:rsidR="00CB65E1" w:rsidRPr="0047105C" w:rsidRDefault="00CB65E1" w:rsidP="000E2FE1">
            <w:pPr>
              <w:pStyle w:val="NoSpacing"/>
              <w:rPr>
                <w:rFonts w:ascii="Times New Roman" w:hAnsi="Times New Roman"/>
              </w:rPr>
            </w:pPr>
          </w:p>
        </w:tc>
      </w:tr>
      <w:tr w:rsidR="00CB65E1" w:rsidRPr="0047105C" w:rsidTr="00DF2182">
        <w:trPr>
          <w:trHeight w:val="514"/>
        </w:trPr>
        <w:tc>
          <w:tcPr>
            <w:tcW w:w="2722"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Наименование клиента</w:t>
            </w:r>
          </w:p>
        </w:tc>
        <w:tc>
          <w:tcPr>
            <w:tcW w:w="4677" w:type="dxa"/>
            <w:gridSpan w:val="9"/>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1089" w:type="dxa"/>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ИНН</w:t>
            </w:r>
          </w:p>
        </w:tc>
        <w:tc>
          <w:tcPr>
            <w:tcW w:w="1440" w:type="dxa"/>
            <w:tcBorders>
              <w:top w:val="single" w:sz="4" w:space="0" w:color="auto"/>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DF2182">
        <w:trPr>
          <w:trHeight w:val="157"/>
        </w:trPr>
        <w:tc>
          <w:tcPr>
            <w:tcW w:w="8488" w:type="dxa"/>
            <w:gridSpan w:val="11"/>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КПП</w:t>
            </w:r>
          </w:p>
        </w:tc>
        <w:tc>
          <w:tcPr>
            <w:tcW w:w="1440" w:type="dxa"/>
            <w:tcBorders>
              <w:top w:val="single" w:sz="4" w:space="0" w:color="auto"/>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DF2182">
        <w:tc>
          <w:tcPr>
            <w:tcW w:w="2722"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lang w:val="ru-RU"/>
              </w:rPr>
            </w:pPr>
            <w:r w:rsidRPr="0047105C">
              <w:rPr>
                <w:rFonts w:ascii="Times New Roman" w:hAnsi="Times New Roman"/>
                <w:sz w:val="20"/>
                <w:szCs w:val="20"/>
                <w:lang w:val="ru-RU"/>
              </w:rPr>
              <w:t>Наименование</w:t>
            </w:r>
            <w:r w:rsidRPr="0047105C">
              <w:rPr>
                <w:rFonts w:ascii="Times New Roman" w:hAnsi="Times New Roman"/>
                <w:sz w:val="20"/>
                <w:szCs w:val="20"/>
                <w:lang w:val="ru-RU"/>
              </w:rPr>
              <w:br/>
              <w:t>иного получателя бюджетных средств</w:t>
            </w:r>
          </w:p>
        </w:tc>
        <w:tc>
          <w:tcPr>
            <w:tcW w:w="4677" w:type="dxa"/>
            <w:gridSpan w:val="9"/>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lang w:val="ru-RU"/>
              </w:rPr>
            </w:pPr>
          </w:p>
        </w:tc>
        <w:tc>
          <w:tcPr>
            <w:tcW w:w="1089" w:type="dxa"/>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ИНН</w:t>
            </w:r>
          </w:p>
        </w:tc>
        <w:tc>
          <w:tcPr>
            <w:tcW w:w="1440" w:type="dxa"/>
            <w:tcBorders>
              <w:top w:val="single" w:sz="4" w:space="0" w:color="auto"/>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DF2182">
        <w:tc>
          <w:tcPr>
            <w:tcW w:w="8488" w:type="dxa"/>
            <w:gridSpan w:val="11"/>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КПП</w:t>
            </w:r>
          </w:p>
        </w:tc>
        <w:tc>
          <w:tcPr>
            <w:tcW w:w="1440" w:type="dxa"/>
            <w:tcBorders>
              <w:top w:val="single" w:sz="4" w:space="0" w:color="auto"/>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DF2182">
        <w:tc>
          <w:tcPr>
            <w:tcW w:w="2722"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Финансовый орган</w:t>
            </w:r>
          </w:p>
        </w:tc>
        <w:tc>
          <w:tcPr>
            <w:tcW w:w="4677" w:type="dxa"/>
            <w:gridSpan w:val="9"/>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1089" w:type="dxa"/>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p>
        </w:tc>
        <w:tc>
          <w:tcPr>
            <w:tcW w:w="1440" w:type="dxa"/>
            <w:tcBorders>
              <w:top w:val="single" w:sz="4" w:space="0" w:color="auto"/>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DF2182">
        <w:trPr>
          <w:trHeight w:val="273"/>
        </w:trPr>
        <w:tc>
          <w:tcPr>
            <w:tcW w:w="2722"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Причина переоформления</w:t>
            </w:r>
          </w:p>
        </w:tc>
        <w:tc>
          <w:tcPr>
            <w:tcW w:w="4677" w:type="dxa"/>
            <w:gridSpan w:val="9"/>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1089" w:type="dxa"/>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p>
        </w:tc>
        <w:tc>
          <w:tcPr>
            <w:tcW w:w="1440" w:type="dxa"/>
            <w:tcBorders>
              <w:top w:val="single" w:sz="4" w:space="0" w:color="auto"/>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DF2182">
        <w:trPr>
          <w:cantSplit/>
        </w:trPr>
        <w:tc>
          <w:tcPr>
            <w:tcW w:w="2722"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 xml:space="preserve">Документ – основание </w:t>
            </w:r>
            <w:r w:rsidRPr="0047105C">
              <w:rPr>
                <w:rFonts w:ascii="Times New Roman" w:hAnsi="Times New Roman"/>
                <w:sz w:val="20"/>
                <w:szCs w:val="20"/>
              </w:rPr>
              <w:br/>
              <w:t>для переоформления</w:t>
            </w:r>
          </w:p>
        </w:tc>
        <w:tc>
          <w:tcPr>
            <w:tcW w:w="4677" w:type="dxa"/>
            <w:gridSpan w:val="9"/>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1089" w:type="dxa"/>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Номер</w:t>
            </w:r>
          </w:p>
        </w:tc>
        <w:tc>
          <w:tcPr>
            <w:tcW w:w="1440" w:type="dxa"/>
            <w:tcBorders>
              <w:top w:val="single" w:sz="4" w:space="0" w:color="auto"/>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DF2182">
        <w:trPr>
          <w:cantSplit/>
        </w:trPr>
        <w:tc>
          <w:tcPr>
            <w:tcW w:w="2722" w:type="dxa"/>
            <w:tcBorders>
              <w:top w:val="nil"/>
              <w:left w:val="nil"/>
              <w:bottom w:val="nil"/>
              <w:right w:val="nil"/>
            </w:tcBorders>
          </w:tcPr>
          <w:p w:rsidR="00CB65E1" w:rsidRPr="0047105C" w:rsidRDefault="00CB65E1" w:rsidP="000E2FE1">
            <w:pPr>
              <w:pStyle w:val="NoSpacing"/>
              <w:rPr>
                <w:rFonts w:ascii="Times New Roman" w:hAnsi="Times New Roman"/>
                <w:sz w:val="18"/>
                <w:szCs w:val="18"/>
              </w:rPr>
            </w:pPr>
          </w:p>
        </w:tc>
        <w:tc>
          <w:tcPr>
            <w:tcW w:w="4677" w:type="dxa"/>
            <w:gridSpan w:val="9"/>
            <w:tcBorders>
              <w:top w:val="nil"/>
              <w:left w:val="nil"/>
              <w:bottom w:val="nil"/>
              <w:right w:val="nil"/>
            </w:tcBorders>
          </w:tcPr>
          <w:p w:rsidR="00CB65E1" w:rsidRPr="0047105C" w:rsidRDefault="00CB65E1" w:rsidP="000E2FE1">
            <w:pPr>
              <w:pStyle w:val="NoSpacing"/>
              <w:rPr>
                <w:rFonts w:ascii="Times New Roman" w:hAnsi="Times New Roman"/>
                <w:sz w:val="18"/>
                <w:szCs w:val="18"/>
              </w:rPr>
            </w:pPr>
            <w:r w:rsidRPr="0047105C">
              <w:rPr>
                <w:rFonts w:ascii="Times New Roman" w:hAnsi="Times New Roman"/>
                <w:sz w:val="18"/>
                <w:szCs w:val="18"/>
              </w:rPr>
              <w:t>(наименование документа-основания)</w:t>
            </w:r>
          </w:p>
        </w:tc>
        <w:tc>
          <w:tcPr>
            <w:tcW w:w="1089" w:type="dxa"/>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p>
        </w:tc>
        <w:tc>
          <w:tcPr>
            <w:tcW w:w="1440" w:type="dxa"/>
            <w:vMerge w:val="restart"/>
            <w:tcBorders>
              <w:top w:val="single" w:sz="4" w:space="0" w:color="auto"/>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DF2182">
        <w:trPr>
          <w:cantSplit/>
        </w:trPr>
        <w:tc>
          <w:tcPr>
            <w:tcW w:w="2722"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p>
        </w:tc>
        <w:tc>
          <w:tcPr>
            <w:tcW w:w="4677" w:type="dxa"/>
            <w:gridSpan w:val="9"/>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1089" w:type="dxa"/>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Дата</w:t>
            </w:r>
          </w:p>
        </w:tc>
        <w:tc>
          <w:tcPr>
            <w:tcW w:w="1440" w:type="dxa"/>
            <w:vMerge/>
            <w:tcBorders>
              <w:top w:val="nil"/>
              <w:left w:val="nil"/>
              <w:bottom w:val="single" w:sz="12" w:space="0" w:color="auto"/>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bl>
    <w:p w:rsidR="00CB65E1" w:rsidRPr="00C67C45" w:rsidRDefault="00CB65E1" w:rsidP="000E2FE1">
      <w:pPr>
        <w:pStyle w:val="NoSpacing"/>
        <w:rPr>
          <w:rFonts w:ascii="Times New Roman" w:hAnsi="Times New Roman"/>
          <w:b/>
          <w:bCs/>
          <w:i/>
          <w:iCs/>
          <w:sz w:val="20"/>
          <w:szCs w:val="20"/>
          <w:lang w:val="ru-RU"/>
        </w:rPr>
      </w:pPr>
      <w:r w:rsidRPr="00C67C45">
        <w:rPr>
          <w:rFonts w:ascii="Times New Roman" w:hAnsi="Times New Roman"/>
          <w:b/>
          <w:bCs/>
          <w:i/>
          <w:iCs/>
          <w:sz w:val="20"/>
          <w:szCs w:val="20"/>
          <w:lang w:val="ru-RU"/>
        </w:rPr>
        <w:t>Прошу изменить наименование клиента и (или) номера лицевых счетов на следующие:</w:t>
      </w:r>
    </w:p>
    <w:tbl>
      <w:tblPr>
        <w:tblW w:w="0" w:type="auto"/>
        <w:tblLayout w:type="fixed"/>
        <w:tblCellMar>
          <w:left w:w="28" w:type="dxa"/>
          <w:right w:w="28" w:type="dxa"/>
        </w:tblCellMar>
        <w:tblLook w:val="0000"/>
      </w:tblPr>
      <w:tblGrid>
        <w:gridCol w:w="2722"/>
        <w:gridCol w:w="4677"/>
        <w:gridCol w:w="1089"/>
        <w:gridCol w:w="1463"/>
      </w:tblGrid>
      <w:tr w:rsidR="00CB65E1" w:rsidRPr="0047105C" w:rsidTr="00DF2182">
        <w:tc>
          <w:tcPr>
            <w:tcW w:w="2722"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Наименование клиента</w:t>
            </w:r>
          </w:p>
        </w:tc>
        <w:tc>
          <w:tcPr>
            <w:tcW w:w="4677"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1089" w:type="dxa"/>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ИНН</w:t>
            </w:r>
          </w:p>
        </w:tc>
        <w:tc>
          <w:tcPr>
            <w:tcW w:w="1463" w:type="dxa"/>
            <w:tcBorders>
              <w:top w:val="single" w:sz="12" w:space="0" w:color="auto"/>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DF2182">
        <w:tc>
          <w:tcPr>
            <w:tcW w:w="8488" w:type="dxa"/>
            <w:gridSpan w:val="3"/>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КПП</w:t>
            </w:r>
          </w:p>
        </w:tc>
        <w:tc>
          <w:tcPr>
            <w:tcW w:w="1463" w:type="dxa"/>
            <w:tcBorders>
              <w:top w:val="single" w:sz="4" w:space="0" w:color="auto"/>
              <w:left w:val="nil"/>
              <w:bottom w:val="single" w:sz="12" w:space="0" w:color="auto"/>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bl>
    <w:p w:rsidR="00CB65E1" w:rsidRPr="000E2FE1" w:rsidRDefault="00CB65E1" w:rsidP="000E2FE1">
      <w:pPr>
        <w:pStyle w:val="NoSpacing"/>
        <w:rPr>
          <w:rFonts w:ascii="Times New Roman" w:hAnsi="Times New Roman"/>
          <w:sz w:val="20"/>
          <w:szCs w:val="20"/>
        </w:rPr>
      </w:pPr>
    </w:p>
    <w:tbl>
      <w:tblPr>
        <w:tblW w:w="0" w:type="auto"/>
        <w:tblLayout w:type="fixed"/>
        <w:tblCellMar>
          <w:left w:w="28" w:type="dxa"/>
          <w:right w:w="28" w:type="dxa"/>
        </w:tblCellMar>
        <w:tblLook w:val="0000"/>
      </w:tblPr>
      <w:tblGrid>
        <w:gridCol w:w="2722"/>
        <w:gridCol w:w="4677"/>
        <w:gridCol w:w="1089"/>
        <w:gridCol w:w="1463"/>
      </w:tblGrid>
      <w:tr w:rsidR="00CB65E1" w:rsidRPr="0047105C" w:rsidTr="00DF2182">
        <w:tc>
          <w:tcPr>
            <w:tcW w:w="2722"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lang w:val="ru-RU"/>
              </w:rPr>
            </w:pPr>
            <w:r w:rsidRPr="0047105C">
              <w:rPr>
                <w:rFonts w:ascii="Times New Roman" w:hAnsi="Times New Roman"/>
                <w:sz w:val="20"/>
                <w:szCs w:val="20"/>
                <w:lang w:val="ru-RU"/>
              </w:rPr>
              <w:t>Наименование</w:t>
            </w:r>
            <w:r w:rsidRPr="0047105C">
              <w:rPr>
                <w:rFonts w:ascii="Times New Roman" w:hAnsi="Times New Roman"/>
                <w:sz w:val="20"/>
                <w:szCs w:val="20"/>
                <w:lang w:val="ru-RU"/>
              </w:rPr>
              <w:br/>
              <w:t>иного получателя бюджетных средств</w:t>
            </w:r>
          </w:p>
        </w:tc>
        <w:tc>
          <w:tcPr>
            <w:tcW w:w="4677"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lang w:val="ru-RU"/>
              </w:rPr>
            </w:pPr>
          </w:p>
        </w:tc>
        <w:tc>
          <w:tcPr>
            <w:tcW w:w="1089" w:type="dxa"/>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ИНН</w:t>
            </w:r>
          </w:p>
        </w:tc>
        <w:tc>
          <w:tcPr>
            <w:tcW w:w="1463" w:type="dxa"/>
            <w:tcBorders>
              <w:top w:val="single" w:sz="12" w:space="0" w:color="auto"/>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DF2182">
        <w:tc>
          <w:tcPr>
            <w:tcW w:w="8488" w:type="dxa"/>
            <w:gridSpan w:val="3"/>
            <w:tcBorders>
              <w:top w:val="nil"/>
              <w:left w:val="nil"/>
              <w:bottom w:val="nil"/>
              <w:right w:val="single" w:sz="12" w:space="0" w:color="auto"/>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КПП</w:t>
            </w:r>
          </w:p>
        </w:tc>
        <w:tc>
          <w:tcPr>
            <w:tcW w:w="1463" w:type="dxa"/>
            <w:tcBorders>
              <w:top w:val="single" w:sz="4" w:space="0" w:color="auto"/>
              <w:left w:val="nil"/>
              <w:bottom w:val="single" w:sz="12" w:space="0" w:color="auto"/>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bl>
    <w:p w:rsidR="00CB65E1" w:rsidRPr="000E2FE1" w:rsidRDefault="00CB65E1" w:rsidP="000E2FE1">
      <w:pPr>
        <w:pStyle w:val="NoSpacing"/>
        <w:rPr>
          <w:rFonts w:ascii="Times New Roman" w:hAnsi="Times New Roman"/>
          <w:sz w:val="20"/>
          <w:szCs w:val="20"/>
        </w:rPr>
      </w:pPr>
    </w:p>
    <w:tbl>
      <w:tblPr>
        <w:tblW w:w="0" w:type="auto"/>
        <w:tblLayout w:type="fixed"/>
        <w:tblCellMar>
          <w:left w:w="28" w:type="dxa"/>
          <w:right w:w="28" w:type="dxa"/>
        </w:tblCellMar>
        <w:tblLook w:val="0000"/>
      </w:tblPr>
      <w:tblGrid>
        <w:gridCol w:w="2013"/>
        <w:gridCol w:w="5245"/>
        <w:gridCol w:w="1230"/>
        <w:gridCol w:w="1463"/>
      </w:tblGrid>
      <w:tr w:rsidR="00CB65E1" w:rsidRPr="0047105C" w:rsidTr="00DF2182">
        <w:tc>
          <w:tcPr>
            <w:tcW w:w="2013"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Вид лицевого счета</w:t>
            </w:r>
          </w:p>
        </w:tc>
        <w:tc>
          <w:tcPr>
            <w:tcW w:w="5245"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1230"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Номер счета</w:t>
            </w:r>
          </w:p>
        </w:tc>
        <w:tc>
          <w:tcPr>
            <w:tcW w:w="1463" w:type="dxa"/>
            <w:tcBorders>
              <w:top w:val="single" w:sz="12" w:space="0" w:color="auto"/>
              <w:left w:val="single" w:sz="12" w:space="0" w:color="auto"/>
              <w:bottom w:val="single" w:sz="4" w:space="0" w:color="auto"/>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DF2182">
        <w:tc>
          <w:tcPr>
            <w:tcW w:w="2013"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p>
        </w:tc>
        <w:tc>
          <w:tcPr>
            <w:tcW w:w="5245"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1230"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p>
        </w:tc>
        <w:tc>
          <w:tcPr>
            <w:tcW w:w="1463" w:type="dxa"/>
            <w:tcBorders>
              <w:top w:val="single" w:sz="4" w:space="0" w:color="auto"/>
              <w:left w:val="single" w:sz="12" w:space="0" w:color="auto"/>
              <w:bottom w:val="single" w:sz="4" w:space="0" w:color="auto"/>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DF2182">
        <w:tc>
          <w:tcPr>
            <w:tcW w:w="2013"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p>
        </w:tc>
        <w:tc>
          <w:tcPr>
            <w:tcW w:w="5245"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1230"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p>
        </w:tc>
        <w:tc>
          <w:tcPr>
            <w:tcW w:w="1463" w:type="dxa"/>
            <w:tcBorders>
              <w:top w:val="single" w:sz="4" w:space="0" w:color="auto"/>
              <w:left w:val="single" w:sz="12" w:space="0" w:color="auto"/>
              <w:bottom w:val="single" w:sz="12" w:space="0" w:color="auto"/>
              <w:right w:val="single" w:sz="12" w:space="0" w:color="auto"/>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F44A08">
        <w:trPr>
          <w:gridAfter w:val="2"/>
          <w:wAfter w:w="2693" w:type="dxa"/>
          <w:cantSplit/>
        </w:trPr>
        <w:tc>
          <w:tcPr>
            <w:tcW w:w="2013"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Приложения:</w:t>
            </w:r>
          </w:p>
        </w:tc>
        <w:tc>
          <w:tcPr>
            <w:tcW w:w="5245"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F44A08">
        <w:trPr>
          <w:gridAfter w:val="2"/>
          <w:wAfter w:w="2693" w:type="dxa"/>
          <w:cantSplit/>
        </w:trPr>
        <w:tc>
          <w:tcPr>
            <w:tcW w:w="2013"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p>
        </w:tc>
        <w:tc>
          <w:tcPr>
            <w:tcW w:w="5245" w:type="dxa"/>
            <w:tcBorders>
              <w:top w:val="single" w:sz="4" w:space="0" w:color="auto"/>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r>
    </w:tbl>
    <w:p w:rsidR="00CB65E1" w:rsidRPr="000E2FE1" w:rsidRDefault="00CB65E1" w:rsidP="000E2FE1">
      <w:pPr>
        <w:pStyle w:val="NoSpacing"/>
        <w:rPr>
          <w:rFonts w:ascii="Times New Roman" w:hAnsi="Times New Roman"/>
          <w:sz w:val="20"/>
          <w:szCs w:val="20"/>
        </w:rPr>
      </w:pPr>
    </w:p>
    <w:tbl>
      <w:tblPr>
        <w:tblW w:w="0" w:type="auto"/>
        <w:tblLayout w:type="fixed"/>
        <w:tblCellMar>
          <w:left w:w="28" w:type="dxa"/>
          <w:right w:w="28" w:type="dxa"/>
        </w:tblCellMar>
        <w:tblLook w:val="0000"/>
      </w:tblPr>
      <w:tblGrid>
        <w:gridCol w:w="2863"/>
        <w:gridCol w:w="1701"/>
        <w:gridCol w:w="141"/>
        <w:gridCol w:w="993"/>
        <w:gridCol w:w="141"/>
        <w:gridCol w:w="2411"/>
      </w:tblGrid>
      <w:tr w:rsidR="00CB65E1" w:rsidRPr="0047105C" w:rsidTr="00F44A08">
        <w:tc>
          <w:tcPr>
            <w:tcW w:w="2863"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Руководитель клиента (уполномоченное лицо)</w:t>
            </w:r>
          </w:p>
        </w:tc>
        <w:tc>
          <w:tcPr>
            <w:tcW w:w="1701"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p>
        </w:tc>
        <w:tc>
          <w:tcPr>
            <w:tcW w:w="993"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p>
        </w:tc>
        <w:tc>
          <w:tcPr>
            <w:tcW w:w="2411"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F44A08">
        <w:tc>
          <w:tcPr>
            <w:tcW w:w="2863" w:type="dxa"/>
            <w:tcBorders>
              <w:top w:val="nil"/>
              <w:left w:val="nil"/>
              <w:bottom w:val="nil"/>
              <w:right w:val="nil"/>
            </w:tcBorders>
          </w:tcPr>
          <w:p w:rsidR="00CB65E1" w:rsidRPr="0047105C" w:rsidRDefault="00CB65E1" w:rsidP="000E2FE1">
            <w:pPr>
              <w:pStyle w:val="NoSpacing"/>
              <w:rPr>
                <w:rFonts w:ascii="Times New Roman" w:hAnsi="Times New Roman"/>
                <w:sz w:val="20"/>
                <w:szCs w:val="20"/>
              </w:rPr>
            </w:pPr>
          </w:p>
        </w:tc>
        <w:tc>
          <w:tcPr>
            <w:tcW w:w="1701" w:type="dxa"/>
            <w:tcBorders>
              <w:top w:val="nil"/>
              <w:left w:val="nil"/>
              <w:bottom w:val="nil"/>
              <w:right w:val="nil"/>
            </w:tcBorders>
          </w:tcPr>
          <w:p w:rsidR="00CB65E1" w:rsidRPr="0047105C" w:rsidRDefault="00CB65E1" w:rsidP="000E2FE1">
            <w:pPr>
              <w:pStyle w:val="NoSpacing"/>
              <w:rPr>
                <w:rFonts w:ascii="Times New Roman" w:hAnsi="Times New Roman"/>
                <w:sz w:val="18"/>
                <w:szCs w:val="18"/>
              </w:rPr>
            </w:pPr>
            <w:r w:rsidRPr="0047105C">
              <w:rPr>
                <w:rFonts w:ascii="Times New Roman" w:hAnsi="Times New Roman"/>
                <w:sz w:val="18"/>
                <w:szCs w:val="18"/>
              </w:rPr>
              <w:t>(должность)</w:t>
            </w:r>
          </w:p>
        </w:tc>
        <w:tc>
          <w:tcPr>
            <w:tcW w:w="141" w:type="dxa"/>
            <w:tcBorders>
              <w:top w:val="nil"/>
              <w:left w:val="nil"/>
              <w:bottom w:val="nil"/>
              <w:right w:val="nil"/>
            </w:tcBorders>
          </w:tcPr>
          <w:p w:rsidR="00CB65E1" w:rsidRPr="0047105C" w:rsidRDefault="00CB65E1" w:rsidP="000E2FE1">
            <w:pPr>
              <w:pStyle w:val="NoSpacing"/>
              <w:rPr>
                <w:rFonts w:ascii="Times New Roman" w:hAnsi="Times New Roman"/>
                <w:sz w:val="18"/>
                <w:szCs w:val="18"/>
              </w:rPr>
            </w:pPr>
          </w:p>
        </w:tc>
        <w:tc>
          <w:tcPr>
            <w:tcW w:w="993" w:type="dxa"/>
            <w:tcBorders>
              <w:top w:val="nil"/>
              <w:left w:val="nil"/>
              <w:bottom w:val="nil"/>
              <w:right w:val="nil"/>
            </w:tcBorders>
          </w:tcPr>
          <w:p w:rsidR="00CB65E1" w:rsidRPr="0047105C" w:rsidRDefault="00CB65E1" w:rsidP="000E2FE1">
            <w:pPr>
              <w:pStyle w:val="NoSpacing"/>
              <w:rPr>
                <w:rFonts w:ascii="Times New Roman" w:hAnsi="Times New Roman"/>
                <w:sz w:val="18"/>
                <w:szCs w:val="18"/>
              </w:rPr>
            </w:pPr>
            <w:r w:rsidRPr="0047105C">
              <w:rPr>
                <w:rFonts w:ascii="Times New Roman" w:hAnsi="Times New Roman"/>
                <w:sz w:val="18"/>
                <w:szCs w:val="18"/>
              </w:rPr>
              <w:t>(подпись)</w:t>
            </w:r>
          </w:p>
        </w:tc>
        <w:tc>
          <w:tcPr>
            <w:tcW w:w="141" w:type="dxa"/>
            <w:tcBorders>
              <w:top w:val="nil"/>
              <w:left w:val="nil"/>
              <w:bottom w:val="nil"/>
              <w:right w:val="nil"/>
            </w:tcBorders>
          </w:tcPr>
          <w:p w:rsidR="00CB65E1" w:rsidRPr="0047105C" w:rsidRDefault="00CB65E1" w:rsidP="000E2FE1">
            <w:pPr>
              <w:pStyle w:val="NoSpacing"/>
              <w:rPr>
                <w:rFonts w:ascii="Times New Roman" w:hAnsi="Times New Roman"/>
                <w:sz w:val="18"/>
                <w:szCs w:val="18"/>
              </w:rPr>
            </w:pPr>
          </w:p>
        </w:tc>
        <w:tc>
          <w:tcPr>
            <w:tcW w:w="2411" w:type="dxa"/>
            <w:tcBorders>
              <w:top w:val="nil"/>
              <w:left w:val="nil"/>
              <w:bottom w:val="nil"/>
              <w:right w:val="nil"/>
            </w:tcBorders>
          </w:tcPr>
          <w:p w:rsidR="00CB65E1" w:rsidRPr="0047105C" w:rsidRDefault="00CB65E1" w:rsidP="000E2FE1">
            <w:pPr>
              <w:pStyle w:val="NoSpacing"/>
              <w:rPr>
                <w:rFonts w:ascii="Times New Roman" w:hAnsi="Times New Roman"/>
                <w:sz w:val="18"/>
                <w:szCs w:val="18"/>
              </w:rPr>
            </w:pPr>
            <w:r w:rsidRPr="0047105C">
              <w:rPr>
                <w:rFonts w:ascii="Times New Roman" w:hAnsi="Times New Roman"/>
                <w:sz w:val="18"/>
                <w:szCs w:val="18"/>
              </w:rPr>
              <w:t>(расшифровка подписи)</w:t>
            </w:r>
          </w:p>
        </w:tc>
      </w:tr>
      <w:tr w:rsidR="00CB65E1" w:rsidRPr="00B769C4" w:rsidTr="00F44A08">
        <w:tc>
          <w:tcPr>
            <w:tcW w:w="2863"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lang w:val="ru-RU"/>
              </w:rPr>
            </w:pPr>
            <w:r w:rsidRPr="0047105C">
              <w:rPr>
                <w:rFonts w:ascii="Times New Roman" w:hAnsi="Times New Roman"/>
                <w:sz w:val="20"/>
                <w:szCs w:val="20"/>
                <w:lang w:val="ru-RU"/>
              </w:rPr>
              <w:t>Главный бухгалтер клиента (уполномоченное лицо)</w:t>
            </w:r>
          </w:p>
        </w:tc>
        <w:tc>
          <w:tcPr>
            <w:tcW w:w="1701"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lang w:val="ru-RU"/>
              </w:rPr>
            </w:pPr>
          </w:p>
        </w:tc>
        <w:tc>
          <w:tcPr>
            <w:tcW w:w="141"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lang w:val="ru-RU"/>
              </w:rPr>
            </w:pPr>
          </w:p>
        </w:tc>
        <w:tc>
          <w:tcPr>
            <w:tcW w:w="993"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lang w:val="ru-RU"/>
              </w:rPr>
            </w:pPr>
          </w:p>
        </w:tc>
        <w:tc>
          <w:tcPr>
            <w:tcW w:w="141"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lang w:val="ru-RU"/>
              </w:rPr>
            </w:pPr>
          </w:p>
        </w:tc>
        <w:tc>
          <w:tcPr>
            <w:tcW w:w="2411"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lang w:val="ru-RU"/>
              </w:rPr>
            </w:pPr>
          </w:p>
        </w:tc>
      </w:tr>
      <w:tr w:rsidR="00CB65E1" w:rsidRPr="0047105C" w:rsidTr="00F44A08">
        <w:tc>
          <w:tcPr>
            <w:tcW w:w="2863" w:type="dxa"/>
            <w:tcBorders>
              <w:top w:val="nil"/>
              <w:left w:val="nil"/>
              <w:bottom w:val="nil"/>
              <w:right w:val="nil"/>
            </w:tcBorders>
          </w:tcPr>
          <w:p w:rsidR="00CB65E1" w:rsidRPr="0047105C" w:rsidRDefault="00CB65E1" w:rsidP="000E2FE1">
            <w:pPr>
              <w:pStyle w:val="NoSpacing"/>
              <w:rPr>
                <w:rFonts w:ascii="Times New Roman" w:hAnsi="Times New Roman"/>
                <w:sz w:val="20"/>
                <w:szCs w:val="20"/>
                <w:lang w:val="ru-RU"/>
              </w:rPr>
            </w:pPr>
          </w:p>
        </w:tc>
        <w:tc>
          <w:tcPr>
            <w:tcW w:w="1701" w:type="dxa"/>
            <w:tcBorders>
              <w:top w:val="nil"/>
              <w:left w:val="nil"/>
              <w:bottom w:val="nil"/>
              <w:right w:val="nil"/>
            </w:tcBorders>
          </w:tcPr>
          <w:p w:rsidR="00CB65E1" w:rsidRPr="0047105C" w:rsidRDefault="00CB65E1" w:rsidP="000E2FE1">
            <w:pPr>
              <w:pStyle w:val="NoSpacing"/>
              <w:rPr>
                <w:rFonts w:ascii="Times New Roman" w:hAnsi="Times New Roman"/>
                <w:sz w:val="18"/>
                <w:szCs w:val="18"/>
              </w:rPr>
            </w:pPr>
            <w:r w:rsidRPr="0047105C">
              <w:rPr>
                <w:rFonts w:ascii="Times New Roman" w:hAnsi="Times New Roman"/>
                <w:sz w:val="18"/>
                <w:szCs w:val="18"/>
              </w:rPr>
              <w:t>(должность)</w:t>
            </w:r>
          </w:p>
        </w:tc>
        <w:tc>
          <w:tcPr>
            <w:tcW w:w="141" w:type="dxa"/>
            <w:tcBorders>
              <w:top w:val="nil"/>
              <w:left w:val="nil"/>
              <w:bottom w:val="nil"/>
              <w:right w:val="nil"/>
            </w:tcBorders>
          </w:tcPr>
          <w:p w:rsidR="00CB65E1" w:rsidRPr="0047105C" w:rsidRDefault="00CB65E1" w:rsidP="000E2FE1">
            <w:pPr>
              <w:pStyle w:val="NoSpacing"/>
              <w:rPr>
                <w:rFonts w:ascii="Times New Roman" w:hAnsi="Times New Roman"/>
                <w:sz w:val="18"/>
                <w:szCs w:val="18"/>
              </w:rPr>
            </w:pPr>
          </w:p>
        </w:tc>
        <w:tc>
          <w:tcPr>
            <w:tcW w:w="993" w:type="dxa"/>
            <w:tcBorders>
              <w:top w:val="nil"/>
              <w:left w:val="nil"/>
              <w:bottom w:val="nil"/>
              <w:right w:val="nil"/>
            </w:tcBorders>
          </w:tcPr>
          <w:p w:rsidR="00CB65E1" w:rsidRPr="0047105C" w:rsidRDefault="00CB65E1" w:rsidP="000E2FE1">
            <w:pPr>
              <w:pStyle w:val="NoSpacing"/>
              <w:rPr>
                <w:rFonts w:ascii="Times New Roman" w:hAnsi="Times New Roman"/>
                <w:sz w:val="18"/>
                <w:szCs w:val="18"/>
              </w:rPr>
            </w:pPr>
            <w:r w:rsidRPr="0047105C">
              <w:rPr>
                <w:rFonts w:ascii="Times New Roman" w:hAnsi="Times New Roman"/>
                <w:sz w:val="18"/>
                <w:szCs w:val="18"/>
              </w:rPr>
              <w:t>(подпись)</w:t>
            </w:r>
          </w:p>
        </w:tc>
        <w:tc>
          <w:tcPr>
            <w:tcW w:w="141" w:type="dxa"/>
            <w:tcBorders>
              <w:top w:val="nil"/>
              <w:left w:val="nil"/>
              <w:bottom w:val="nil"/>
              <w:right w:val="nil"/>
            </w:tcBorders>
          </w:tcPr>
          <w:p w:rsidR="00CB65E1" w:rsidRPr="0047105C" w:rsidRDefault="00CB65E1" w:rsidP="000E2FE1">
            <w:pPr>
              <w:pStyle w:val="NoSpacing"/>
              <w:rPr>
                <w:rFonts w:ascii="Times New Roman" w:hAnsi="Times New Roman"/>
                <w:sz w:val="18"/>
                <w:szCs w:val="18"/>
              </w:rPr>
            </w:pPr>
          </w:p>
        </w:tc>
        <w:tc>
          <w:tcPr>
            <w:tcW w:w="2411" w:type="dxa"/>
            <w:tcBorders>
              <w:top w:val="nil"/>
              <w:left w:val="nil"/>
              <w:bottom w:val="nil"/>
              <w:right w:val="nil"/>
            </w:tcBorders>
          </w:tcPr>
          <w:p w:rsidR="00CB65E1" w:rsidRPr="0047105C" w:rsidRDefault="00CB65E1" w:rsidP="000E2FE1">
            <w:pPr>
              <w:pStyle w:val="NoSpacing"/>
              <w:rPr>
                <w:rFonts w:ascii="Times New Roman" w:hAnsi="Times New Roman"/>
                <w:sz w:val="18"/>
                <w:szCs w:val="18"/>
              </w:rPr>
            </w:pPr>
            <w:r w:rsidRPr="0047105C">
              <w:rPr>
                <w:rFonts w:ascii="Times New Roman" w:hAnsi="Times New Roman"/>
                <w:sz w:val="18"/>
                <w:szCs w:val="18"/>
              </w:rPr>
              <w:t>(расшифровка подписи)</w:t>
            </w:r>
          </w:p>
        </w:tc>
      </w:tr>
    </w:tbl>
    <w:p w:rsidR="00CB65E1" w:rsidRPr="000E2FE1" w:rsidRDefault="00CB65E1" w:rsidP="000E2FE1">
      <w:pPr>
        <w:pStyle w:val="NoSpacing"/>
        <w:rPr>
          <w:rFonts w:ascii="Times New Roman" w:hAnsi="Times New Roman"/>
          <w:sz w:val="20"/>
          <w:szCs w:val="20"/>
        </w:rPr>
      </w:pPr>
    </w:p>
    <w:tbl>
      <w:tblPr>
        <w:tblW w:w="0" w:type="auto"/>
        <w:tblLayout w:type="fixed"/>
        <w:tblCellMar>
          <w:left w:w="28" w:type="dxa"/>
          <w:right w:w="28" w:type="dxa"/>
        </w:tblCellMar>
        <w:tblLook w:val="0000"/>
      </w:tblPr>
      <w:tblGrid>
        <w:gridCol w:w="170"/>
        <w:gridCol w:w="510"/>
        <w:gridCol w:w="227"/>
        <w:gridCol w:w="1701"/>
        <w:gridCol w:w="340"/>
        <w:gridCol w:w="340"/>
        <w:gridCol w:w="340"/>
      </w:tblGrid>
      <w:tr w:rsidR="00CB65E1" w:rsidRPr="0047105C" w:rsidTr="00F44A08">
        <w:tc>
          <w:tcPr>
            <w:tcW w:w="170"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w:t>
            </w:r>
          </w:p>
        </w:tc>
        <w:tc>
          <w:tcPr>
            <w:tcW w:w="510"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227"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w:t>
            </w:r>
          </w:p>
        </w:tc>
        <w:tc>
          <w:tcPr>
            <w:tcW w:w="1701"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340"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20</w:t>
            </w:r>
          </w:p>
        </w:tc>
        <w:tc>
          <w:tcPr>
            <w:tcW w:w="340"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340"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г.</w:t>
            </w:r>
          </w:p>
        </w:tc>
      </w:tr>
    </w:tbl>
    <w:p w:rsidR="00CB65E1" w:rsidRPr="000E2FE1" w:rsidRDefault="00CB65E1" w:rsidP="000E2FE1">
      <w:pPr>
        <w:pStyle w:val="NoSpacing"/>
        <w:rPr>
          <w:rFonts w:ascii="Times New Roman" w:hAnsi="Times New Roman"/>
          <w:sz w:val="20"/>
          <w:szCs w:val="20"/>
        </w:rPr>
      </w:pPr>
    </w:p>
    <w:tbl>
      <w:tblPr>
        <w:tblW w:w="9979" w:type="dxa"/>
        <w:tblLayout w:type="fixed"/>
        <w:tblCellMar>
          <w:left w:w="28" w:type="dxa"/>
          <w:right w:w="28" w:type="dxa"/>
        </w:tblCellMar>
        <w:tblLook w:val="0000"/>
      </w:tblPr>
      <w:tblGrid>
        <w:gridCol w:w="2863"/>
        <w:gridCol w:w="1418"/>
        <w:gridCol w:w="142"/>
        <w:gridCol w:w="850"/>
        <w:gridCol w:w="142"/>
        <w:gridCol w:w="142"/>
        <w:gridCol w:w="255"/>
        <w:gridCol w:w="2353"/>
        <w:gridCol w:w="141"/>
        <w:gridCol w:w="455"/>
        <w:gridCol w:w="1218"/>
      </w:tblGrid>
      <w:tr w:rsidR="00CB65E1" w:rsidRPr="0047105C" w:rsidTr="00F44A08">
        <w:trPr>
          <w:gridAfter w:val="1"/>
          <w:wAfter w:w="1218" w:type="dxa"/>
        </w:trPr>
        <w:tc>
          <w:tcPr>
            <w:tcW w:w="5415" w:type="dxa"/>
            <w:gridSpan w:val="5"/>
            <w:tcBorders>
              <w:top w:val="nil"/>
              <w:left w:val="nil"/>
              <w:bottom w:val="nil"/>
              <w:right w:val="nil"/>
            </w:tcBorders>
            <w:vAlign w:val="bottom"/>
          </w:tcPr>
          <w:p w:rsidR="00CB65E1" w:rsidRPr="0047105C" w:rsidRDefault="00CB65E1" w:rsidP="000E2FE1">
            <w:pPr>
              <w:pStyle w:val="NoSpacing"/>
              <w:rPr>
                <w:rFonts w:ascii="Times New Roman" w:hAnsi="Times New Roman"/>
                <w:b/>
                <w:bCs/>
                <w:sz w:val="20"/>
                <w:szCs w:val="20"/>
                <w:lang w:val="ru-RU"/>
              </w:rPr>
            </w:pPr>
            <w:r w:rsidRPr="0047105C">
              <w:rPr>
                <w:rFonts w:ascii="Times New Roman" w:hAnsi="Times New Roman"/>
                <w:b/>
                <w:bCs/>
                <w:sz w:val="20"/>
                <w:szCs w:val="20"/>
                <w:lang w:val="ru-RU"/>
              </w:rPr>
              <w:t xml:space="preserve">Отметка финансового органа о переоформлении </w:t>
            </w:r>
          </w:p>
          <w:p w:rsidR="00CB65E1" w:rsidRPr="0047105C" w:rsidRDefault="00CB65E1" w:rsidP="000E2FE1">
            <w:pPr>
              <w:pStyle w:val="NoSpacing"/>
              <w:rPr>
                <w:rFonts w:ascii="Times New Roman" w:hAnsi="Times New Roman"/>
                <w:b/>
                <w:bCs/>
                <w:sz w:val="20"/>
                <w:szCs w:val="20"/>
                <w:lang w:val="ru-RU"/>
              </w:rPr>
            </w:pPr>
            <w:r w:rsidRPr="0047105C">
              <w:rPr>
                <w:rFonts w:ascii="Times New Roman" w:hAnsi="Times New Roman"/>
                <w:b/>
                <w:bCs/>
                <w:sz w:val="20"/>
                <w:szCs w:val="20"/>
                <w:lang w:val="ru-RU"/>
              </w:rPr>
              <w:t xml:space="preserve">                     лицевых счетов</w:t>
            </w:r>
          </w:p>
        </w:tc>
        <w:tc>
          <w:tcPr>
            <w:tcW w:w="397" w:type="dxa"/>
            <w:gridSpan w:val="2"/>
            <w:tcBorders>
              <w:top w:val="nil"/>
              <w:left w:val="nil"/>
              <w:bottom w:val="nil"/>
              <w:right w:val="nil"/>
            </w:tcBorders>
            <w:vAlign w:val="bottom"/>
          </w:tcPr>
          <w:p w:rsidR="00CB65E1" w:rsidRPr="0047105C" w:rsidRDefault="00CB65E1" w:rsidP="000E2FE1">
            <w:pPr>
              <w:pStyle w:val="NoSpacing"/>
              <w:rPr>
                <w:rFonts w:ascii="Times New Roman" w:hAnsi="Times New Roman"/>
                <w:b/>
                <w:bCs/>
                <w:sz w:val="20"/>
                <w:szCs w:val="20"/>
              </w:rPr>
            </w:pPr>
            <w:r w:rsidRPr="0047105C">
              <w:rPr>
                <w:rFonts w:ascii="Times New Roman" w:hAnsi="Times New Roman"/>
                <w:b/>
                <w:bCs/>
                <w:sz w:val="20"/>
                <w:szCs w:val="20"/>
              </w:rPr>
              <w:t>№</w:t>
            </w:r>
          </w:p>
        </w:tc>
        <w:tc>
          <w:tcPr>
            <w:tcW w:w="2949" w:type="dxa"/>
            <w:gridSpan w:val="3"/>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b/>
                <w:bCs/>
                <w:sz w:val="20"/>
                <w:szCs w:val="20"/>
              </w:rPr>
            </w:pPr>
          </w:p>
        </w:tc>
      </w:tr>
      <w:tr w:rsidR="00CB65E1" w:rsidRPr="0047105C" w:rsidTr="00F44A08">
        <w:trPr>
          <w:gridAfter w:val="1"/>
          <w:wAfter w:w="1218" w:type="dxa"/>
        </w:trPr>
        <w:tc>
          <w:tcPr>
            <w:tcW w:w="5415" w:type="dxa"/>
            <w:gridSpan w:val="5"/>
            <w:tcBorders>
              <w:top w:val="nil"/>
              <w:left w:val="nil"/>
              <w:bottom w:val="nil"/>
              <w:right w:val="nil"/>
            </w:tcBorders>
            <w:vAlign w:val="bottom"/>
          </w:tcPr>
          <w:p w:rsidR="00CB65E1" w:rsidRPr="0047105C" w:rsidRDefault="00CB65E1" w:rsidP="000E2FE1">
            <w:pPr>
              <w:pStyle w:val="NoSpacing"/>
              <w:rPr>
                <w:rFonts w:ascii="Times New Roman" w:hAnsi="Times New Roman"/>
                <w:b/>
                <w:bCs/>
                <w:sz w:val="20"/>
                <w:szCs w:val="20"/>
              </w:rPr>
            </w:pPr>
          </w:p>
        </w:tc>
        <w:tc>
          <w:tcPr>
            <w:tcW w:w="397" w:type="dxa"/>
            <w:gridSpan w:val="2"/>
            <w:tcBorders>
              <w:top w:val="nil"/>
              <w:left w:val="nil"/>
              <w:bottom w:val="nil"/>
              <w:right w:val="nil"/>
            </w:tcBorders>
            <w:vAlign w:val="bottom"/>
          </w:tcPr>
          <w:p w:rsidR="00CB65E1" w:rsidRPr="0047105C" w:rsidRDefault="00CB65E1" w:rsidP="000E2FE1">
            <w:pPr>
              <w:pStyle w:val="NoSpacing"/>
              <w:rPr>
                <w:rFonts w:ascii="Times New Roman" w:hAnsi="Times New Roman"/>
                <w:b/>
                <w:bCs/>
                <w:sz w:val="20"/>
                <w:szCs w:val="20"/>
              </w:rPr>
            </w:pPr>
            <w:r w:rsidRPr="0047105C">
              <w:rPr>
                <w:rFonts w:ascii="Times New Roman" w:hAnsi="Times New Roman"/>
                <w:b/>
                <w:bCs/>
                <w:sz w:val="20"/>
                <w:szCs w:val="20"/>
              </w:rPr>
              <w:t>№</w:t>
            </w:r>
          </w:p>
        </w:tc>
        <w:tc>
          <w:tcPr>
            <w:tcW w:w="2949" w:type="dxa"/>
            <w:gridSpan w:val="3"/>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b/>
                <w:bCs/>
                <w:sz w:val="20"/>
                <w:szCs w:val="20"/>
              </w:rPr>
            </w:pPr>
          </w:p>
        </w:tc>
      </w:tr>
      <w:tr w:rsidR="00CB65E1" w:rsidRPr="0047105C" w:rsidTr="00F44A08">
        <w:trPr>
          <w:gridAfter w:val="1"/>
          <w:wAfter w:w="1218" w:type="dxa"/>
        </w:trPr>
        <w:tc>
          <w:tcPr>
            <w:tcW w:w="5415" w:type="dxa"/>
            <w:gridSpan w:val="5"/>
            <w:tcBorders>
              <w:top w:val="nil"/>
              <w:left w:val="nil"/>
              <w:bottom w:val="nil"/>
              <w:right w:val="nil"/>
            </w:tcBorders>
            <w:vAlign w:val="bottom"/>
          </w:tcPr>
          <w:p w:rsidR="00CB65E1" w:rsidRPr="0047105C" w:rsidRDefault="00CB65E1" w:rsidP="000E2FE1">
            <w:pPr>
              <w:pStyle w:val="NoSpacing"/>
              <w:rPr>
                <w:rFonts w:ascii="Times New Roman" w:hAnsi="Times New Roman"/>
                <w:b/>
                <w:bCs/>
                <w:sz w:val="20"/>
                <w:szCs w:val="20"/>
              </w:rPr>
            </w:pPr>
          </w:p>
        </w:tc>
        <w:tc>
          <w:tcPr>
            <w:tcW w:w="397" w:type="dxa"/>
            <w:gridSpan w:val="2"/>
            <w:tcBorders>
              <w:top w:val="nil"/>
              <w:left w:val="nil"/>
              <w:bottom w:val="nil"/>
              <w:right w:val="nil"/>
            </w:tcBorders>
            <w:vAlign w:val="bottom"/>
          </w:tcPr>
          <w:p w:rsidR="00CB65E1" w:rsidRPr="0047105C" w:rsidRDefault="00CB65E1" w:rsidP="000E2FE1">
            <w:pPr>
              <w:pStyle w:val="NoSpacing"/>
              <w:rPr>
                <w:rFonts w:ascii="Times New Roman" w:hAnsi="Times New Roman"/>
                <w:b/>
                <w:bCs/>
                <w:sz w:val="20"/>
                <w:szCs w:val="20"/>
              </w:rPr>
            </w:pPr>
            <w:r w:rsidRPr="0047105C">
              <w:rPr>
                <w:rFonts w:ascii="Times New Roman" w:hAnsi="Times New Roman"/>
                <w:b/>
                <w:bCs/>
                <w:sz w:val="20"/>
                <w:szCs w:val="20"/>
              </w:rPr>
              <w:t>№</w:t>
            </w:r>
          </w:p>
        </w:tc>
        <w:tc>
          <w:tcPr>
            <w:tcW w:w="2949" w:type="dxa"/>
            <w:gridSpan w:val="3"/>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b/>
                <w:bCs/>
                <w:sz w:val="20"/>
                <w:szCs w:val="20"/>
              </w:rPr>
            </w:pPr>
          </w:p>
        </w:tc>
      </w:tr>
      <w:tr w:rsidR="00CB65E1" w:rsidRPr="0047105C" w:rsidTr="00F44A08">
        <w:trPr>
          <w:gridAfter w:val="3"/>
          <w:wAfter w:w="1814" w:type="dxa"/>
        </w:trPr>
        <w:tc>
          <w:tcPr>
            <w:tcW w:w="2863"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Глава сельского поселения</w:t>
            </w:r>
          </w:p>
        </w:tc>
        <w:tc>
          <w:tcPr>
            <w:tcW w:w="2410" w:type="dxa"/>
            <w:gridSpan w:val="3"/>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284" w:type="dxa"/>
            <w:gridSpan w:val="2"/>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p>
        </w:tc>
        <w:tc>
          <w:tcPr>
            <w:tcW w:w="2608" w:type="dxa"/>
            <w:gridSpan w:val="2"/>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F44A08">
        <w:trPr>
          <w:gridAfter w:val="3"/>
          <w:wAfter w:w="1814" w:type="dxa"/>
        </w:trPr>
        <w:tc>
          <w:tcPr>
            <w:tcW w:w="2863" w:type="dxa"/>
            <w:tcBorders>
              <w:top w:val="nil"/>
              <w:left w:val="nil"/>
              <w:bottom w:val="nil"/>
              <w:right w:val="nil"/>
            </w:tcBorders>
          </w:tcPr>
          <w:p w:rsidR="00CB65E1" w:rsidRPr="0047105C" w:rsidRDefault="00CB65E1" w:rsidP="000E2FE1">
            <w:pPr>
              <w:pStyle w:val="NoSpacing"/>
              <w:rPr>
                <w:rFonts w:ascii="Times New Roman" w:hAnsi="Times New Roman"/>
                <w:sz w:val="18"/>
                <w:szCs w:val="18"/>
              </w:rPr>
            </w:pPr>
          </w:p>
        </w:tc>
        <w:tc>
          <w:tcPr>
            <w:tcW w:w="2410" w:type="dxa"/>
            <w:gridSpan w:val="3"/>
            <w:tcBorders>
              <w:top w:val="nil"/>
              <w:left w:val="nil"/>
              <w:bottom w:val="nil"/>
              <w:right w:val="nil"/>
            </w:tcBorders>
          </w:tcPr>
          <w:p w:rsidR="00CB65E1" w:rsidRPr="0047105C" w:rsidRDefault="00CB65E1" w:rsidP="000E2FE1">
            <w:pPr>
              <w:pStyle w:val="NoSpacing"/>
              <w:rPr>
                <w:rFonts w:ascii="Times New Roman" w:hAnsi="Times New Roman"/>
                <w:sz w:val="18"/>
                <w:szCs w:val="18"/>
              </w:rPr>
            </w:pPr>
            <w:r w:rsidRPr="0047105C">
              <w:rPr>
                <w:rFonts w:ascii="Times New Roman" w:hAnsi="Times New Roman"/>
                <w:sz w:val="18"/>
                <w:szCs w:val="18"/>
              </w:rPr>
              <w:t>(подпись)</w:t>
            </w:r>
          </w:p>
        </w:tc>
        <w:tc>
          <w:tcPr>
            <w:tcW w:w="284" w:type="dxa"/>
            <w:gridSpan w:val="2"/>
            <w:tcBorders>
              <w:top w:val="nil"/>
              <w:left w:val="nil"/>
              <w:bottom w:val="nil"/>
              <w:right w:val="nil"/>
            </w:tcBorders>
          </w:tcPr>
          <w:p w:rsidR="00CB65E1" w:rsidRPr="0047105C" w:rsidRDefault="00CB65E1" w:rsidP="000E2FE1">
            <w:pPr>
              <w:pStyle w:val="NoSpacing"/>
              <w:rPr>
                <w:rFonts w:ascii="Times New Roman" w:hAnsi="Times New Roman"/>
                <w:sz w:val="18"/>
                <w:szCs w:val="18"/>
              </w:rPr>
            </w:pPr>
          </w:p>
        </w:tc>
        <w:tc>
          <w:tcPr>
            <w:tcW w:w="2608" w:type="dxa"/>
            <w:gridSpan w:val="2"/>
            <w:tcBorders>
              <w:top w:val="nil"/>
              <w:left w:val="nil"/>
              <w:bottom w:val="nil"/>
              <w:right w:val="nil"/>
            </w:tcBorders>
          </w:tcPr>
          <w:p w:rsidR="00CB65E1" w:rsidRPr="0047105C" w:rsidRDefault="00CB65E1" w:rsidP="000E2FE1">
            <w:pPr>
              <w:pStyle w:val="NoSpacing"/>
              <w:rPr>
                <w:rFonts w:ascii="Times New Roman" w:hAnsi="Times New Roman"/>
                <w:sz w:val="18"/>
                <w:szCs w:val="18"/>
              </w:rPr>
            </w:pPr>
            <w:r w:rsidRPr="0047105C">
              <w:rPr>
                <w:rFonts w:ascii="Times New Roman" w:hAnsi="Times New Roman"/>
                <w:sz w:val="18"/>
                <w:szCs w:val="18"/>
              </w:rPr>
              <w:t>(расшифровка подписи)</w:t>
            </w:r>
          </w:p>
        </w:tc>
      </w:tr>
      <w:tr w:rsidR="00CB65E1" w:rsidRPr="0047105C" w:rsidTr="00F44A08">
        <w:tc>
          <w:tcPr>
            <w:tcW w:w="2863"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r w:rsidRPr="0047105C">
              <w:rPr>
                <w:rFonts w:ascii="Times New Roman" w:hAnsi="Times New Roman"/>
                <w:sz w:val="20"/>
                <w:szCs w:val="20"/>
              </w:rPr>
              <w:t>Ответственный исполнитель</w:t>
            </w:r>
          </w:p>
        </w:tc>
        <w:tc>
          <w:tcPr>
            <w:tcW w:w="1418"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142"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p>
        </w:tc>
        <w:tc>
          <w:tcPr>
            <w:tcW w:w="850"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284" w:type="dxa"/>
            <w:gridSpan w:val="2"/>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p>
        </w:tc>
        <w:tc>
          <w:tcPr>
            <w:tcW w:w="2608" w:type="dxa"/>
            <w:gridSpan w:val="2"/>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0E2FE1">
            <w:pPr>
              <w:pStyle w:val="NoSpacing"/>
              <w:rPr>
                <w:rFonts w:ascii="Times New Roman" w:hAnsi="Times New Roman"/>
                <w:sz w:val="20"/>
                <w:szCs w:val="20"/>
              </w:rPr>
            </w:pPr>
          </w:p>
        </w:tc>
        <w:tc>
          <w:tcPr>
            <w:tcW w:w="1673" w:type="dxa"/>
            <w:gridSpan w:val="2"/>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sz w:val="20"/>
                <w:szCs w:val="20"/>
              </w:rPr>
            </w:pPr>
          </w:p>
        </w:tc>
      </w:tr>
      <w:tr w:rsidR="00CB65E1" w:rsidRPr="0047105C" w:rsidTr="00F44A08">
        <w:tc>
          <w:tcPr>
            <w:tcW w:w="2863" w:type="dxa"/>
            <w:tcBorders>
              <w:top w:val="nil"/>
              <w:left w:val="nil"/>
              <w:bottom w:val="nil"/>
              <w:right w:val="nil"/>
            </w:tcBorders>
          </w:tcPr>
          <w:p w:rsidR="00CB65E1" w:rsidRPr="0047105C" w:rsidRDefault="00CB65E1" w:rsidP="000E2FE1">
            <w:pPr>
              <w:pStyle w:val="NoSpacing"/>
              <w:rPr>
                <w:rFonts w:ascii="Times New Roman" w:hAnsi="Times New Roman"/>
                <w:sz w:val="16"/>
                <w:szCs w:val="16"/>
              </w:rPr>
            </w:pPr>
          </w:p>
        </w:tc>
        <w:tc>
          <w:tcPr>
            <w:tcW w:w="1418" w:type="dxa"/>
            <w:tcBorders>
              <w:top w:val="nil"/>
              <w:left w:val="nil"/>
              <w:bottom w:val="nil"/>
              <w:right w:val="nil"/>
            </w:tcBorders>
          </w:tcPr>
          <w:p w:rsidR="00CB65E1" w:rsidRPr="0047105C" w:rsidRDefault="00CB65E1" w:rsidP="000E2FE1">
            <w:pPr>
              <w:pStyle w:val="NoSpacing"/>
              <w:rPr>
                <w:rFonts w:ascii="Times New Roman" w:hAnsi="Times New Roman"/>
                <w:sz w:val="16"/>
                <w:szCs w:val="16"/>
              </w:rPr>
            </w:pPr>
            <w:r w:rsidRPr="0047105C">
              <w:rPr>
                <w:rFonts w:ascii="Times New Roman" w:hAnsi="Times New Roman"/>
                <w:sz w:val="16"/>
                <w:szCs w:val="16"/>
              </w:rPr>
              <w:t>(должность)</w:t>
            </w:r>
          </w:p>
        </w:tc>
        <w:tc>
          <w:tcPr>
            <w:tcW w:w="142" w:type="dxa"/>
            <w:tcBorders>
              <w:top w:val="nil"/>
              <w:left w:val="nil"/>
              <w:bottom w:val="nil"/>
              <w:right w:val="nil"/>
            </w:tcBorders>
          </w:tcPr>
          <w:p w:rsidR="00CB65E1" w:rsidRPr="0047105C" w:rsidRDefault="00CB65E1" w:rsidP="000E2FE1">
            <w:pPr>
              <w:pStyle w:val="NoSpacing"/>
              <w:rPr>
                <w:rFonts w:ascii="Times New Roman" w:hAnsi="Times New Roman"/>
                <w:sz w:val="16"/>
                <w:szCs w:val="16"/>
              </w:rPr>
            </w:pPr>
          </w:p>
        </w:tc>
        <w:tc>
          <w:tcPr>
            <w:tcW w:w="850" w:type="dxa"/>
            <w:tcBorders>
              <w:top w:val="nil"/>
              <w:left w:val="nil"/>
              <w:bottom w:val="nil"/>
              <w:right w:val="nil"/>
            </w:tcBorders>
          </w:tcPr>
          <w:p w:rsidR="00CB65E1" w:rsidRPr="0047105C" w:rsidRDefault="00CB65E1" w:rsidP="000E2FE1">
            <w:pPr>
              <w:pStyle w:val="NoSpacing"/>
              <w:rPr>
                <w:rFonts w:ascii="Times New Roman" w:hAnsi="Times New Roman"/>
                <w:sz w:val="16"/>
                <w:szCs w:val="16"/>
              </w:rPr>
            </w:pPr>
            <w:r w:rsidRPr="0047105C">
              <w:rPr>
                <w:rFonts w:ascii="Times New Roman" w:hAnsi="Times New Roman"/>
                <w:sz w:val="16"/>
                <w:szCs w:val="16"/>
              </w:rPr>
              <w:t>(подпись)</w:t>
            </w:r>
          </w:p>
        </w:tc>
        <w:tc>
          <w:tcPr>
            <w:tcW w:w="284" w:type="dxa"/>
            <w:gridSpan w:val="2"/>
            <w:tcBorders>
              <w:top w:val="nil"/>
              <w:left w:val="nil"/>
              <w:bottom w:val="nil"/>
              <w:right w:val="nil"/>
            </w:tcBorders>
          </w:tcPr>
          <w:p w:rsidR="00CB65E1" w:rsidRPr="0047105C" w:rsidRDefault="00CB65E1" w:rsidP="000E2FE1">
            <w:pPr>
              <w:pStyle w:val="NoSpacing"/>
              <w:rPr>
                <w:rFonts w:ascii="Times New Roman" w:hAnsi="Times New Roman"/>
                <w:sz w:val="16"/>
                <w:szCs w:val="16"/>
              </w:rPr>
            </w:pPr>
          </w:p>
        </w:tc>
        <w:tc>
          <w:tcPr>
            <w:tcW w:w="2608" w:type="dxa"/>
            <w:gridSpan w:val="2"/>
            <w:tcBorders>
              <w:top w:val="nil"/>
              <w:left w:val="nil"/>
              <w:bottom w:val="nil"/>
              <w:right w:val="nil"/>
            </w:tcBorders>
          </w:tcPr>
          <w:p w:rsidR="00CB65E1" w:rsidRPr="0047105C" w:rsidRDefault="00CB65E1" w:rsidP="000E2FE1">
            <w:pPr>
              <w:pStyle w:val="NoSpacing"/>
              <w:rPr>
                <w:rFonts w:ascii="Times New Roman" w:hAnsi="Times New Roman"/>
                <w:sz w:val="16"/>
                <w:szCs w:val="16"/>
              </w:rPr>
            </w:pPr>
            <w:r w:rsidRPr="0047105C">
              <w:rPr>
                <w:rFonts w:ascii="Times New Roman" w:hAnsi="Times New Roman"/>
                <w:sz w:val="16"/>
                <w:szCs w:val="16"/>
              </w:rPr>
              <w:t>(расшифровка подписи)</w:t>
            </w:r>
          </w:p>
        </w:tc>
        <w:tc>
          <w:tcPr>
            <w:tcW w:w="141" w:type="dxa"/>
            <w:tcBorders>
              <w:top w:val="nil"/>
              <w:left w:val="nil"/>
              <w:bottom w:val="nil"/>
              <w:right w:val="nil"/>
            </w:tcBorders>
          </w:tcPr>
          <w:p w:rsidR="00CB65E1" w:rsidRPr="0047105C" w:rsidRDefault="00CB65E1" w:rsidP="000E2FE1">
            <w:pPr>
              <w:pStyle w:val="NoSpacing"/>
              <w:rPr>
                <w:rFonts w:ascii="Times New Roman" w:hAnsi="Times New Roman"/>
                <w:sz w:val="16"/>
                <w:szCs w:val="16"/>
              </w:rPr>
            </w:pPr>
          </w:p>
        </w:tc>
        <w:tc>
          <w:tcPr>
            <w:tcW w:w="1673" w:type="dxa"/>
            <w:gridSpan w:val="2"/>
            <w:tcBorders>
              <w:top w:val="nil"/>
              <w:left w:val="nil"/>
              <w:bottom w:val="nil"/>
              <w:right w:val="nil"/>
            </w:tcBorders>
          </w:tcPr>
          <w:p w:rsidR="00CB65E1" w:rsidRPr="0047105C" w:rsidRDefault="00CB65E1" w:rsidP="000E2FE1">
            <w:pPr>
              <w:pStyle w:val="NoSpacing"/>
              <w:rPr>
                <w:rFonts w:ascii="Times New Roman" w:hAnsi="Times New Roman"/>
                <w:sz w:val="16"/>
                <w:szCs w:val="16"/>
              </w:rPr>
            </w:pPr>
            <w:r w:rsidRPr="0047105C">
              <w:rPr>
                <w:rFonts w:ascii="Times New Roman" w:hAnsi="Times New Roman"/>
                <w:sz w:val="16"/>
                <w:szCs w:val="16"/>
              </w:rPr>
              <w:t>(телефон)</w:t>
            </w:r>
          </w:p>
        </w:tc>
      </w:tr>
    </w:tbl>
    <w:p w:rsidR="00CB65E1" w:rsidRPr="000E2FE1" w:rsidRDefault="00CB65E1" w:rsidP="000E2FE1">
      <w:pPr>
        <w:pStyle w:val="NoSpacing"/>
        <w:rPr>
          <w:rFonts w:ascii="Times New Roman" w:hAnsi="Times New Roman"/>
          <w:sz w:val="2"/>
          <w:szCs w:val="2"/>
        </w:rPr>
      </w:pPr>
    </w:p>
    <w:tbl>
      <w:tblPr>
        <w:tblW w:w="0" w:type="auto"/>
        <w:tblLayout w:type="fixed"/>
        <w:tblCellMar>
          <w:left w:w="28" w:type="dxa"/>
          <w:right w:w="28" w:type="dxa"/>
        </w:tblCellMar>
        <w:tblLook w:val="0000"/>
      </w:tblPr>
      <w:tblGrid>
        <w:gridCol w:w="170"/>
        <w:gridCol w:w="510"/>
        <w:gridCol w:w="227"/>
        <w:gridCol w:w="1701"/>
        <w:gridCol w:w="340"/>
        <w:gridCol w:w="340"/>
        <w:gridCol w:w="340"/>
      </w:tblGrid>
      <w:tr w:rsidR="00CB65E1" w:rsidRPr="0047105C" w:rsidTr="00F44A08">
        <w:tc>
          <w:tcPr>
            <w:tcW w:w="170" w:type="dxa"/>
            <w:tcBorders>
              <w:top w:val="nil"/>
              <w:left w:val="nil"/>
              <w:bottom w:val="nil"/>
              <w:right w:val="nil"/>
            </w:tcBorders>
            <w:vAlign w:val="bottom"/>
          </w:tcPr>
          <w:p w:rsidR="00CB65E1" w:rsidRPr="0047105C" w:rsidRDefault="00CB65E1" w:rsidP="000E2FE1">
            <w:pPr>
              <w:pStyle w:val="NoSpacing"/>
              <w:rPr>
                <w:rFonts w:ascii="Times New Roman" w:hAnsi="Times New Roman"/>
              </w:rPr>
            </w:pPr>
            <w:r w:rsidRPr="0047105C">
              <w:rPr>
                <w:rFonts w:ascii="Times New Roman" w:hAnsi="Times New Roman"/>
              </w:rPr>
              <w:t>“</w:t>
            </w:r>
          </w:p>
        </w:tc>
        <w:tc>
          <w:tcPr>
            <w:tcW w:w="510"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rPr>
            </w:pPr>
          </w:p>
        </w:tc>
        <w:tc>
          <w:tcPr>
            <w:tcW w:w="227" w:type="dxa"/>
            <w:tcBorders>
              <w:top w:val="nil"/>
              <w:left w:val="nil"/>
              <w:bottom w:val="nil"/>
              <w:right w:val="nil"/>
            </w:tcBorders>
            <w:vAlign w:val="bottom"/>
          </w:tcPr>
          <w:p w:rsidR="00CB65E1" w:rsidRPr="0047105C" w:rsidRDefault="00CB65E1" w:rsidP="000E2FE1">
            <w:pPr>
              <w:pStyle w:val="NoSpacing"/>
              <w:rPr>
                <w:rFonts w:ascii="Times New Roman" w:hAnsi="Times New Roman"/>
              </w:rPr>
            </w:pPr>
            <w:r w:rsidRPr="0047105C">
              <w:rPr>
                <w:rFonts w:ascii="Times New Roman" w:hAnsi="Times New Roman"/>
              </w:rPr>
              <w:t>”</w:t>
            </w:r>
          </w:p>
        </w:tc>
        <w:tc>
          <w:tcPr>
            <w:tcW w:w="1701"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rPr>
            </w:pPr>
          </w:p>
        </w:tc>
        <w:tc>
          <w:tcPr>
            <w:tcW w:w="340" w:type="dxa"/>
            <w:tcBorders>
              <w:top w:val="nil"/>
              <w:left w:val="nil"/>
              <w:bottom w:val="nil"/>
              <w:right w:val="nil"/>
            </w:tcBorders>
            <w:vAlign w:val="bottom"/>
          </w:tcPr>
          <w:p w:rsidR="00CB65E1" w:rsidRPr="0047105C" w:rsidRDefault="00CB65E1" w:rsidP="000E2FE1">
            <w:pPr>
              <w:pStyle w:val="NoSpacing"/>
              <w:rPr>
                <w:rFonts w:ascii="Times New Roman" w:hAnsi="Times New Roman"/>
              </w:rPr>
            </w:pPr>
            <w:r w:rsidRPr="0047105C">
              <w:rPr>
                <w:rFonts w:ascii="Times New Roman" w:hAnsi="Times New Roman"/>
              </w:rPr>
              <w:t>20</w:t>
            </w:r>
          </w:p>
        </w:tc>
        <w:tc>
          <w:tcPr>
            <w:tcW w:w="340" w:type="dxa"/>
            <w:tcBorders>
              <w:top w:val="nil"/>
              <w:left w:val="nil"/>
              <w:bottom w:val="single" w:sz="4" w:space="0" w:color="auto"/>
              <w:right w:val="nil"/>
            </w:tcBorders>
            <w:vAlign w:val="bottom"/>
          </w:tcPr>
          <w:p w:rsidR="00CB65E1" w:rsidRPr="0047105C" w:rsidRDefault="00CB65E1" w:rsidP="000E2FE1">
            <w:pPr>
              <w:pStyle w:val="NoSpacing"/>
              <w:rPr>
                <w:rFonts w:ascii="Times New Roman" w:hAnsi="Times New Roman"/>
              </w:rPr>
            </w:pPr>
          </w:p>
        </w:tc>
        <w:tc>
          <w:tcPr>
            <w:tcW w:w="340" w:type="dxa"/>
            <w:tcBorders>
              <w:top w:val="nil"/>
              <w:left w:val="nil"/>
              <w:bottom w:val="nil"/>
              <w:right w:val="nil"/>
            </w:tcBorders>
            <w:vAlign w:val="bottom"/>
          </w:tcPr>
          <w:p w:rsidR="00CB65E1" w:rsidRPr="0047105C" w:rsidRDefault="00CB65E1" w:rsidP="000E2FE1">
            <w:pPr>
              <w:pStyle w:val="NoSpacing"/>
              <w:rPr>
                <w:rFonts w:ascii="Times New Roman" w:hAnsi="Times New Roman"/>
              </w:rPr>
            </w:pPr>
            <w:r w:rsidRPr="0047105C">
              <w:rPr>
                <w:rFonts w:ascii="Times New Roman" w:hAnsi="Times New Roman"/>
              </w:rPr>
              <w:t>г.</w:t>
            </w:r>
          </w:p>
        </w:tc>
      </w:tr>
    </w:tbl>
    <w:p w:rsidR="00CB65E1" w:rsidRPr="000E2FE1" w:rsidRDefault="00CB65E1" w:rsidP="000E2FE1">
      <w:pPr>
        <w:pStyle w:val="NoSpacing"/>
        <w:rPr>
          <w:rFonts w:ascii="Times New Roman" w:hAnsi="Times New Roman"/>
          <w:sz w:val="2"/>
          <w:szCs w:val="2"/>
        </w:rPr>
      </w:pPr>
    </w:p>
    <w:p w:rsidR="00CB65E1" w:rsidRDefault="00CB65E1" w:rsidP="000E2FE1">
      <w:pPr>
        <w:pStyle w:val="NoSpacing"/>
        <w:rPr>
          <w:rFonts w:ascii="Times New Roman" w:hAnsi="Times New Roman"/>
          <w:sz w:val="20"/>
          <w:szCs w:val="20"/>
        </w:rPr>
      </w:pPr>
    </w:p>
    <w:p w:rsidR="00CB65E1" w:rsidRPr="00DF2182" w:rsidRDefault="00CB65E1" w:rsidP="00DF2182">
      <w:pPr>
        <w:ind w:left="5529"/>
        <w:jc w:val="right"/>
        <w:rPr>
          <w:rFonts w:ascii="Times New Roman" w:hAnsi="Times New Roman"/>
          <w:sz w:val="18"/>
          <w:szCs w:val="18"/>
        </w:rPr>
      </w:pPr>
      <w:r w:rsidRPr="00DF2182">
        <w:rPr>
          <w:rFonts w:ascii="Times New Roman" w:hAnsi="Times New Roman"/>
          <w:sz w:val="18"/>
          <w:szCs w:val="18"/>
        </w:rPr>
        <w:t>Приложение № 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F44A08">
      <w:pPr>
        <w:pStyle w:val="NoSpacing"/>
        <w:jc w:val="center"/>
        <w:rPr>
          <w:rFonts w:ascii="Times New Roman" w:hAnsi="Times New Roman"/>
          <w:sz w:val="18"/>
          <w:szCs w:val="18"/>
          <w:lang w:val="ru-RU"/>
        </w:rPr>
      </w:pPr>
    </w:p>
    <w:tbl>
      <w:tblPr>
        <w:tblW w:w="0" w:type="auto"/>
        <w:tblInd w:w="28" w:type="dxa"/>
        <w:tblLayout w:type="fixed"/>
        <w:tblCellMar>
          <w:left w:w="28" w:type="dxa"/>
          <w:right w:w="28" w:type="dxa"/>
        </w:tblCellMar>
        <w:tblLook w:val="0000"/>
      </w:tblPr>
      <w:tblGrid>
        <w:gridCol w:w="2977"/>
        <w:gridCol w:w="142"/>
        <w:gridCol w:w="352"/>
        <w:gridCol w:w="233"/>
        <w:gridCol w:w="1258"/>
        <w:gridCol w:w="405"/>
        <w:gridCol w:w="303"/>
        <w:gridCol w:w="300"/>
        <w:gridCol w:w="1118"/>
        <w:gridCol w:w="425"/>
        <w:gridCol w:w="1134"/>
        <w:gridCol w:w="1276"/>
      </w:tblGrid>
      <w:tr w:rsidR="00CB65E1" w:rsidRPr="0047105C" w:rsidTr="00DF2182">
        <w:tc>
          <w:tcPr>
            <w:tcW w:w="8647" w:type="dxa"/>
            <w:gridSpan w:val="11"/>
            <w:tcBorders>
              <w:top w:val="nil"/>
              <w:left w:val="nil"/>
              <w:bottom w:val="nil"/>
              <w:right w:val="nil"/>
            </w:tcBorders>
            <w:vAlign w:val="bottom"/>
          </w:tcPr>
          <w:p w:rsidR="00CB65E1" w:rsidRPr="0047105C" w:rsidRDefault="00CB65E1" w:rsidP="00DF2182">
            <w:pPr>
              <w:pStyle w:val="NoSpacing"/>
              <w:jc w:val="center"/>
              <w:rPr>
                <w:rFonts w:ascii="Times New Roman" w:hAnsi="Times New Roman"/>
                <w:b/>
                <w:bCs/>
                <w:sz w:val="20"/>
                <w:szCs w:val="20"/>
              </w:rPr>
            </w:pPr>
            <w:r w:rsidRPr="0047105C">
              <w:rPr>
                <w:rFonts w:ascii="Times New Roman" w:hAnsi="Times New Roman"/>
                <w:b/>
                <w:bCs/>
                <w:sz w:val="20"/>
                <w:szCs w:val="20"/>
              </w:rPr>
              <w:t>ЗАЯВЛЕНИЕ</w:t>
            </w:r>
          </w:p>
        </w:tc>
        <w:tc>
          <w:tcPr>
            <w:tcW w:w="1276" w:type="dxa"/>
            <w:tcBorders>
              <w:top w:val="single" w:sz="4" w:space="0" w:color="auto"/>
              <w:left w:val="single" w:sz="4" w:space="0" w:color="auto"/>
              <w:bottom w:val="single" w:sz="12" w:space="0" w:color="auto"/>
              <w:right w:val="single" w:sz="4" w:space="0" w:color="auto"/>
            </w:tcBorders>
            <w:vAlign w:val="center"/>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Коды</w:t>
            </w:r>
          </w:p>
        </w:tc>
      </w:tr>
      <w:tr w:rsidR="00CB65E1" w:rsidRPr="0047105C" w:rsidTr="00DF2182">
        <w:tc>
          <w:tcPr>
            <w:tcW w:w="4962" w:type="dxa"/>
            <w:gridSpan w:val="5"/>
            <w:tcBorders>
              <w:top w:val="nil"/>
              <w:left w:val="nil"/>
              <w:bottom w:val="nil"/>
              <w:right w:val="nil"/>
            </w:tcBorders>
            <w:vAlign w:val="bottom"/>
          </w:tcPr>
          <w:p w:rsidR="00CB65E1" w:rsidRPr="0047105C" w:rsidRDefault="00CB65E1" w:rsidP="00DF2182">
            <w:pPr>
              <w:pStyle w:val="NoSpacing"/>
              <w:jc w:val="center"/>
              <w:rPr>
                <w:rFonts w:ascii="Times New Roman" w:hAnsi="Times New Roman"/>
                <w:b/>
                <w:bCs/>
                <w:sz w:val="20"/>
                <w:szCs w:val="20"/>
              </w:rPr>
            </w:pPr>
            <w:r w:rsidRPr="0047105C">
              <w:rPr>
                <w:rFonts w:ascii="Times New Roman" w:hAnsi="Times New Roman"/>
                <w:b/>
                <w:bCs/>
                <w:sz w:val="20"/>
                <w:szCs w:val="20"/>
              </w:rPr>
              <w:t>на закрытие лицевого счета №</w:t>
            </w:r>
          </w:p>
        </w:tc>
        <w:tc>
          <w:tcPr>
            <w:tcW w:w="2126" w:type="dxa"/>
            <w:gridSpan w:val="4"/>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b/>
                <w:bCs/>
                <w:sz w:val="20"/>
                <w:szCs w:val="20"/>
              </w:rPr>
            </w:pPr>
          </w:p>
        </w:tc>
        <w:tc>
          <w:tcPr>
            <w:tcW w:w="1559" w:type="dxa"/>
            <w:gridSpan w:val="2"/>
            <w:tcBorders>
              <w:top w:val="nil"/>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p>
        </w:tc>
        <w:tc>
          <w:tcPr>
            <w:tcW w:w="1276" w:type="dxa"/>
            <w:vMerge w:val="restart"/>
            <w:tcBorders>
              <w:top w:val="single" w:sz="12" w:space="0" w:color="auto"/>
              <w:left w:val="nil"/>
              <w:right w:val="single" w:sz="12" w:space="0" w:color="auto"/>
            </w:tcBorders>
            <w:vAlign w:val="bottom"/>
          </w:tcPr>
          <w:p w:rsidR="00CB65E1" w:rsidRPr="0047105C" w:rsidRDefault="00CB65E1" w:rsidP="00DF2182">
            <w:pPr>
              <w:pStyle w:val="NoSpacing"/>
              <w:rPr>
                <w:rFonts w:ascii="Times New Roman" w:hAnsi="Times New Roman"/>
                <w:sz w:val="20"/>
                <w:szCs w:val="20"/>
              </w:rPr>
            </w:pPr>
          </w:p>
        </w:tc>
      </w:tr>
      <w:tr w:rsidR="00CB65E1" w:rsidRPr="0047105C" w:rsidTr="00DF2182">
        <w:tc>
          <w:tcPr>
            <w:tcW w:w="2977" w:type="dxa"/>
            <w:tcBorders>
              <w:top w:val="nil"/>
              <w:left w:val="nil"/>
              <w:bottom w:val="nil"/>
              <w:right w:val="nil"/>
            </w:tcBorders>
            <w:vAlign w:val="bottom"/>
          </w:tcPr>
          <w:p w:rsidR="00CB65E1" w:rsidRPr="0047105C" w:rsidRDefault="00CB65E1" w:rsidP="00DF2182">
            <w:pPr>
              <w:pStyle w:val="NoSpacing"/>
              <w:jc w:val="center"/>
              <w:rPr>
                <w:rFonts w:ascii="Times New Roman" w:hAnsi="Times New Roman"/>
                <w:sz w:val="20"/>
                <w:szCs w:val="20"/>
              </w:rPr>
            </w:pPr>
            <w:r w:rsidRPr="0047105C">
              <w:rPr>
                <w:rFonts w:ascii="Times New Roman" w:hAnsi="Times New Roman"/>
                <w:sz w:val="20"/>
                <w:szCs w:val="20"/>
              </w:rPr>
              <w:t xml:space="preserve">                                                 от “</w:t>
            </w:r>
          </w:p>
        </w:tc>
        <w:tc>
          <w:tcPr>
            <w:tcW w:w="494" w:type="dxa"/>
            <w:gridSpan w:val="2"/>
            <w:tcBorders>
              <w:top w:val="nil"/>
              <w:left w:val="nil"/>
              <w:bottom w:val="single" w:sz="4" w:space="0" w:color="auto"/>
              <w:right w:val="nil"/>
            </w:tcBorders>
            <w:vAlign w:val="bottom"/>
          </w:tcPr>
          <w:p w:rsidR="00CB65E1" w:rsidRPr="0047105C" w:rsidRDefault="00CB65E1" w:rsidP="00DF2182">
            <w:pPr>
              <w:pStyle w:val="NoSpacing"/>
              <w:jc w:val="center"/>
              <w:rPr>
                <w:rFonts w:ascii="Times New Roman" w:hAnsi="Times New Roman"/>
                <w:sz w:val="20"/>
                <w:szCs w:val="20"/>
              </w:rPr>
            </w:pPr>
          </w:p>
        </w:tc>
        <w:tc>
          <w:tcPr>
            <w:tcW w:w="233" w:type="dxa"/>
            <w:tcBorders>
              <w:top w:val="nil"/>
              <w:left w:val="nil"/>
              <w:bottom w:val="nil"/>
              <w:right w:val="nil"/>
            </w:tcBorders>
            <w:vAlign w:val="bottom"/>
          </w:tcPr>
          <w:p w:rsidR="00CB65E1" w:rsidRPr="0047105C" w:rsidRDefault="00CB65E1" w:rsidP="00DF2182">
            <w:pPr>
              <w:pStyle w:val="NoSpacing"/>
              <w:jc w:val="center"/>
              <w:rPr>
                <w:rFonts w:ascii="Times New Roman" w:hAnsi="Times New Roman"/>
                <w:sz w:val="20"/>
                <w:szCs w:val="20"/>
              </w:rPr>
            </w:pPr>
            <w:r w:rsidRPr="0047105C">
              <w:rPr>
                <w:rFonts w:ascii="Times New Roman" w:hAnsi="Times New Roman"/>
                <w:sz w:val="20"/>
                <w:szCs w:val="20"/>
              </w:rPr>
              <w:t>”</w:t>
            </w:r>
          </w:p>
        </w:tc>
        <w:tc>
          <w:tcPr>
            <w:tcW w:w="1663" w:type="dxa"/>
            <w:gridSpan w:val="2"/>
            <w:tcBorders>
              <w:top w:val="nil"/>
              <w:left w:val="nil"/>
              <w:bottom w:val="single" w:sz="4" w:space="0" w:color="auto"/>
              <w:right w:val="nil"/>
            </w:tcBorders>
            <w:vAlign w:val="bottom"/>
          </w:tcPr>
          <w:p w:rsidR="00CB65E1" w:rsidRPr="0047105C" w:rsidRDefault="00CB65E1" w:rsidP="00DF2182">
            <w:pPr>
              <w:pStyle w:val="NoSpacing"/>
              <w:jc w:val="center"/>
              <w:rPr>
                <w:rFonts w:ascii="Times New Roman" w:hAnsi="Times New Roman"/>
                <w:sz w:val="20"/>
                <w:szCs w:val="20"/>
              </w:rPr>
            </w:pPr>
          </w:p>
        </w:tc>
        <w:tc>
          <w:tcPr>
            <w:tcW w:w="303" w:type="dxa"/>
            <w:tcBorders>
              <w:top w:val="nil"/>
              <w:left w:val="nil"/>
              <w:bottom w:val="nil"/>
              <w:right w:val="nil"/>
            </w:tcBorders>
            <w:vAlign w:val="bottom"/>
          </w:tcPr>
          <w:p w:rsidR="00CB65E1" w:rsidRPr="0047105C" w:rsidRDefault="00CB65E1" w:rsidP="00DF2182">
            <w:pPr>
              <w:pStyle w:val="NoSpacing"/>
              <w:jc w:val="center"/>
              <w:rPr>
                <w:rFonts w:ascii="Times New Roman" w:hAnsi="Times New Roman"/>
                <w:sz w:val="20"/>
                <w:szCs w:val="20"/>
              </w:rPr>
            </w:pPr>
            <w:r w:rsidRPr="0047105C">
              <w:rPr>
                <w:rFonts w:ascii="Times New Roman" w:hAnsi="Times New Roman"/>
                <w:sz w:val="20"/>
                <w:szCs w:val="20"/>
              </w:rPr>
              <w:t>20</w:t>
            </w:r>
          </w:p>
        </w:tc>
        <w:tc>
          <w:tcPr>
            <w:tcW w:w="300" w:type="dxa"/>
            <w:tcBorders>
              <w:top w:val="nil"/>
              <w:left w:val="nil"/>
              <w:bottom w:val="single" w:sz="4" w:space="0" w:color="auto"/>
              <w:right w:val="nil"/>
            </w:tcBorders>
            <w:vAlign w:val="bottom"/>
          </w:tcPr>
          <w:p w:rsidR="00CB65E1" w:rsidRPr="0047105C" w:rsidRDefault="00CB65E1" w:rsidP="00DF2182">
            <w:pPr>
              <w:pStyle w:val="NoSpacing"/>
              <w:jc w:val="center"/>
              <w:rPr>
                <w:rFonts w:ascii="Times New Roman" w:hAnsi="Times New Roman"/>
                <w:sz w:val="20"/>
                <w:szCs w:val="20"/>
              </w:rPr>
            </w:pPr>
          </w:p>
        </w:tc>
        <w:tc>
          <w:tcPr>
            <w:tcW w:w="1118" w:type="dxa"/>
            <w:tcBorders>
              <w:top w:val="nil"/>
              <w:left w:val="nil"/>
              <w:bottom w:val="nil"/>
              <w:right w:val="nil"/>
            </w:tcBorders>
            <w:vAlign w:val="bottom"/>
          </w:tcPr>
          <w:p w:rsidR="00CB65E1" w:rsidRPr="0047105C" w:rsidRDefault="00CB65E1" w:rsidP="00DF2182">
            <w:pPr>
              <w:pStyle w:val="NoSpacing"/>
              <w:jc w:val="center"/>
              <w:rPr>
                <w:rFonts w:ascii="Times New Roman" w:hAnsi="Times New Roman"/>
                <w:sz w:val="20"/>
                <w:szCs w:val="20"/>
              </w:rPr>
            </w:pPr>
            <w:r w:rsidRPr="0047105C">
              <w:rPr>
                <w:rFonts w:ascii="Times New Roman" w:hAnsi="Times New Roman"/>
                <w:sz w:val="20"/>
                <w:szCs w:val="20"/>
              </w:rPr>
              <w:t>г.</w:t>
            </w:r>
          </w:p>
        </w:tc>
        <w:tc>
          <w:tcPr>
            <w:tcW w:w="1559" w:type="dxa"/>
            <w:gridSpan w:val="2"/>
            <w:tcBorders>
              <w:top w:val="nil"/>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Дата</w:t>
            </w:r>
          </w:p>
        </w:tc>
        <w:tc>
          <w:tcPr>
            <w:tcW w:w="1276" w:type="dxa"/>
            <w:vMerge/>
            <w:tcBorders>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p>
        </w:tc>
      </w:tr>
      <w:tr w:rsidR="00CB65E1" w:rsidRPr="0047105C" w:rsidTr="00DF2182">
        <w:trPr>
          <w:trHeight w:val="624"/>
        </w:trPr>
        <w:tc>
          <w:tcPr>
            <w:tcW w:w="3119" w:type="dxa"/>
            <w:gridSpan w:val="2"/>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Наименование</w:t>
            </w:r>
            <w:r w:rsidRPr="0047105C">
              <w:rPr>
                <w:rFonts w:ascii="Times New Roman" w:hAnsi="Times New Roman"/>
                <w:sz w:val="20"/>
                <w:szCs w:val="20"/>
              </w:rPr>
              <w:br/>
              <w:t>клиента</w:t>
            </w:r>
          </w:p>
        </w:tc>
        <w:tc>
          <w:tcPr>
            <w:tcW w:w="4394" w:type="dxa"/>
            <w:gridSpan w:val="8"/>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1134" w:type="dxa"/>
            <w:tcBorders>
              <w:top w:val="nil"/>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ИНН</w:t>
            </w:r>
          </w:p>
        </w:tc>
        <w:tc>
          <w:tcPr>
            <w:tcW w:w="1276" w:type="dxa"/>
            <w:tcBorders>
              <w:top w:val="single" w:sz="4" w:space="0" w:color="auto"/>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p>
        </w:tc>
      </w:tr>
      <w:tr w:rsidR="00CB65E1" w:rsidRPr="0047105C" w:rsidTr="00DF2182">
        <w:tc>
          <w:tcPr>
            <w:tcW w:w="8647" w:type="dxa"/>
            <w:gridSpan w:val="11"/>
            <w:tcBorders>
              <w:top w:val="nil"/>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КПП</w:t>
            </w:r>
          </w:p>
        </w:tc>
        <w:tc>
          <w:tcPr>
            <w:tcW w:w="1276" w:type="dxa"/>
            <w:tcBorders>
              <w:top w:val="single" w:sz="4" w:space="0" w:color="auto"/>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p>
        </w:tc>
      </w:tr>
      <w:tr w:rsidR="00CB65E1" w:rsidRPr="0047105C" w:rsidTr="00DF2182">
        <w:tc>
          <w:tcPr>
            <w:tcW w:w="3119" w:type="dxa"/>
            <w:gridSpan w:val="2"/>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lang w:val="ru-RU"/>
              </w:rPr>
            </w:pPr>
            <w:r w:rsidRPr="0047105C">
              <w:rPr>
                <w:rFonts w:ascii="Times New Roman" w:hAnsi="Times New Roman"/>
                <w:sz w:val="20"/>
                <w:szCs w:val="20"/>
                <w:lang w:val="ru-RU"/>
              </w:rPr>
              <w:t>Наименование</w:t>
            </w:r>
            <w:r w:rsidRPr="0047105C">
              <w:rPr>
                <w:rFonts w:ascii="Times New Roman" w:hAnsi="Times New Roman"/>
                <w:sz w:val="20"/>
                <w:szCs w:val="20"/>
                <w:lang w:val="ru-RU"/>
              </w:rPr>
              <w:br/>
              <w:t>иного получателя бюджетных средств</w:t>
            </w:r>
          </w:p>
        </w:tc>
        <w:tc>
          <w:tcPr>
            <w:tcW w:w="4394" w:type="dxa"/>
            <w:gridSpan w:val="8"/>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lang w:val="ru-RU"/>
              </w:rPr>
            </w:pPr>
          </w:p>
        </w:tc>
        <w:tc>
          <w:tcPr>
            <w:tcW w:w="1134" w:type="dxa"/>
            <w:tcBorders>
              <w:top w:val="nil"/>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ИНН</w:t>
            </w:r>
          </w:p>
        </w:tc>
        <w:tc>
          <w:tcPr>
            <w:tcW w:w="1276" w:type="dxa"/>
            <w:tcBorders>
              <w:top w:val="single" w:sz="4" w:space="0" w:color="auto"/>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p>
        </w:tc>
      </w:tr>
      <w:tr w:rsidR="00CB65E1" w:rsidRPr="0047105C" w:rsidTr="00DF2182">
        <w:tc>
          <w:tcPr>
            <w:tcW w:w="8647" w:type="dxa"/>
            <w:gridSpan w:val="11"/>
            <w:tcBorders>
              <w:top w:val="nil"/>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КПП</w:t>
            </w:r>
          </w:p>
        </w:tc>
        <w:tc>
          <w:tcPr>
            <w:tcW w:w="1276" w:type="dxa"/>
            <w:tcBorders>
              <w:top w:val="single" w:sz="4" w:space="0" w:color="auto"/>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p>
        </w:tc>
      </w:tr>
      <w:tr w:rsidR="00CB65E1" w:rsidRPr="0047105C" w:rsidTr="00DF2182">
        <w:trPr>
          <w:trHeight w:val="1327"/>
        </w:trPr>
        <w:tc>
          <w:tcPr>
            <w:tcW w:w="3119" w:type="dxa"/>
            <w:gridSpan w:val="2"/>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lang w:val="ru-RU"/>
              </w:rPr>
            </w:pPr>
            <w:r w:rsidRPr="0047105C">
              <w:rPr>
                <w:rFonts w:ascii="Times New Roman" w:hAnsi="Times New Roman"/>
                <w:sz w:val="20"/>
                <w:szCs w:val="20"/>
                <w:lang w:val="ru-RU"/>
              </w:rPr>
              <w:t>Наименование главного распорядителя бюджетных средств, главного администратора источников финансирования дефицита</w:t>
            </w:r>
            <w:r w:rsidRPr="0047105C">
              <w:rPr>
                <w:rFonts w:ascii="Times New Roman" w:hAnsi="Times New Roman"/>
                <w:sz w:val="20"/>
                <w:szCs w:val="20"/>
                <w:lang w:val="ru-RU"/>
              </w:rPr>
              <w:br/>
              <w:t>бюджета</w:t>
            </w:r>
          </w:p>
        </w:tc>
        <w:tc>
          <w:tcPr>
            <w:tcW w:w="4394" w:type="dxa"/>
            <w:gridSpan w:val="8"/>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lang w:val="ru-RU"/>
              </w:rPr>
            </w:pPr>
          </w:p>
        </w:tc>
        <w:tc>
          <w:tcPr>
            <w:tcW w:w="1134" w:type="dxa"/>
            <w:tcBorders>
              <w:top w:val="nil"/>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Глава по БК</w:t>
            </w:r>
          </w:p>
        </w:tc>
        <w:tc>
          <w:tcPr>
            <w:tcW w:w="1276" w:type="dxa"/>
            <w:tcBorders>
              <w:top w:val="single" w:sz="4" w:space="0" w:color="auto"/>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p>
        </w:tc>
      </w:tr>
      <w:tr w:rsidR="00CB65E1" w:rsidRPr="00B769C4" w:rsidTr="00DF2182">
        <w:trPr>
          <w:trHeight w:val="794"/>
        </w:trPr>
        <w:tc>
          <w:tcPr>
            <w:tcW w:w="3119" w:type="dxa"/>
            <w:gridSpan w:val="2"/>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lang w:val="ru-RU"/>
              </w:rPr>
            </w:pPr>
            <w:r w:rsidRPr="0047105C">
              <w:rPr>
                <w:rFonts w:ascii="Times New Roman" w:hAnsi="Times New Roman"/>
                <w:sz w:val="20"/>
                <w:szCs w:val="20"/>
                <w:lang w:val="ru-RU"/>
              </w:rPr>
              <w:t>Наименование вышестоящего участника бюджетного процесса (вышестоящей организации)</w:t>
            </w:r>
          </w:p>
        </w:tc>
        <w:tc>
          <w:tcPr>
            <w:tcW w:w="4394" w:type="dxa"/>
            <w:gridSpan w:val="8"/>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lang w:val="ru-RU"/>
              </w:rPr>
            </w:pPr>
          </w:p>
        </w:tc>
        <w:tc>
          <w:tcPr>
            <w:tcW w:w="1134" w:type="dxa"/>
            <w:tcBorders>
              <w:top w:val="nil"/>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lang w:val="ru-RU"/>
              </w:rPr>
            </w:pPr>
          </w:p>
        </w:tc>
        <w:tc>
          <w:tcPr>
            <w:tcW w:w="1276" w:type="dxa"/>
            <w:tcBorders>
              <w:top w:val="single" w:sz="4" w:space="0" w:color="auto"/>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lang w:val="ru-RU"/>
              </w:rPr>
            </w:pPr>
          </w:p>
        </w:tc>
      </w:tr>
      <w:tr w:rsidR="00CB65E1" w:rsidRPr="0047105C" w:rsidTr="00DF2182">
        <w:tc>
          <w:tcPr>
            <w:tcW w:w="3119" w:type="dxa"/>
            <w:gridSpan w:val="2"/>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Финансовый орган</w:t>
            </w:r>
          </w:p>
        </w:tc>
        <w:tc>
          <w:tcPr>
            <w:tcW w:w="4394" w:type="dxa"/>
            <w:gridSpan w:val="8"/>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1134" w:type="dxa"/>
            <w:tcBorders>
              <w:top w:val="nil"/>
              <w:left w:val="nil"/>
              <w:bottom w:val="nil"/>
              <w:right w:val="single" w:sz="12" w:space="0" w:color="auto"/>
            </w:tcBorders>
            <w:vAlign w:val="bottom"/>
          </w:tcPr>
          <w:p w:rsidR="00CB65E1" w:rsidRPr="0047105C" w:rsidRDefault="00CB65E1" w:rsidP="00DF2182">
            <w:pPr>
              <w:pStyle w:val="NoSpacing"/>
              <w:rPr>
                <w:rFonts w:ascii="Times New Roman" w:hAnsi="Times New Roman"/>
                <w:sz w:val="20"/>
                <w:szCs w:val="20"/>
              </w:rPr>
            </w:pPr>
          </w:p>
        </w:tc>
        <w:tc>
          <w:tcPr>
            <w:tcW w:w="1276" w:type="dxa"/>
            <w:tcBorders>
              <w:top w:val="single" w:sz="4" w:space="0" w:color="auto"/>
              <w:left w:val="nil"/>
              <w:bottom w:val="single" w:sz="12" w:space="0" w:color="auto"/>
              <w:right w:val="single" w:sz="12" w:space="0" w:color="auto"/>
            </w:tcBorders>
            <w:vAlign w:val="bottom"/>
          </w:tcPr>
          <w:p w:rsidR="00CB65E1" w:rsidRPr="0047105C" w:rsidRDefault="00CB65E1" w:rsidP="00DF2182">
            <w:pPr>
              <w:pStyle w:val="NoSpacing"/>
              <w:rPr>
                <w:rFonts w:ascii="Times New Roman" w:hAnsi="Times New Roman"/>
                <w:sz w:val="20"/>
                <w:szCs w:val="20"/>
              </w:rPr>
            </w:pPr>
          </w:p>
        </w:tc>
      </w:tr>
    </w:tbl>
    <w:p w:rsidR="00CB65E1" w:rsidRPr="00DF2182" w:rsidRDefault="00CB65E1" w:rsidP="00DF2182">
      <w:pPr>
        <w:pStyle w:val="NoSpacing"/>
        <w:rPr>
          <w:rFonts w:ascii="Times New Roman" w:hAnsi="Times New Roman"/>
          <w:sz w:val="20"/>
          <w:szCs w:val="20"/>
        </w:rPr>
      </w:pPr>
    </w:p>
    <w:tbl>
      <w:tblPr>
        <w:tblW w:w="0" w:type="auto"/>
        <w:tblLayout w:type="fixed"/>
        <w:tblCellMar>
          <w:left w:w="28" w:type="dxa"/>
          <w:right w:w="28" w:type="dxa"/>
        </w:tblCellMar>
        <w:tblLook w:val="0000"/>
      </w:tblPr>
      <w:tblGrid>
        <w:gridCol w:w="3147"/>
        <w:gridCol w:w="5386"/>
        <w:gridCol w:w="142"/>
        <w:gridCol w:w="1276"/>
      </w:tblGrid>
      <w:tr w:rsidR="00CB65E1" w:rsidRPr="0047105C" w:rsidTr="00F44A08">
        <w:trPr>
          <w:cantSplit/>
        </w:trPr>
        <w:tc>
          <w:tcPr>
            <w:tcW w:w="3147" w:type="dxa"/>
            <w:tcBorders>
              <w:top w:val="nil"/>
              <w:left w:val="nil"/>
              <w:bottom w:val="nil"/>
              <w:right w:val="nil"/>
            </w:tcBorders>
            <w:vAlign w:val="bottom"/>
          </w:tcPr>
          <w:p w:rsidR="00CB65E1" w:rsidRPr="0047105C" w:rsidRDefault="00CB65E1" w:rsidP="00DF2182">
            <w:pPr>
              <w:pStyle w:val="NoSpacing"/>
              <w:rPr>
                <w:rFonts w:ascii="Times New Roman" w:hAnsi="Times New Roman"/>
                <w:bCs/>
                <w:i/>
                <w:iCs/>
                <w:sz w:val="20"/>
                <w:szCs w:val="20"/>
              </w:rPr>
            </w:pPr>
            <w:r w:rsidRPr="0047105C">
              <w:rPr>
                <w:rFonts w:ascii="Times New Roman" w:hAnsi="Times New Roman"/>
                <w:bCs/>
                <w:i/>
                <w:iCs/>
                <w:sz w:val="20"/>
                <w:szCs w:val="20"/>
              </w:rPr>
              <w:t>Прошу:</w:t>
            </w:r>
          </w:p>
          <w:p w:rsidR="00CB65E1" w:rsidRPr="0047105C" w:rsidRDefault="00CB65E1" w:rsidP="00DF2182">
            <w:pPr>
              <w:pStyle w:val="NoSpacing"/>
              <w:rPr>
                <w:rFonts w:ascii="Times New Roman" w:hAnsi="Times New Roman"/>
                <w:b/>
                <w:bCs/>
                <w:i/>
                <w:iCs/>
                <w:sz w:val="20"/>
                <w:szCs w:val="20"/>
              </w:rPr>
            </w:pPr>
            <w:r w:rsidRPr="0047105C">
              <w:rPr>
                <w:rFonts w:ascii="Times New Roman" w:hAnsi="Times New Roman"/>
                <w:bCs/>
                <w:i/>
                <w:iCs/>
                <w:sz w:val="20"/>
                <w:szCs w:val="20"/>
              </w:rPr>
              <w:t>1. Закрыть лицевой счет</w:t>
            </w:r>
          </w:p>
        </w:tc>
        <w:tc>
          <w:tcPr>
            <w:tcW w:w="5386"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b/>
                <w:bCs/>
                <w:i/>
                <w:iCs/>
                <w:sz w:val="20"/>
                <w:szCs w:val="20"/>
              </w:rPr>
            </w:pPr>
          </w:p>
        </w:tc>
        <w:tc>
          <w:tcPr>
            <w:tcW w:w="142"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p>
        </w:tc>
        <w:tc>
          <w:tcPr>
            <w:tcW w:w="1276" w:type="dxa"/>
            <w:tcBorders>
              <w:top w:val="single" w:sz="12" w:space="0" w:color="auto"/>
              <w:left w:val="single" w:sz="12" w:space="0" w:color="auto"/>
              <w:bottom w:val="single" w:sz="12" w:space="0" w:color="auto"/>
              <w:right w:val="single" w:sz="12" w:space="0" w:color="auto"/>
            </w:tcBorders>
            <w:vAlign w:val="bottom"/>
          </w:tcPr>
          <w:p w:rsidR="00CB65E1" w:rsidRPr="0047105C" w:rsidRDefault="00CB65E1" w:rsidP="00DF2182">
            <w:pPr>
              <w:pStyle w:val="NoSpacing"/>
              <w:rPr>
                <w:rFonts w:ascii="Times New Roman" w:hAnsi="Times New Roman"/>
                <w:sz w:val="20"/>
                <w:szCs w:val="20"/>
              </w:rPr>
            </w:pPr>
          </w:p>
        </w:tc>
      </w:tr>
      <w:tr w:rsidR="00CB65E1" w:rsidRPr="0047105C" w:rsidTr="00F44A08">
        <w:tc>
          <w:tcPr>
            <w:tcW w:w="3147"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p>
        </w:tc>
        <w:tc>
          <w:tcPr>
            <w:tcW w:w="5386"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r w:rsidRPr="0047105C">
              <w:rPr>
                <w:rFonts w:ascii="Times New Roman" w:hAnsi="Times New Roman"/>
                <w:sz w:val="18"/>
                <w:szCs w:val="18"/>
              </w:rPr>
              <w:t>(вид лицевого счета)</w:t>
            </w:r>
          </w:p>
        </w:tc>
        <w:tc>
          <w:tcPr>
            <w:tcW w:w="142" w:type="dxa"/>
            <w:tcBorders>
              <w:top w:val="nil"/>
              <w:left w:val="nil"/>
              <w:bottom w:val="nil"/>
              <w:right w:val="nil"/>
            </w:tcBorders>
          </w:tcPr>
          <w:p w:rsidR="00CB65E1" w:rsidRPr="0047105C" w:rsidRDefault="00CB65E1" w:rsidP="00DF2182">
            <w:pPr>
              <w:pStyle w:val="NoSpacing"/>
              <w:rPr>
                <w:rFonts w:ascii="Times New Roman" w:hAnsi="Times New Roman"/>
                <w:sz w:val="20"/>
                <w:szCs w:val="20"/>
              </w:rPr>
            </w:pPr>
          </w:p>
        </w:tc>
        <w:tc>
          <w:tcPr>
            <w:tcW w:w="1276" w:type="dxa"/>
            <w:tcBorders>
              <w:top w:val="nil"/>
              <w:left w:val="nil"/>
              <w:bottom w:val="nil"/>
              <w:right w:val="nil"/>
            </w:tcBorders>
          </w:tcPr>
          <w:p w:rsidR="00CB65E1" w:rsidRPr="0047105C" w:rsidRDefault="00CB65E1" w:rsidP="00DF2182">
            <w:pPr>
              <w:pStyle w:val="NoSpacing"/>
              <w:rPr>
                <w:rFonts w:ascii="Times New Roman" w:hAnsi="Times New Roman"/>
                <w:sz w:val="20"/>
                <w:szCs w:val="20"/>
              </w:rPr>
            </w:pPr>
          </w:p>
        </w:tc>
      </w:tr>
    </w:tbl>
    <w:p w:rsidR="00CB65E1" w:rsidRPr="00DF2182" w:rsidRDefault="00CB65E1" w:rsidP="00DF2182">
      <w:pPr>
        <w:pStyle w:val="NoSpacing"/>
        <w:rPr>
          <w:rFonts w:ascii="Times New Roman" w:hAnsi="Times New Roman"/>
          <w:sz w:val="20"/>
          <w:szCs w:val="20"/>
        </w:rPr>
      </w:pPr>
      <w:r w:rsidRPr="00DF2182">
        <w:rPr>
          <w:rFonts w:ascii="Times New Roman" w:hAnsi="Times New Roman"/>
          <w:sz w:val="20"/>
          <w:szCs w:val="20"/>
        </w:rPr>
        <w:t xml:space="preserve">В связи с  </w:t>
      </w:r>
    </w:p>
    <w:p w:rsidR="00CB65E1" w:rsidRPr="00C67C45" w:rsidRDefault="00CB65E1" w:rsidP="00DF2182">
      <w:pPr>
        <w:pStyle w:val="NoSpacing"/>
        <w:rPr>
          <w:rFonts w:ascii="Times New Roman" w:hAnsi="Times New Roman"/>
          <w:sz w:val="20"/>
          <w:szCs w:val="20"/>
          <w:lang w:val="ru-RU"/>
        </w:rPr>
      </w:pPr>
      <w:r w:rsidRPr="00C67C45">
        <w:rPr>
          <w:rFonts w:ascii="Times New Roman" w:hAnsi="Times New Roman"/>
          <w:sz w:val="20"/>
          <w:szCs w:val="20"/>
          <w:lang w:val="ru-RU"/>
        </w:rPr>
        <w:t>(причина закрытия лицевого счета, наименование, номер и дата документа-основания)</w:t>
      </w:r>
    </w:p>
    <w:p w:rsidR="00CB65E1" w:rsidRPr="00C67C45" w:rsidRDefault="00CB65E1" w:rsidP="00DF2182">
      <w:pPr>
        <w:pStyle w:val="NoSpacing"/>
        <w:rPr>
          <w:rFonts w:ascii="Times New Roman" w:hAnsi="Times New Roman"/>
          <w:sz w:val="20"/>
          <w:szCs w:val="20"/>
          <w:lang w:val="ru-RU"/>
        </w:rPr>
      </w:pPr>
    </w:p>
    <w:tbl>
      <w:tblPr>
        <w:tblW w:w="0" w:type="auto"/>
        <w:tblLayout w:type="fixed"/>
        <w:tblCellMar>
          <w:left w:w="28" w:type="dxa"/>
          <w:right w:w="28" w:type="dxa"/>
        </w:tblCellMar>
        <w:tblLook w:val="0000"/>
      </w:tblPr>
      <w:tblGrid>
        <w:gridCol w:w="1361"/>
        <w:gridCol w:w="283"/>
        <w:gridCol w:w="6917"/>
      </w:tblGrid>
      <w:tr w:rsidR="00CB65E1" w:rsidRPr="00B769C4" w:rsidTr="00F44A08">
        <w:tc>
          <w:tcPr>
            <w:tcW w:w="8561" w:type="dxa"/>
            <w:gridSpan w:val="3"/>
            <w:tcBorders>
              <w:top w:val="nil"/>
              <w:left w:val="nil"/>
              <w:bottom w:val="nil"/>
              <w:right w:val="nil"/>
            </w:tcBorders>
            <w:vAlign w:val="bottom"/>
          </w:tcPr>
          <w:p w:rsidR="00CB65E1" w:rsidRPr="0047105C" w:rsidRDefault="00CB65E1" w:rsidP="00DF2182">
            <w:pPr>
              <w:pStyle w:val="NoSpacing"/>
              <w:rPr>
                <w:rFonts w:ascii="Times New Roman" w:hAnsi="Times New Roman"/>
                <w:i/>
                <w:sz w:val="20"/>
                <w:szCs w:val="20"/>
                <w:lang w:val="ru-RU"/>
              </w:rPr>
            </w:pPr>
            <w:r w:rsidRPr="0047105C">
              <w:rPr>
                <w:rFonts w:ascii="Times New Roman" w:hAnsi="Times New Roman"/>
                <w:i/>
                <w:sz w:val="20"/>
                <w:szCs w:val="20"/>
                <w:lang w:val="ru-RU"/>
              </w:rPr>
              <w:t>2. Сообщить о закрытии лицевого счета на адрес электронной почты:_______________________</w:t>
            </w:r>
          </w:p>
        </w:tc>
      </w:tr>
      <w:tr w:rsidR="00CB65E1" w:rsidRPr="00B769C4" w:rsidTr="00F44A08">
        <w:tc>
          <w:tcPr>
            <w:tcW w:w="1361"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lang w:val="ru-RU"/>
              </w:rPr>
            </w:pPr>
          </w:p>
        </w:tc>
        <w:tc>
          <w:tcPr>
            <w:tcW w:w="283"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lang w:val="ru-RU"/>
              </w:rPr>
            </w:pPr>
          </w:p>
        </w:tc>
        <w:tc>
          <w:tcPr>
            <w:tcW w:w="6917" w:type="dxa"/>
            <w:tcBorders>
              <w:top w:val="nil"/>
              <w:left w:val="nil"/>
              <w:right w:val="nil"/>
            </w:tcBorders>
            <w:vAlign w:val="bottom"/>
          </w:tcPr>
          <w:p w:rsidR="00CB65E1" w:rsidRPr="0047105C" w:rsidRDefault="00CB65E1" w:rsidP="00DF2182">
            <w:pPr>
              <w:pStyle w:val="NoSpacing"/>
              <w:rPr>
                <w:rFonts w:ascii="Times New Roman" w:hAnsi="Times New Roman"/>
                <w:sz w:val="20"/>
                <w:szCs w:val="20"/>
                <w:lang w:val="ru-RU"/>
              </w:rPr>
            </w:pPr>
          </w:p>
        </w:tc>
      </w:tr>
      <w:tr w:rsidR="00CB65E1" w:rsidRPr="0047105C" w:rsidTr="00F44A08">
        <w:tc>
          <w:tcPr>
            <w:tcW w:w="1361"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Приложения:</w:t>
            </w:r>
          </w:p>
        </w:tc>
        <w:tc>
          <w:tcPr>
            <w:tcW w:w="283"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1.</w:t>
            </w:r>
          </w:p>
        </w:tc>
        <w:tc>
          <w:tcPr>
            <w:tcW w:w="6917"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r>
      <w:tr w:rsidR="00CB65E1" w:rsidRPr="0047105C" w:rsidTr="00F44A08">
        <w:tc>
          <w:tcPr>
            <w:tcW w:w="1361"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p>
        </w:tc>
        <w:tc>
          <w:tcPr>
            <w:tcW w:w="283" w:type="dxa"/>
            <w:tcBorders>
              <w:top w:val="single" w:sz="4" w:space="0" w:color="auto"/>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2.</w:t>
            </w:r>
          </w:p>
        </w:tc>
        <w:tc>
          <w:tcPr>
            <w:tcW w:w="6917"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r>
    </w:tbl>
    <w:p w:rsidR="00CB65E1" w:rsidRPr="00C67C45" w:rsidRDefault="00CB65E1" w:rsidP="00DF2182">
      <w:pPr>
        <w:pStyle w:val="NoSpacing"/>
        <w:rPr>
          <w:rFonts w:ascii="Times New Roman" w:hAnsi="Times New Roman"/>
          <w:sz w:val="20"/>
          <w:szCs w:val="20"/>
          <w:lang w:val="ru-RU"/>
        </w:rPr>
      </w:pPr>
      <w:r w:rsidRPr="00C67C45">
        <w:rPr>
          <w:rFonts w:ascii="Times New Roman" w:hAnsi="Times New Roman"/>
          <w:sz w:val="20"/>
          <w:szCs w:val="20"/>
          <w:lang w:val="ru-RU"/>
        </w:rPr>
        <w:t>Реквизиты для перечисления средств, поступивших после закрытия лицевого счета</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2534"/>
        <w:gridCol w:w="2534"/>
        <w:gridCol w:w="2331"/>
        <w:gridCol w:w="2552"/>
      </w:tblGrid>
      <w:tr w:rsidR="00CB65E1" w:rsidRPr="0047105C" w:rsidTr="00F44A08">
        <w:trPr>
          <w:cantSplit/>
        </w:trPr>
        <w:tc>
          <w:tcPr>
            <w:tcW w:w="2534" w:type="dxa"/>
            <w:vMerge w:val="restart"/>
            <w:tcBorders>
              <w:left w:val="nil"/>
            </w:tcBorders>
            <w:vAlign w:val="center"/>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Номер счета</w:t>
            </w:r>
          </w:p>
        </w:tc>
        <w:tc>
          <w:tcPr>
            <w:tcW w:w="7417" w:type="dxa"/>
            <w:gridSpan w:val="3"/>
            <w:tcBorders>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Реквизиты банка</w:t>
            </w:r>
          </w:p>
        </w:tc>
      </w:tr>
      <w:tr w:rsidR="00CB65E1" w:rsidRPr="0047105C" w:rsidTr="00F44A08">
        <w:trPr>
          <w:cantSplit/>
        </w:trPr>
        <w:tc>
          <w:tcPr>
            <w:tcW w:w="2534" w:type="dxa"/>
            <w:vMerge/>
            <w:tcBorders>
              <w:left w:val="nil"/>
            </w:tcBorders>
            <w:vAlign w:val="bottom"/>
          </w:tcPr>
          <w:p w:rsidR="00CB65E1" w:rsidRPr="0047105C" w:rsidRDefault="00CB65E1" w:rsidP="00DF2182">
            <w:pPr>
              <w:pStyle w:val="NoSpacing"/>
              <w:rPr>
                <w:rFonts w:ascii="Times New Roman" w:hAnsi="Times New Roman"/>
                <w:sz w:val="20"/>
                <w:szCs w:val="20"/>
              </w:rPr>
            </w:pPr>
          </w:p>
        </w:tc>
        <w:tc>
          <w:tcPr>
            <w:tcW w:w="2534" w:type="dxa"/>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наименование</w:t>
            </w:r>
          </w:p>
        </w:tc>
        <w:tc>
          <w:tcPr>
            <w:tcW w:w="2331" w:type="dxa"/>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БИК</w:t>
            </w:r>
          </w:p>
        </w:tc>
        <w:tc>
          <w:tcPr>
            <w:tcW w:w="2552" w:type="dxa"/>
            <w:tcBorders>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корреспондентский счет</w:t>
            </w:r>
          </w:p>
        </w:tc>
      </w:tr>
      <w:tr w:rsidR="00CB65E1" w:rsidRPr="0047105C" w:rsidTr="00F44A08">
        <w:tc>
          <w:tcPr>
            <w:tcW w:w="2534" w:type="dxa"/>
            <w:tcBorders>
              <w:left w:val="nil"/>
              <w:bottom w:val="nil"/>
            </w:tcBorders>
            <w:vAlign w:val="center"/>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1</w:t>
            </w:r>
          </w:p>
        </w:tc>
        <w:tc>
          <w:tcPr>
            <w:tcW w:w="2534" w:type="dxa"/>
            <w:tcBorders>
              <w:bottom w:val="nil"/>
            </w:tcBorders>
            <w:vAlign w:val="center"/>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2</w:t>
            </w:r>
          </w:p>
        </w:tc>
        <w:tc>
          <w:tcPr>
            <w:tcW w:w="2331" w:type="dxa"/>
            <w:tcBorders>
              <w:bottom w:val="nil"/>
            </w:tcBorders>
            <w:vAlign w:val="center"/>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3</w:t>
            </w:r>
          </w:p>
        </w:tc>
        <w:tc>
          <w:tcPr>
            <w:tcW w:w="2552" w:type="dxa"/>
            <w:tcBorders>
              <w:bottom w:val="nil"/>
              <w:right w:val="nil"/>
            </w:tcBorders>
            <w:vAlign w:val="center"/>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4</w:t>
            </w:r>
          </w:p>
        </w:tc>
      </w:tr>
      <w:tr w:rsidR="00CB65E1" w:rsidRPr="0047105C" w:rsidTr="00F44A08">
        <w:tc>
          <w:tcPr>
            <w:tcW w:w="2534" w:type="dxa"/>
            <w:tcBorders>
              <w:top w:val="single" w:sz="12" w:space="0" w:color="auto"/>
              <w:left w:val="single" w:sz="12" w:space="0" w:color="auto"/>
              <w:bottom w:val="single" w:sz="12" w:space="0" w:color="auto"/>
            </w:tcBorders>
            <w:vAlign w:val="center"/>
          </w:tcPr>
          <w:p w:rsidR="00CB65E1" w:rsidRPr="0047105C" w:rsidRDefault="00CB65E1" w:rsidP="00DF2182">
            <w:pPr>
              <w:pStyle w:val="NoSpacing"/>
              <w:rPr>
                <w:rFonts w:ascii="Times New Roman" w:hAnsi="Times New Roman"/>
                <w:sz w:val="20"/>
                <w:szCs w:val="20"/>
              </w:rPr>
            </w:pPr>
          </w:p>
        </w:tc>
        <w:tc>
          <w:tcPr>
            <w:tcW w:w="2534" w:type="dxa"/>
            <w:tcBorders>
              <w:top w:val="single" w:sz="12" w:space="0" w:color="auto"/>
              <w:bottom w:val="single" w:sz="12" w:space="0" w:color="auto"/>
            </w:tcBorders>
            <w:vAlign w:val="center"/>
          </w:tcPr>
          <w:p w:rsidR="00CB65E1" w:rsidRPr="0047105C" w:rsidRDefault="00CB65E1" w:rsidP="00DF2182">
            <w:pPr>
              <w:pStyle w:val="NoSpacing"/>
              <w:rPr>
                <w:rFonts w:ascii="Times New Roman" w:hAnsi="Times New Roman"/>
                <w:sz w:val="20"/>
                <w:szCs w:val="20"/>
              </w:rPr>
            </w:pPr>
          </w:p>
        </w:tc>
        <w:tc>
          <w:tcPr>
            <w:tcW w:w="2331" w:type="dxa"/>
            <w:tcBorders>
              <w:top w:val="single" w:sz="12" w:space="0" w:color="auto"/>
              <w:bottom w:val="single" w:sz="12" w:space="0" w:color="auto"/>
            </w:tcBorders>
            <w:vAlign w:val="center"/>
          </w:tcPr>
          <w:p w:rsidR="00CB65E1" w:rsidRPr="0047105C" w:rsidRDefault="00CB65E1" w:rsidP="00DF2182">
            <w:pPr>
              <w:pStyle w:val="NoSpacing"/>
              <w:rPr>
                <w:rFonts w:ascii="Times New Roman" w:hAnsi="Times New Roman"/>
                <w:sz w:val="20"/>
                <w:szCs w:val="20"/>
              </w:rPr>
            </w:pPr>
          </w:p>
        </w:tc>
        <w:tc>
          <w:tcPr>
            <w:tcW w:w="2552" w:type="dxa"/>
            <w:tcBorders>
              <w:top w:val="single" w:sz="12" w:space="0" w:color="auto"/>
              <w:bottom w:val="single" w:sz="12" w:space="0" w:color="auto"/>
              <w:right w:val="single" w:sz="12" w:space="0" w:color="auto"/>
            </w:tcBorders>
            <w:vAlign w:val="center"/>
          </w:tcPr>
          <w:p w:rsidR="00CB65E1" w:rsidRPr="0047105C" w:rsidRDefault="00CB65E1" w:rsidP="00DF2182">
            <w:pPr>
              <w:pStyle w:val="NoSpacing"/>
              <w:rPr>
                <w:rFonts w:ascii="Times New Roman" w:hAnsi="Times New Roman"/>
                <w:sz w:val="20"/>
                <w:szCs w:val="20"/>
              </w:rPr>
            </w:pPr>
          </w:p>
        </w:tc>
      </w:tr>
    </w:tbl>
    <w:p w:rsidR="00CB65E1" w:rsidRPr="00DF2182" w:rsidRDefault="00CB65E1" w:rsidP="00DF2182">
      <w:pPr>
        <w:pStyle w:val="NoSpacing"/>
        <w:rPr>
          <w:rFonts w:ascii="Times New Roman" w:hAnsi="Times New Roman"/>
          <w:sz w:val="20"/>
          <w:szCs w:val="20"/>
        </w:rPr>
      </w:pPr>
    </w:p>
    <w:tbl>
      <w:tblPr>
        <w:tblW w:w="0" w:type="auto"/>
        <w:tblLayout w:type="fixed"/>
        <w:tblCellMar>
          <w:left w:w="28" w:type="dxa"/>
          <w:right w:w="28" w:type="dxa"/>
        </w:tblCellMar>
        <w:tblLook w:val="0000"/>
      </w:tblPr>
      <w:tblGrid>
        <w:gridCol w:w="170"/>
        <w:gridCol w:w="510"/>
        <w:gridCol w:w="227"/>
        <w:gridCol w:w="1701"/>
        <w:gridCol w:w="255"/>
        <w:gridCol w:w="85"/>
        <w:gridCol w:w="340"/>
        <w:gridCol w:w="340"/>
        <w:gridCol w:w="936"/>
        <w:gridCol w:w="141"/>
        <w:gridCol w:w="993"/>
        <w:gridCol w:w="141"/>
        <w:gridCol w:w="2411"/>
      </w:tblGrid>
      <w:tr w:rsidR="00CB65E1" w:rsidRPr="0047105C" w:rsidTr="00DF2182">
        <w:tc>
          <w:tcPr>
            <w:tcW w:w="2863" w:type="dxa"/>
            <w:gridSpan w:val="5"/>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Руководитель клиента (уполномоченное лицо)</w:t>
            </w:r>
          </w:p>
        </w:tc>
        <w:tc>
          <w:tcPr>
            <w:tcW w:w="1701" w:type="dxa"/>
            <w:gridSpan w:val="4"/>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p>
        </w:tc>
        <w:tc>
          <w:tcPr>
            <w:tcW w:w="993"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p>
        </w:tc>
        <w:tc>
          <w:tcPr>
            <w:tcW w:w="2411"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r>
      <w:tr w:rsidR="00CB65E1" w:rsidRPr="0047105C" w:rsidTr="00DF2182">
        <w:tc>
          <w:tcPr>
            <w:tcW w:w="2863" w:type="dxa"/>
            <w:gridSpan w:val="5"/>
            <w:tcBorders>
              <w:top w:val="nil"/>
              <w:left w:val="nil"/>
              <w:bottom w:val="nil"/>
              <w:right w:val="nil"/>
            </w:tcBorders>
          </w:tcPr>
          <w:p w:rsidR="00CB65E1" w:rsidRPr="0047105C" w:rsidRDefault="00CB65E1" w:rsidP="00DF2182">
            <w:pPr>
              <w:pStyle w:val="NoSpacing"/>
              <w:rPr>
                <w:rFonts w:ascii="Times New Roman" w:hAnsi="Times New Roman"/>
                <w:sz w:val="20"/>
                <w:szCs w:val="20"/>
              </w:rPr>
            </w:pPr>
          </w:p>
        </w:tc>
        <w:tc>
          <w:tcPr>
            <w:tcW w:w="1701" w:type="dxa"/>
            <w:gridSpan w:val="4"/>
            <w:tcBorders>
              <w:top w:val="nil"/>
              <w:left w:val="nil"/>
              <w:bottom w:val="nil"/>
              <w:right w:val="nil"/>
            </w:tcBorders>
          </w:tcPr>
          <w:p w:rsidR="00CB65E1" w:rsidRPr="0047105C" w:rsidRDefault="00CB65E1" w:rsidP="00DF2182">
            <w:pPr>
              <w:pStyle w:val="NoSpacing"/>
              <w:rPr>
                <w:rFonts w:ascii="Times New Roman" w:hAnsi="Times New Roman"/>
                <w:sz w:val="18"/>
                <w:szCs w:val="18"/>
              </w:rPr>
            </w:pPr>
            <w:r w:rsidRPr="0047105C">
              <w:rPr>
                <w:rFonts w:ascii="Times New Roman" w:hAnsi="Times New Roman"/>
                <w:sz w:val="18"/>
                <w:szCs w:val="18"/>
              </w:rPr>
              <w:t>(должность)</w:t>
            </w:r>
          </w:p>
        </w:tc>
        <w:tc>
          <w:tcPr>
            <w:tcW w:w="141"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p>
        </w:tc>
        <w:tc>
          <w:tcPr>
            <w:tcW w:w="993"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r w:rsidRPr="0047105C">
              <w:rPr>
                <w:rFonts w:ascii="Times New Roman" w:hAnsi="Times New Roman"/>
                <w:sz w:val="18"/>
                <w:szCs w:val="18"/>
              </w:rPr>
              <w:t>(подпись)</w:t>
            </w:r>
          </w:p>
        </w:tc>
        <w:tc>
          <w:tcPr>
            <w:tcW w:w="141"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p>
        </w:tc>
        <w:tc>
          <w:tcPr>
            <w:tcW w:w="2411"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r w:rsidRPr="0047105C">
              <w:rPr>
                <w:rFonts w:ascii="Times New Roman" w:hAnsi="Times New Roman"/>
                <w:sz w:val="18"/>
                <w:szCs w:val="18"/>
              </w:rPr>
              <w:t>(расшифровка подписи)</w:t>
            </w:r>
          </w:p>
        </w:tc>
      </w:tr>
      <w:tr w:rsidR="00CB65E1" w:rsidRPr="00B769C4" w:rsidTr="00DF2182">
        <w:tc>
          <w:tcPr>
            <w:tcW w:w="2863" w:type="dxa"/>
            <w:gridSpan w:val="5"/>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lang w:val="ru-RU"/>
              </w:rPr>
            </w:pPr>
            <w:r w:rsidRPr="0047105C">
              <w:rPr>
                <w:rFonts w:ascii="Times New Roman" w:hAnsi="Times New Roman"/>
                <w:sz w:val="20"/>
                <w:szCs w:val="20"/>
                <w:lang w:val="ru-RU"/>
              </w:rPr>
              <w:t>Главный бухгалтер клиента (уполномоченное лицо)</w:t>
            </w:r>
          </w:p>
        </w:tc>
        <w:tc>
          <w:tcPr>
            <w:tcW w:w="1701" w:type="dxa"/>
            <w:gridSpan w:val="4"/>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lang w:val="ru-RU"/>
              </w:rPr>
            </w:pPr>
          </w:p>
        </w:tc>
        <w:tc>
          <w:tcPr>
            <w:tcW w:w="141"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lang w:val="ru-RU"/>
              </w:rPr>
            </w:pPr>
          </w:p>
        </w:tc>
        <w:tc>
          <w:tcPr>
            <w:tcW w:w="993"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lang w:val="ru-RU"/>
              </w:rPr>
            </w:pPr>
          </w:p>
        </w:tc>
        <w:tc>
          <w:tcPr>
            <w:tcW w:w="141"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lang w:val="ru-RU"/>
              </w:rPr>
            </w:pPr>
          </w:p>
        </w:tc>
        <w:tc>
          <w:tcPr>
            <w:tcW w:w="2411"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lang w:val="ru-RU"/>
              </w:rPr>
            </w:pPr>
          </w:p>
        </w:tc>
      </w:tr>
      <w:tr w:rsidR="00CB65E1" w:rsidRPr="0047105C" w:rsidTr="00DF2182">
        <w:tc>
          <w:tcPr>
            <w:tcW w:w="2863" w:type="dxa"/>
            <w:gridSpan w:val="5"/>
            <w:tcBorders>
              <w:top w:val="nil"/>
              <w:left w:val="nil"/>
              <w:bottom w:val="nil"/>
              <w:right w:val="nil"/>
            </w:tcBorders>
          </w:tcPr>
          <w:p w:rsidR="00CB65E1" w:rsidRPr="0047105C" w:rsidRDefault="00CB65E1" w:rsidP="00DF2182">
            <w:pPr>
              <w:pStyle w:val="NoSpacing"/>
              <w:rPr>
                <w:rFonts w:ascii="Times New Roman" w:hAnsi="Times New Roman"/>
                <w:sz w:val="20"/>
                <w:szCs w:val="20"/>
                <w:lang w:val="ru-RU"/>
              </w:rPr>
            </w:pPr>
          </w:p>
        </w:tc>
        <w:tc>
          <w:tcPr>
            <w:tcW w:w="1701" w:type="dxa"/>
            <w:gridSpan w:val="4"/>
            <w:tcBorders>
              <w:top w:val="nil"/>
              <w:left w:val="nil"/>
              <w:bottom w:val="nil"/>
              <w:right w:val="nil"/>
            </w:tcBorders>
          </w:tcPr>
          <w:p w:rsidR="00CB65E1" w:rsidRPr="0047105C" w:rsidRDefault="00CB65E1" w:rsidP="00DF2182">
            <w:pPr>
              <w:pStyle w:val="NoSpacing"/>
              <w:rPr>
                <w:rFonts w:ascii="Times New Roman" w:hAnsi="Times New Roman"/>
                <w:sz w:val="18"/>
                <w:szCs w:val="18"/>
              </w:rPr>
            </w:pPr>
            <w:r w:rsidRPr="0047105C">
              <w:rPr>
                <w:rFonts w:ascii="Times New Roman" w:hAnsi="Times New Roman"/>
                <w:sz w:val="18"/>
                <w:szCs w:val="18"/>
              </w:rPr>
              <w:t>(должность)</w:t>
            </w:r>
          </w:p>
        </w:tc>
        <w:tc>
          <w:tcPr>
            <w:tcW w:w="141"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p>
        </w:tc>
        <w:tc>
          <w:tcPr>
            <w:tcW w:w="993"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r w:rsidRPr="0047105C">
              <w:rPr>
                <w:rFonts w:ascii="Times New Roman" w:hAnsi="Times New Roman"/>
                <w:sz w:val="18"/>
                <w:szCs w:val="18"/>
              </w:rPr>
              <w:t>(подпись)</w:t>
            </w:r>
          </w:p>
        </w:tc>
        <w:tc>
          <w:tcPr>
            <w:tcW w:w="141"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p>
        </w:tc>
        <w:tc>
          <w:tcPr>
            <w:tcW w:w="2411"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r w:rsidRPr="0047105C">
              <w:rPr>
                <w:rFonts w:ascii="Times New Roman" w:hAnsi="Times New Roman"/>
                <w:sz w:val="18"/>
                <w:szCs w:val="18"/>
              </w:rPr>
              <w:t>(расшифровка подписи)</w:t>
            </w:r>
          </w:p>
        </w:tc>
      </w:tr>
      <w:tr w:rsidR="00CB65E1" w:rsidRPr="0047105C" w:rsidTr="00DF2182">
        <w:trPr>
          <w:gridAfter w:val="5"/>
          <w:wAfter w:w="4622" w:type="dxa"/>
        </w:trPr>
        <w:tc>
          <w:tcPr>
            <w:tcW w:w="170"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w:t>
            </w:r>
          </w:p>
        </w:tc>
        <w:tc>
          <w:tcPr>
            <w:tcW w:w="510"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227"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w:t>
            </w:r>
          </w:p>
        </w:tc>
        <w:tc>
          <w:tcPr>
            <w:tcW w:w="1701"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340" w:type="dxa"/>
            <w:gridSpan w:val="2"/>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20</w:t>
            </w:r>
          </w:p>
        </w:tc>
        <w:tc>
          <w:tcPr>
            <w:tcW w:w="340"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340"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г.</w:t>
            </w:r>
          </w:p>
        </w:tc>
      </w:tr>
    </w:tbl>
    <w:p w:rsidR="00CB65E1" w:rsidRPr="00DF2182" w:rsidRDefault="00CB65E1" w:rsidP="00DF2182">
      <w:pPr>
        <w:pStyle w:val="NoSpacing"/>
        <w:rPr>
          <w:rFonts w:ascii="Times New Roman" w:hAnsi="Times New Roman"/>
          <w:sz w:val="20"/>
          <w:szCs w:val="20"/>
        </w:rPr>
      </w:pPr>
    </w:p>
    <w:p w:rsidR="00CB65E1" w:rsidRPr="00DF2182" w:rsidRDefault="00CB65E1" w:rsidP="00DF2182">
      <w:pPr>
        <w:pStyle w:val="NoSpacing"/>
        <w:rPr>
          <w:rFonts w:ascii="Times New Roman" w:hAnsi="Times New Roman"/>
          <w:b/>
          <w:bCs/>
          <w:sz w:val="20"/>
          <w:szCs w:val="20"/>
        </w:rPr>
      </w:pPr>
      <w:r w:rsidRPr="00DF2182">
        <w:rPr>
          <w:rFonts w:ascii="Times New Roman" w:hAnsi="Times New Roman"/>
          <w:b/>
          <w:bCs/>
          <w:sz w:val="20"/>
          <w:szCs w:val="20"/>
        </w:rPr>
        <w:t>Отметка финансового органа</w:t>
      </w:r>
    </w:p>
    <w:tbl>
      <w:tblPr>
        <w:tblW w:w="0" w:type="auto"/>
        <w:jc w:val="center"/>
        <w:tblLayout w:type="fixed"/>
        <w:tblCellMar>
          <w:left w:w="28" w:type="dxa"/>
          <w:right w:w="28" w:type="dxa"/>
        </w:tblCellMar>
        <w:tblLook w:val="0000"/>
      </w:tblPr>
      <w:tblGrid>
        <w:gridCol w:w="3198"/>
        <w:gridCol w:w="1338"/>
      </w:tblGrid>
      <w:tr w:rsidR="00CB65E1" w:rsidRPr="0047105C" w:rsidTr="00F44A08">
        <w:trPr>
          <w:jc w:val="center"/>
        </w:trPr>
        <w:tc>
          <w:tcPr>
            <w:tcW w:w="3198" w:type="dxa"/>
            <w:tcBorders>
              <w:top w:val="nil"/>
              <w:left w:val="nil"/>
              <w:bottom w:val="nil"/>
              <w:right w:val="nil"/>
            </w:tcBorders>
            <w:vAlign w:val="center"/>
          </w:tcPr>
          <w:p w:rsidR="00CB65E1" w:rsidRPr="0047105C" w:rsidRDefault="00CB65E1" w:rsidP="00DF2182">
            <w:pPr>
              <w:pStyle w:val="NoSpacing"/>
              <w:rPr>
                <w:rFonts w:ascii="Times New Roman" w:hAnsi="Times New Roman"/>
                <w:b/>
                <w:bCs/>
                <w:sz w:val="20"/>
                <w:szCs w:val="20"/>
              </w:rPr>
            </w:pPr>
            <w:r w:rsidRPr="0047105C">
              <w:rPr>
                <w:rFonts w:ascii="Times New Roman" w:hAnsi="Times New Roman"/>
                <w:b/>
                <w:bCs/>
                <w:sz w:val="20"/>
                <w:szCs w:val="20"/>
              </w:rPr>
              <w:t>о закрытии лицевого счета №</w:t>
            </w:r>
          </w:p>
        </w:tc>
        <w:tc>
          <w:tcPr>
            <w:tcW w:w="1338" w:type="dxa"/>
            <w:tcBorders>
              <w:top w:val="single" w:sz="12" w:space="0" w:color="auto"/>
              <w:left w:val="single" w:sz="12" w:space="0" w:color="auto"/>
              <w:bottom w:val="single" w:sz="12" w:space="0" w:color="auto"/>
              <w:right w:val="single" w:sz="12" w:space="0" w:color="auto"/>
            </w:tcBorders>
            <w:vAlign w:val="center"/>
          </w:tcPr>
          <w:p w:rsidR="00CB65E1" w:rsidRPr="0047105C" w:rsidRDefault="00CB65E1" w:rsidP="00DF2182">
            <w:pPr>
              <w:pStyle w:val="NoSpacing"/>
              <w:rPr>
                <w:rFonts w:ascii="Times New Roman" w:hAnsi="Times New Roman"/>
                <w:b/>
                <w:bCs/>
                <w:sz w:val="20"/>
                <w:szCs w:val="20"/>
              </w:rPr>
            </w:pPr>
          </w:p>
        </w:tc>
      </w:tr>
    </w:tbl>
    <w:p w:rsidR="00CB65E1" w:rsidRPr="00DF2182" w:rsidRDefault="00CB65E1" w:rsidP="00DF2182">
      <w:pPr>
        <w:pStyle w:val="NoSpacing"/>
        <w:rPr>
          <w:rFonts w:ascii="Times New Roman" w:hAnsi="Times New Roman"/>
          <w:sz w:val="20"/>
          <w:szCs w:val="20"/>
        </w:rPr>
      </w:pPr>
    </w:p>
    <w:tbl>
      <w:tblPr>
        <w:tblW w:w="9980" w:type="dxa"/>
        <w:tblLayout w:type="fixed"/>
        <w:tblCellMar>
          <w:left w:w="28" w:type="dxa"/>
          <w:right w:w="28" w:type="dxa"/>
        </w:tblCellMar>
        <w:tblLook w:val="0000"/>
      </w:tblPr>
      <w:tblGrid>
        <w:gridCol w:w="170"/>
        <w:gridCol w:w="510"/>
        <w:gridCol w:w="227"/>
        <w:gridCol w:w="1701"/>
        <w:gridCol w:w="340"/>
        <w:gridCol w:w="340"/>
        <w:gridCol w:w="340"/>
        <w:gridCol w:w="795"/>
        <w:gridCol w:w="56"/>
        <w:gridCol w:w="141"/>
        <w:gridCol w:w="993"/>
        <w:gridCol w:w="141"/>
        <w:gridCol w:w="540"/>
        <w:gridCol w:w="141"/>
        <w:gridCol w:w="993"/>
        <w:gridCol w:w="141"/>
        <w:gridCol w:w="596"/>
        <w:gridCol w:w="141"/>
        <w:gridCol w:w="1674"/>
      </w:tblGrid>
      <w:tr w:rsidR="00CB65E1" w:rsidRPr="0047105C" w:rsidTr="00F44A08">
        <w:tc>
          <w:tcPr>
            <w:tcW w:w="4423" w:type="dxa"/>
            <w:gridSpan w:val="8"/>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Глава сельского поселения</w:t>
            </w:r>
          </w:p>
        </w:tc>
        <w:tc>
          <w:tcPr>
            <w:tcW w:w="1871" w:type="dxa"/>
            <w:gridSpan w:val="5"/>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p>
        </w:tc>
        <w:tc>
          <w:tcPr>
            <w:tcW w:w="993"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p>
        </w:tc>
        <w:tc>
          <w:tcPr>
            <w:tcW w:w="2411" w:type="dxa"/>
            <w:gridSpan w:val="3"/>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r>
      <w:tr w:rsidR="00CB65E1" w:rsidRPr="0047105C" w:rsidTr="00F44A08">
        <w:trPr>
          <w:gridAfter w:val="2"/>
          <w:wAfter w:w="1815" w:type="dxa"/>
        </w:trPr>
        <w:tc>
          <w:tcPr>
            <w:tcW w:w="2608" w:type="dxa"/>
            <w:gridSpan w:val="4"/>
            <w:tcBorders>
              <w:top w:val="nil"/>
              <w:left w:val="nil"/>
              <w:bottom w:val="nil"/>
              <w:right w:val="nil"/>
            </w:tcBorders>
          </w:tcPr>
          <w:p w:rsidR="00CB65E1" w:rsidRPr="0047105C" w:rsidRDefault="00CB65E1" w:rsidP="00DF2182">
            <w:pPr>
              <w:pStyle w:val="NoSpacing"/>
              <w:rPr>
                <w:rFonts w:ascii="Times New Roman" w:hAnsi="Times New Roman"/>
                <w:sz w:val="20"/>
                <w:szCs w:val="20"/>
              </w:rPr>
            </w:pPr>
          </w:p>
        </w:tc>
        <w:tc>
          <w:tcPr>
            <w:tcW w:w="1871" w:type="dxa"/>
            <w:gridSpan w:val="5"/>
            <w:tcBorders>
              <w:top w:val="nil"/>
              <w:left w:val="nil"/>
              <w:bottom w:val="nil"/>
              <w:right w:val="nil"/>
            </w:tcBorders>
          </w:tcPr>
          <w:p w:rsidR="00CB65E1" w:rsidRPr="0047105C" w:rsidRDefault="00CB65E1" w:rsidP="00DF2182">
            <w:pPr>
              <w:pStyle w:val="NoSpacing"/>
              <w:rPr>
                <w:rFonts w:ascii="Times New Roman" w:hAnsi="Times New Roman"/>
                <w:sz w:val="20"/>
                <w:szCs w:val="20"/>
              </w:rPr>
            </w:pPr>
          </w:p>
        </w:tc>
        <w:tc>
          <w:tcPr>
            <w:tcW w:w="141" w:type="dxa"/>
            <w:tcBorders>
              <w:top w:val="nil"/>
              <w:left w:val="nil"/>
              <w:bottom w:val="nil"/>
              <w:right w:val="nil"/>
            </w:tcBorders>
          </w:tcPr>
          <w:p w:rsidR="00CB65E1" w:rsidRPr="0047105C" w:rsidRDefault="00CB65E1" w:rsidP="00DF2182">
            <w:pPr>
              <w:pStyle w:val="NoSpacing"/>
              <w:rPr>
                <w:rFonts w:ascii="Times New Roman" w:hAnsi="Times New Roman"/>
                <w:sz w:val="20"/>
                <w:szCs w:val="20"/>
              </w:rPr>
            </w:pPr>
          </w:p>
        </w:tc>
        <w:tc>
          <w:tcPr>
            <w:tcW w:w="993"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r w:rsidRPr="0047105C">
              <w:rPr>
                <w:rFonts w:ascii="Times New Roman" w:hAnsi="Times New Roman"/>
                <w:sz w:val="18"/>
                <w:szCs w:val="18"/>
              </w:rPr>
              <w:t>(подпись)</w:t>
            </w:r>
          </w:p>
        </w:tc>
        <w:tc>
          <w:tcPr>
            <w:tcW w:w="141"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p>
        </w:tc>
        <w:tc>
          <w:tcPr>
            <w:tcW w:w="2411" w:type="dxa"/>
            <w:gridSpan w:val="5"/>
            <w:tcBorders>
              <w:top w:val="nil"/>
              <w:left w:val="nil"/>
              <w:bottom w:val="nil"/>
              <w:right w:val="nil"/>
            </w:tcBorders>
          </w:tcPr>
          <w:p w:rsidR="00CB65E1" w:rsidRPr="0047105C" w:rsidRDefault="00CB65E1" w:rsidP="00DF2182">
            <w:pPr>
              <w:pStyle w:val="NoSpacing"/>
              <w:rPr>
                <w:rFonts w:ascii="Times New Roman" w:hAnsi="Times New Roman"/>
                <w:sz w:val="18"/>
                <w:szCs w:val="18"/>
              </w:rPr>
            </w:pPr>
            <w:r w:rsidRPr="0047105C">
              <w:rPr>
                <w:rFonts w:ascii="Times New Roman" w:hAnsi="Times New Roman"/>
                <w:sz w:val="18"/>
                <w:szCs w:val="18"/>
              </w:rPr>
              <w:t>(расшифровка подписи)</w:t>
            </w:r>
          </w:p>
        </w:tc>
      </w:tr>
      <w:tr w:rsidR="00CB65E1" w:rsidRPr="0047105C" w:rsidTr="00F44A08">
        <w:tc>
          <w:tcPr>
            <w:tcW w:w="2608" w:type="dxa"/>
            <w:gridSpan w:val="4"/>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Ответственный исполнитель</w:t>
            </w:r>
          </w:p>
        </w:tc>
        <w:tc>
          <w:tcPr>
            <w:tcW w:w="1871" w:type="dxa"/>
            <w:gridSpan w:val="5"/>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p>
        </w:tc>
        <w:tc>
          <w:tcPr>
            <w:tcW w:w="993"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p>
        </w:tc>
        <w:tc>
          <w:tcPr>
            <w:tcW w:w="2411" w:type="dxa"/>
            <w:gridSpan w:val="5"/>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141"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p>
        </w:tc>
        <w:tc>
          <w:tcPr>
            <w:tcW w:w="1674"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r>
      <w:tr w:rsidR="00CB65E1" w:rsidRPr="0047105C" w:rsidTr="00F44A08">
        <w:tc>
          <w:tcPr>
            <w:tcW w:w="2608" w:type="dxa"/>
            <w:gridSpan w:val="4"/>
            <w:tcBorders>
              <w:top w:val="nil"/>
              <w:left w:val="nil"/>
              <w:bottom w:val="nil"/>
              <w:right w:val="nil"/>
            </w:tcBorders>
          </w:tcPr>
          <w:p w:rsidR="00CB65E1" w:rsidRPr="0047105C" w:rsidRDefault="00CB65E1" w:rsidP="00DF2182">
            <w:pPr>
              <w:pStyle w:val="NoSpacing"/>
              <w:rPr>
                <w:rFonts w:ascii="Times New Roman" w:hAnsi="Times New Roman"/>
                <w:sz w:val="20"/>
                <w:szCs w:val="20"/>
              </w:rPr>
            </w:pPr>
          </w:p>
        </w:tc>
        <w:tc>
          <w:tcPr>
            <w:tcW w:w="1871" w:type="dxa"/>
            <w:gridSpan w:val="5"/>
            <w:tcBorders>
              <w:top w:val="nil"/>
              <w:left w:val="nil"/>
              <w:bottom w:val="nil"/>
              <w:right w:val="nil"/>
            </w:tcBorders>
          </w:tcPr>
          <w:p w:rsidR="00CB65E1" w:rsidRPr="0047105C" w:rsidRDefault="00CB65E1" w:rsidP="00DF2182">
            <w:pPr>
              <w:pStyle w:val="NoSpacing"/>
              <w:rPr>
                <w:rFonts w:ascii="Times New Roman" w:hAnsi="Times New Roman"/>
                <w:sz w:val="18"/>
                <w:szCs w:val="18"/>
              </w:rPr>
            </w:pPr>
            <w:r w:rsidRPr="0047105C">
              <w:rPr>
                <w:rFonts w:ascii="Times New Roman" w:hAnsi="Times New Roman"/>
                <w:sz w:val="18"/>
                <w:szCs w:val="18"/>
              </w:rPr>
              <w:t>(должность)</w:t>
            </w:r>
          </w:p>
        </w:tc>
        <w:tc>
          <w:tcPr>
            <w:tcW w:w="141"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p>
        </w:tc>
        <w:tc>
          <w:tcPr>
            <w:tcW w:w="993"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r w:rsidRPr="0047105C">
              <w:rPr>
                <w:rFonts w:ascii="Times New Roman" w:hAnsi="Times New Roman"/>
                <w:sz w:val="18"/>
                <w:szCs w:val="18"/>
              </w:rPr>
              <w:t>(подпись)</w:t>
            </w:r>
          </w:p>
        </w:tc>
        <w:tc>
          <w:tcPr>
            <w:tcW w:w="141"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p>
        </w:tc>
        <w:tc>
          <w:tcPr>
            <w:tcW w:w="2411" w:type="dxa"/>
            <w:gridSpan w:val="5"/>
            <w:tcBorders>
              <w:top w:val="nil"/>
              <w:left w:val="nil"/>
              <w:bottom w:val="nil"/>
              <w:right w:val="nil"/>
            </w:tcBorders>
          </w:tcPr>
          <w:p w:rsidR="00CB65E1" w:rsidRPr="0047105C" w:rsidRDefault="00CB65E1" w:rsidP="00DF2182">
            <w:pPr>
              <w:pStyle w:val="NoSpacing"/>
              <w:rPr>
                <w:rFonts w:ascii="Times New Roman" w:hAnsi="Times New Roman"/>
                <w:sz w:val="18"/>
                <w:szCs w:val="18"/>
              </w:rPr>
            </w:pPr>
            <w:r w:rsidRPr="0047105C">
              <w:rPr>
                <w:rFonts w:ascii="Times New Roman" w:hAnsi="Times New Roman"/>
                <w:sz w:val="18"/>
                <w:szCs w:val="18"/>
              </w:rPr>
              <w:t>(расшифровка подписи)</w:t>
            </w:r>
          </w:p>
        </w:tc>
        <w:tc>
          <w:tcPr>
            <w:tcW w:w="141"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p>
        </w:tc>
        <w:tc>
          <w:tcPr>
            <w:tcW w:w="1674" w:type="dxa"/>
            <w:tcBorders>
              <w:top w:val="nil"/>
              <w:left w:val="nil"/>
              <w:bottom w:val="nil"/>
              <w:right w:val="nil"/>
            </w:tcBorders>
          </w:tcPr>
          <w:p w:rsidR="00CB65E1" w:rsidRPr="0047105C" w:rsidRDefault="00CB65E1" w:rsidP="00DF2182">
            <w:pPr>
              <w:pStyle w:val="NoSpacing"/>
              <w:rPr>
                <w:rFonts w:ascii="Times New Roman" w:hAnsi="Times New Roman"/>
                <w:sz w:val="18"/>
                <w:szCs w:val="18"/>
              </w:rPr>
            </w:pPr>
            <w:r w:rsidRPr="0047105C">
              <w:rPr>
                <w:rFonts w:ascii="Times New Roman" w:hAnsi="Times New Roman"/>
                <w:sz w:val="18"/>
                <w:szCs w:val="18"/>
              </w:rPr>
              <w:t>(телефон)</w:t>
            </w:r>
          </w:p>
        </w:tc>
      </w:tr>
      <w:tr w:rsidR="00CB65E1" w:rsidRPr="0047105C" w:rsidTr="00F44A08">
        <w:trPr>
          <w:gridAfter w:val="12"/>
          <w:wAfter w:w="6352" w:type="dxa"/>
        </w:trPr>
        <w:tc>
          <w:tcPr>
            <w:tcW w:w="170"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w:t>
            </w:r>
          </w:p>
        </w:tc>
        <w:tc>
          <w:tcPr>
            <w:tcW w:w="510"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227"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w:t>
            </w:r>
          </w:p>
        </w:tc>
        <w:tc>
          <w:tcPr>
            <w:tcW w:w="1701"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340"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20</w:t>
            </w:r>
          </w:p>
        </w:tc>
        <w:tc>
          <w:tcPr>
            <w:tcW w:w="340" w:type="dxa"/>
            <w:tcBorders>
              <w:top w:val="nil"/>
              <w:left w:val="nil"/>
              <w:bottom w:val="single" w:sz="4" w:space="0" w:color="auto"/>
              <w:right w:val="nil"/>
            </w:tcBorders>
            <w:vAlign w:val="bottom"/>
          </w:tcPr>
          <w:p w:rsidR="00CB65E1" w:rsidRPr="0047105C" w:rsidRDefault="00CB65E1" w:rsidP="00DF2182">
            <w:pPr>
              <w:pStyle w:val="NoSpacing"/>
              <w:rPr>
                <w:rFonts w:ascii="Times New Roman" w:hAnsi="Times New Roman"/>
                <w:sz w:val="20"/>
                <w:szCs w:val="20"/>
              </w:rPr>
            </w:pPr>
          </w:p>
        </w:tc>
        <w:tc>
          <w:tcPr>
            <w:tcW w:w="340" w:type="dxa"/>
            <w:tcBorders>
              <w:top w:val="nil"/>
              <w:left w:val="nil"/>
              <w:bottom w:val="nil"/>
              <w:right w:val="nil"/>
            </w:tcBorders>
            <w:vAlign w:val="bottom"/>
          </w:tcPr>
          <w:p w:rsidR="00CB65E1" w:rsidRPr="0047105C" w:rsidRDefault="00CB65E1" w:rsidP="00DF2182">
            <w:pPr>
              <w:pStyle w:val="NoSpacing"/>
              <w:rPr>
                <w:rFonts w:ascii="Times New Roman" w:hAnsi="Times New Roman"/>
                <w:sz w:val="20"/>
                <w:szCs w:val="20"/>
              </w:rPr>
            </w:pPr>
            <w:r w:rsidRPr="0047105C">
              <w:rPr>
                <w:rFonts w:ascii="Times New Roman" w:hAnsi="Times New Roman"/>
                <w:sz w:val="20"/>
                <w:szCs w:val="20"/>
              </w:rPr>
              <w:t>г.</w:t>
            </w:r>
          </w:p>
        </w:tc>
      </w:tr>
    </w:tbl>
    <w:p w:rsidR="00CB65E1" w:rsidRPr="00DF2182" w:rsidRDefault="00CB65E1" w:rsidP="00DF2182">
      <w:pPr>
        <w:pStyle w:val="NoSpacing"/>
        <w:rPr>
          <w:rFonts w:ascii="Times New Roman" w:hAnsi="Times New Roman"/>
          <w:sz w:val="20"/>
          <w:szCs w:val="20"/>
        </w:rPr>
      </w:pPr>
    </w:p>
    <w:p w:rsidR="00CB65E1" w:rsidRDefault="00CB65E1" w:rsidP="000E2FE1">
      <w:pPr>
        <w:pStyle w:val="NoSpacing"/>
        <w:rPr>
          <w:rFonts w:ascii="Times New Roman" w:hAnsi="Times New Roman"/>
          <w:sz w:val="20"/>
          <w:szCs w:val="20"/>
        </w:rPr>
      </w:pPr>
    </w:p>
    <w:p w:rsidR="00CB65E1" w:rsidRPr="002B287F" w:rsidRDefault="00CB65E1" w:rsidP="00F44A08">
      <w:pPr>
        <w:spacing w:after="0" w:line="240" w:lineRule="auto"/>
        <w:jc w:val="right"/>
        <w:rPr>
          <w:rFonts w:ascii="Times New Roman" w:hAnsi="Times New Roman"/>
          <w:sz w:val="24"/>
          <w:szCs w:val="24"/>
        </w:rPr>
      </w:pPr>
      <w:r>
        <w:rPr>
          <w:rFonts w:ascii="Times New Roman" w:hAnsi="Times New Roman"/>
          <w:sz w:val="24"/>
          <w:szCs w:val="24"/>
        </w:rPr>
        <w:t xml:space="preserve">                           </w:t>
      </w:r>
      <w:r w:rsidRPr="002B287F">
        <w:rPr>
          <w:rFonts w:ascii="Times New Roman" w:hAnsi="Times New Roman"/>
          <w:sz w:val="24"/>
          <w:szCs w:val="24"/>
        </w:rPr>
        <w:t xml:space="preserve">Приложение № </w:t>
      </w:r>
      <w:r>
        <w:rPr>
          <w:rFonts w:ascii="Times New Roman" w:hAnsi="Times New Roman"/>
          <w:sz w:val="24"/>
          <w:szCs w:val="24"/>
        </w:rPr>
        <w:t>7</w:t>
      </w:r>
    </w:p>
    <w:p w:rsidR="00CB65E1" w:rsidRPr="00C67C45" w:rsidRDefault="00CB65E1" w:rsidP="006643F3">
      <w:pPr>
        <w:pStyle w:val="NoSpacing"/>
        <w:jc w:val="right"/>
        <w:rPr>
          <w:rFonts w:ascii="Times New Roman" w:hAnsi="Times New Roman"/>
          <w:sz w:val="20"/>
          <w:szCs w:val="20"/>
          <w:lang w:val="ru-RU"/>
        </w:rPr>
      </w:pPr>
      <w:r w:rsidRPr="00F44A08">
        <w:rPr>
          <w:rFonts w:ascii="Times New Roman" w:hAnsi="Times New Roman"/>
          <w:sz w:val="24"/>
          <w:szCs w:val="24"/>
        </w:rPr>
        <w:t xml:space="preserve">                                                                    </w:t>
      </w: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F44A08">
      <w:pPr>
        <w:pStyle w:val="NoSpacing"/>
        <w:jc w:val="right"/>
        <w:rPr>
          <w:rFonts w:ascii="Times New Roman" w:hAnsi="Times New Roman"/>
          <w:sz w:val="24"/>
          <w:szCs w:val="24"/>
          <w:lang w:val="ru-RU"/>
        </w:rPr>
      </w:pPr>
    </w:p>
    <w:p w:rsidR="00CB65E1" w:rsidRPr="00C67C45" w:rsidRDefault="00CB65E1" w:rsidP="00F44A08">
      <w:pPr>
        <w:spacing w:after="0" w:line="240" w:lineRule="auto"/>
        <w:jc w:val="right"/>
        <w:rPr>
          <w:rFonts w:ascii="Times New Roman" w:hAnsi="Times New Roman"/>
          <w:sz w:val="24"/>
          <w:szCs w:val="24"/>
          <w:lang w:val="ru-RU"/>
        </w:rPr>
      </w:pPr>
      <w:r w:rsidRPr="00C67C45">
        <w:rPr>
          <w:rFonts w:ascii="Times New Roman" w:hAnsi="Times New Roman"/>
          <w:sz w:val="24"/>
          <w:szCs w:val="24"/>
          <w:lang w:val="ru-RU"/>
        </w:rPr>
        <w:t xml:space="preserve">                                                                                      ______________________________</w:t>
      </w:r>
    </w:p>
    <w:p w:rsidR="00CB65E1" w:rsidRPr="00C67C45" w:rsidRDefault="00CB65E1" w:rsidP="00F44A08">
      <w:pPr>
        <w:pStyle w:val="ConsPlusNonformat"/>
        <w:jc w:val="right"/>
        <w:rPr>
          <w:rFonts w:ascii="Times New Roman" w:hAnsi="Times New Roman" w:cs="Times New Roman"/>
          <w:sz w:val="28"/>
          <w:szCs w:val="28"/>
          <w:lang w:val="ru-RU"/>
        </w:rPr>
      </w:pPr>
      <w:r w:rsidRPr="00C67C45">
        <w:rPr>
          <w:rFonts w:ascii="Times New Roman" w:hAnsi="Times New Roman" w:cs="Times New Roman"/>
          <w:sz w:val="28"/>
          <w:szCs w:val="28"/>
          <w:lang w:val="ru-RU"/>
        </w:rPr>
        <w:t>______________________________</w:t>
      </w:r>
    </w:p>
    <w:p w:rsidR="00CB65E1" w:rsidRPr="00C67C45" w:rsidRDefault="00CB65E1" w:rsidP="00F44A08">
      <w:pPr>
        <w:pStyle w:val="ConsPlusNonformat"/>
        <w:jc w:val="right"/>
        <w:rPr>
          <w:rFonts w:ascii="Times New Roman" w:hAnsi="Times New Roman" w:cs="Times New Roman"/>
          <w:sz w:val="28"/>
          <w:szCs w:val="28"/>
          <w:lang w:val="ru-RU"/>
        </w:rPr>
      </w:pPr>
      <w:r w:rsidRPr="00C67C45">
        <w:rPr>
          <w:rFonts w:ascii="Times New Roman" w:hAnsi="Times New Roman" w:cs="Times New Roman"/>
          <w:sz w:val="28"/>
          <w:szCs w:val="28"/>
          <w:lang w:val="ru-RU"/>
        </w:rPr>
        <w:t>______________________________</w:t>
      </w:r>
    </w:p>
    <w:p w:rsidR="00CB65E1" w:rsidRPr="00C67C45" w:rsidRDefault="00CB65E1" w:rsidP="00F44A08">
      <w:pPr>
        <w:pStyle w:val="ConsPlusNonformat"/>
        <w:ind w:left="6521"/>
        <w:jc w:val="center"/>
        <w:rPr>
          <w:rFonts w:ascii="Times New Roman" w:hAnsi="Times New Roman" w:cs="Times New Roman"/>
          <w:sz w:val="28"/>
          <w:szCs w:val="28"/>
          <w:lang w:val="ru-RU"/>
        </w:rPr>
      </w:pPr>
      <w:r w:rsidRPr="00C67C45">
        <w:rPr>
          <w:rFonts w:ascii="Times New Roman" w:hAnsi="Times New Roman" w:cs="Times New Roman"/>
          <w:sz w:val="28"/>
          <w:szCs w:val="28"/>
          <w:lang w:val="ru-RU"/>
        </w:rPr>
        <w:t>(наименование клиента)</w:t>
      </w:r>
    </w:p>
    <w:p w:rsidR="00CB65E1" w:rsidRPr="00C67C45" w:rsidRDefault="00CB65E1" w:rsidP="00F44A08">
      <w:pPr>
        <w:spacing w:after="1" w:line="200" w:lineRule="atLeast"/>
        <w:jc w:val="both"/>
        <w:outlineLvl w:val="0"/>
        <w:rPr>
          <w:rFonts w:ascii="Times New Roman" w:hAnsi="Times New Roman"/>
          <w:sz w:val="28"/>
          <w:szCs w:val="28"/>
          <w:lang w:val="ru-RU"/>
        </w:rPr>
      </w:pPr>
    </w:p>
    <w:p w:rsidR="00CB65E1" w:rsidRPr="00C67C45" w:rsidRDefault="00CB65E1" w:rsidP="00F44A08">
      <w:pPr>
        <w:spacing w:after="1" w:line="200" w:lineRule="atLeast"/>
        <w:jc w:val="center"/>
        <w:rPr>
          <w:rFonts w:ascii="Times New Roman" w:hAnsi="Times New Roman"/>
          <w:sz w:val="28"/>
          <w:szCs w:val="28"/>
          <w:lang w:val="ru-RU"/>
        </w:rPr>
      </w:pPr>
    </w:p>
    <w:p w:rsidR="00CB65E1" w:rsidRPr="00C67C45" w:rsidRDefault="00CB65E1" w:rsidP="00F44A08">
      <w:pPr>
        <w:widowControl w:val="0"/>
        <w:autoSpaceDE w:val="0"/>
        <w:autoSpaceDN w:val="0"/>
        <w:spacing w:after="0" w:line="240" w:lineRule="auto"/>
        <w:jc w:val="center"/>
        <w:rPr>
          <w:rFonts w:ascii="Times New Roman" w:hAnsi="Times New Roman"/>
          <w:sz w:val="28"/>
          <w:szCs w:val="28"/>
          <w:lang w:val="ru-RU" w:eastAsia="ru-RU"/>
        </w:rPr>
      </w:pPr>
      <w:r w:rsidRPr="00C67C45">
        <w:rPr>
          <w:rFonts w:ascii="Times New Roman" w:hAnsi="Times New Roman"/>
          <w:b/>
          <w:sz w:val="28"/>
          <w:szCs w:val="28"/>
          <w:lang w:val="ru-RU" w:eastAsia="ru-RU"/>
        </w:rPr>
        <w:t>Извещение</w:t>
      </w:r>
    </w:p>
    <w:p w:rsidR="00CB65E1" w:rsidRPr="00C67C45" w:rsidRDefault="00CB65E1" w:rsidP="00F44A08">
      <w:pPr>
        <w:widowControl w:val="0"/>
        <w:autoSpaceDE w:val="0"/>
        <w:autoSpaceDN w:val="0"/>
        <w:spacing w:after="0" w:line="240" w:lineRule="auto"/>
        <w:jc w:val="center"/>
        <w:rPr>
          <w:rFonts w:ascii="Times New Roman" w:hAnsi="Times New Roman"/>
          <w:b/>
          <w:sz w:val="28"/>
          <w:szCs w:val="28"/>
          <w:lang w:val="ru-RU" w:eastAsia="ru-RU"/>
        </w:rPr>
      </w:pPr>
      <w:r w:rsidRPr="00C67C45">
        <w:rPr>
          <w:rFonts w:ascii="Times New Roman" w:hAnsi="Times New Roman"/>
          <w:b/>
          <w:sz w:val="28"/>
          <w:szCs w:val="28"/>
          <w:lang w:val="ru-RU" w:eastAsia="ru-RU"/>
        </w:rPr>
        <w:t>о закрытии лицевого счета</w:t>
      </w:r>
    </w:p>
    <w:p w:rsidR="00CB65E1" w:rsidRPr="00C67C45" w:rsidRDefault="00CB65E1" w:rsidP="00F44A08">
      <w:pPr>
        <w:spacing w:after="1" w:line="200" w:lineRule="atLeast"/>
        <w:jc w:val="center"/>
        <w:rPr>
          <w:rFonts w:ascii="Times New Roman" w:hAnsi="Times New Roman"/>
          <w:sz w:val="28"/>
          <w:szCs w:val="28"/>
          <w:lang w:val="ru-RU"/>
        </w:rPr>
      </w:pPr>
      <w:r w:rsidRPr="00C67C45">
        <w:rPr>
          <w:rFonts w:ascii="Times New Roman" w:hAnsi="Times New Roman"/>
          <w:sz w:val="28"/>
          <w:szCs w:val="28"/>
          <w:lang w:val="ru-RU"/>
        </w:rPr>
        <w:t>от "__"___________ 20___г.</w:t>
      </w:r>
    </w:p>
    <w:p w:rsidR="00CB65E1" w:rsidRPr="00C67C45" w:rsidRDefault="00CB65E1" w:rsidP="00F44A08">
      <w:pPr>
        <w:spacing w:after="1" w:line="200" w:lineRule="atLeast"/>
        <w:jc w:val="center"/>
        <w:rPr>
          <w:rFonts w:ascii="Times New Roman" w:hAnsi="Times New Roman"/>
          <w:sz w:val="28"/>
          <w:szCs w:val="28"/>
          <w:lang w:val="ru-RU"/>
        </w:rPr>
      </w:pPr>
    </w:p>
    <w:p w:rsidR="00CB65E1" w:rsidRPr="00C67C45" w:rsidRDefault="00CB65E1" w:rsidP="00F44A08">
      <w:pPr>
        <w:spacing w:after="1" w:line="200" w:lineRule="atLeast"/>
        <w:jc w:val="both"/>
        <w:rPr>
          <w:rFonts w:ascii="Times New Roman" w:hAnsi="Times New Roman"/>
          <w:sz w:val="28"/>
          <w:szCs w:val="28"/>
          <w:lang w:val="ru-RU"/>
        </w:rPr>
      </w:pPr>
    </w:p>
    <w:p w:rsidR="00CB65E1" w:rsidRPr="00C67C45" w:rsidRDefault="00CB65E1" w:rsidP="00F44A08">
      <w:pPr>
        <w:spacing w:after="1" w:line="200" w:lineRule="atLeast"/>
        <w:ind w:firstLine="851"/>
        <w:rPr>
          <w:rFonts w:ascii="Times New Roman" w:hAnsi="Times New Roman"/>
          <w:sz w:val="28"/>
          <w:szCs w:val="28"/>
          <w:lang w:val="ru-RU"/>
        </w:rPr>
      </w:pPr>
      <w:r w:rsidRPr="00C67C45">
        <w:rPr>
          <w:rFonts w:ascii="Times New Roman" w:hAnsi="Times New Roman"/>
          <w:sz w:val="28"/>
          <w:szCs w:val="28"/>
          <w:lang w:val="ru-RU"/>
        </w:rPr>
        <w:t>Администрация сельского поселения ____________сельсовет муниципального  района Благовещенский район Республики Башкортостан сообщает, что _________________________________________________________________________</w:t>
      </w:r>
    </w:p>
    <w:p w:rsidR="00CB65E1" w:rsidRPr="00C67C45" w:rsidRDefault="00CB65E1" w:rsidP="00F44A08">
      <w:pPr>
        <w:spacing w:after="1" w:line="200" w:lineRule="atLeast"/>
        <w:jc w:val="both"/>
        <w:rPr>
          <w:rFonts w:ascii="Times New Roman" w:hAnsi="Times New Roman"/>
          <w:sz w:val="28"/>
          <w:szCs w:val="28"/>
          <w:lang w:val="ru-RU"/>
        </w:rPr>
      </w:pPr>
      <w:r w:rsidRPr="00C67C45">
        <w:rPr>
          <w:rFonts w:ascii="Times New Roman" w:hAnsi="Times New Roman"/>
          <w:sz w:val="28"/>
          <w:szCs w:val="28"/>
          <w:lang w:val="ru-RU"/>
        </w:rPr>
        <w:t>_________________________________________________________________________</w:t>
      </w:r>
    </w:p>
    <w:p w:rsidR="00CB65E1" w:rsidRPr="00C67C45" w:rsidRDefault="00CB65E1" w:rsidP="00F44A08">
      <w:pPr>
        <w:spacing w:after="1" w:line="200" w:lineRule="atLeast"/>
        <w:jc w:val="center"/>
        <w:rPr>
          <w:rFonts w:ascii="Times New Roman" w:hAnsi="Times New Roman"/>
          <w:sz w:val="28"/>
          <w:szCs w:val="28"/>
          <w:lang w:val="ru-RU"/>
        </w:rPr>
      </w:pPr>
      <w:r w:rsidRPr="00C67C45">
        <w:rPr>
          <w:rFonts w:ascii="Times New Roman" w:hAnsi="Times New Roman"/>
          <w:sz w:val="28"/>
          <w:szCs w:val="28"/>
          <w:lang w:val="ru-RU"/>
        </w:rPr>
        <w:t>(наименование клиента)</w:t>
      </w:r>
    </w:p>
    <w:p w:rsidR="00CB65E1" w:rsidRPr="00C67C45" w:rsidRDefault="00CB65E1" w:rsidP="00F44A08">
      <w:pPr>
        <w:spacing w:after="1" w:line="200" w:lineRule="atLeast"/>
        <w:jc w:val="center"/>
        <w:rPr>
          <w:rFonts w:ascii="Times New Roman" w:hAnsi="Times New Roman"/>
          <w:sz w:val="28"/>
          <w:szCs w:val="28"/>
          <w:lang w:val="ru-RU"/>
        </w:rPr>
      </w:pPr>
    </w:p>
    <w:p w:rsidR="00CB65E1" w:rsidRPr="00C67C45" w:rsidRDefault="00CB65E1" w:rsidP="00F44A08">
      <w:pPr>
        <w:spacing w:after="1" w:line="200" w:lineRule="atLeast"/>
        <w:jc w:val="both"/>
        <w:rPr>
          <w:rFonts w:ascii="Times New Roman" w:hAnsi="Times New Roman"/>
          <w:sz w:val="28"/>
          <w:szCs w:val="28"/>
          <w:lang w:val="ru-RU"/>
        </w:rPr>
      </w:pPr>
      <w:r w:rsidRPr="00C67C45">
        <w:rPr>
          <w:rFonts w:ascii="Times New Roman" w:hAnsi="Times New Roman"/>
          <w:sz w:val="28"/>
          <w:szCs w:val="28"/>
          <w:lang w:val="ru-RU"/>
        </w:rPr>
        <w:t>"____"____________ 20__ г. закрыт лицевой счет ______________________________</w:t>
      </w:r>
    </w:p>
    <w:p w:rsidR="00CB65E1" w:rsidRPr="00C67C45" w:rsidRDefault="00CB65E1" w:rsidP="00F44A08">
      <w:pPr>
        <w:spacing w:after="1" w:line="200" w:lineRule="atLeast"/>
        <w:jc w:val="both"/>
        <w:rPr>
          <w:rFonts w:ascii="Times New Roman" w:hAnsi="Times New Roman"/>
          <w:sz w:val="28"/>
          <w:szCs w:val="28"/>
          <w:lang w:val="ru-RU"/>
        </w:rPr>
      </w:pPr>
      <w:r w:rsidRPr="00C67C45">
        <w:rPr>
          <w:rFonts w:ascii="Times New Roman" w:hAnsi="Times New Roman"/>
          <w:sz w:val="28"/>
          <w:szCs w:val="28"/>
          <w:lang w:val="ru-RU"/>
        </w:rPr>
        <w:t>№ _______________________.</w:t>
      </w:r>
    </w:p>
    <w:p w:rsidR="00CB65E1" w:rsidRPr="00C67C45" w:rsidRDefault="00CB65E1" w:rsidP="00F44A08">
      <w:pPr>
        <w:spacing w:after="1" w:line="200" w:lineRule="atLeast"/>
        <w:jc w:val="both"/>
        <w:rPr>
          <w:rFonts w:ascii="Times New Roman" w:hAnsi="Times New Roman"/>
          <w:sz w:val="28"/>
          <w:szCs w:val="28"/>
          <w:lang w:val="ru-RU"/>
        </w:rPr>
      </w:pPr>
    </w:p>
    <w:p w:rsidR="00CB65E1" w:rsidRPr="00C67C45" w:rsidRDefault="00CB65E1" w:rsidP="00F44A08">
      <w:pPr>
        <w:spacing w:after="1" w:line="200" w:lineRule="atLeast"/>
        <w:jc w:val="both"/>
        <w:rPr>
          <w:rFonts w:ascii="Times New Roman" w:hAnsi="Times New Roman"/>
          <w:sz w:val="28"/>
          <w:szCs w:val="28"/>
          <w:lang w:val="ru-RU"/>
        </w:rPr>
      </w:pPr>
    </w:p>
    <w:p w:rsidR="00CB65E1" w:rsidRPr="00C67C45" w:rsidRDefault="00CB65E1" w:rsidP="00F44A08">
      <w:pPr>
        <w:spacing w:after="1" w:line="200" w:lineRule="atLeast"/>
        <w:jc w:val="both"/>
        <w:rPr>
          <w:rFonts w:ascii="Times New Roman" w:hAnsi="Times New Roman"/>
          <w:sz w:val="28"/>
          <w:szCs w:val="28"/>
          <w:lang w:val="ru-RU"/>
        </w:rPr>
      </w:pPr>
    </w:p>
    <w:p w:rsidR="00CB65E1" w:rsidRPr="00C67C45" w:rsidRDefault="00CB65E1" w:rsidP="00F44A08">
      <w:pPr>
        <w:pStyle w:val="ConsPlusNonformat"/>
        <w:jc w:val="both"/>
        <w:rPr>
          <w:rFonts w:ascii="Times New Roman" w:hAnsi="Times New Roman" w:cs="Times New Roman"/>
          <w:sz w:val="28"/>
          <w:szCs w:val="28"/>
          <w:lang w:val="ru-RU"/>
        </w:rPr>
      </w:pPr>
      <w:r w:rsidRPr="00C67C45">
        <w:rPr>
          <w:rFonts w:ascii="Times New Roman" w:hAnsi="Times New Roman" w:cs="Times New Roman"/>
          <w:sz w:val="28"/>
          <w:szCs w:val="28"/>
          <w:lang w:val="ru-RU"/>
        </w:rPr>
        <w:t>Глава сельского поселения____________    _____________________________</w:t>
      </w:r>
    </w:p>
    <w:p w:rsidR="00CB65E1" w:rsidRPr="00C67C45" w:rsidRDefault="00CB65E1" w:rsidP="00F44A08">
      <w:pPr>
        <w:pStyle w:val="ConsPlusNonformat"/>
        <w:jc w:val="both"/>
        <w:rPr>
          <w:rFonts w:ascii="Times New Roman" w:hAnsi="Times New Roman" w:cs="Times New Roman"/>
          <w:sz w:val="28"/>
          <w:szCs w:val="28"/>
          <w:lang w:val="ru-RU"/>
        </w:rPr>
      </w:pPr>
      <w:r w:rsidRPr="00C67C45">
        <w:rPr>
          <w:rFonts w:ascii="Times New Roman" w:hAnsi="Times New Roman" w:cs="Times New Roman"/>
          <w:sz w:val="28"/>
          <w:szCs w:val="28"/>
          <w:lang w:val="ru-RU"/>
        </w:rPr>
        <w:t xml:space="preserve">                                               (подпись)     (расшифровка подписи)</w:t>
      </w:r>
    </w:p>
    <w:p w:rsidR="00CB65E1" w:rsidRPr="00C67C45" w:rsidRDefault="00CB65E1" w:rsidP="00F44A08">
      <w:pPr>
        <w:pStyle w:val="ConsPlusNonformat"/>
        <w:jc w:val="both"/>
        <w:rPr>
          <w:rFonts w:ascii="Times New Roman" w:hAnsi="Times New Roman" w:cs="Times New Roman"/>
          <w:sz w:val="28"/>
          <w:szCs w:val="28"/>
          <w:lang w:val="ru-RU"/>
        </w:rPr>
      </w:pPr>
    </w:p>
    <w:p w:rsidR="00CB65E1" w:rsidRPr="00C67C45" w:rsidRDefault="00CB65E1" w:rsidP="00F44A08">
      <w:pPr>
        <w:pStyle w:val="ConsPlusNonformat"/>
        <w:jc w:val="both"/>
        <w:rPr>
          <w:rFonts w:ascii="Times New Roman" w:hAnsi="Times New Roman" w:cs="Times New Roman"/>
          <w:sz w:val="28"/>
          <w:szCs w:val="28"/>
          <w:lang w:val="ru-RU"/>
        </w:rPr>
      </w:pPr>
    </w:p>
    <w:p w:rsidR="00CB65E1" w:rsidRPr="00C67C45" w:rsidRDefault="00CB65E1" w:rsidP="00F44A08">
      <w:pPr>
        <w:pStyle w:val="ConsPlusNonformat"/>
        <w:jc w:val="both"/>
        <w:rPr>
          <w:rFonts w:ascii="Times New Roman" w:hAnsi="Times New Roman" w:cs="Times New Roman"/>
          <w:sz w:val="28"/>
          <w:szCs w:val="28"/>
          <w:lang w:val="ru-RU"/>
        </w:rPr>
      </w:pPr>
    </w:p>
    <w:p w:rsidR="00CB65E1" w:rsidRPr="00C67C45" w:rsidRDefault="00CB65E1" w:rsidP="00F44A08">
      <w:pPr>
        <w:pStyle w:val="ConsPlusNonformat"/>
        <w:jc w:val="both"/>
        <w:rPr>
          <w:rFonts w:ascii="Times New Roman" w:hAnsi="Times New Roman" w:cs="Times New Roman"/>
          <w:sz w:val="28"/>
          <w:szCs w:val="28"/>
          <w:lang w:val="ru-RU"/>
        </w:rPr>
      </w:pPr>
      <w:r w:rsidRPr="00C67C45">
        <w:rPr>
          <w:rFonts w:ascii="Times New Roman" w:hAnsi="Times New Roman" w:cs="Times New Roman"/>
          <w:sz w:val="28"/>
          <w:szCs w:val="28"/>
          <w:lang w:val="ru-RU"/>
        </w:rPr>
        <w:t>Исполнитель _______________    ____________________________________________</w:t>
      </w:r>
    </w:p>
    <w:p w:rsidR="00CB65E1" w:rsidRPr="00C67C45" w:rsidRDefault="00CB65E1" w:rsidP="00F44A08">
      <w:pPr>
        <w:pStyle w:val="ConsPlusNonformat"/>
        <w:jc w:val="both"/>
        <w:rPr>
          <w:rFonts w:ascii="Times New Roman" w:hAnsi="Times New Roman" w:cs="Times New Roman"/>
          <w:sz w:val="28"/>
          <w:szCs w:val="28"/>
          <w:lang w:val="ru-RU"/>
        </w:rPr>
      </w:pPr>
      <w:r w:rsidRPr="00C67C45">
        <w:rPr>
          <w:rFonts w:ascii="Times New Roman" w:hAnsi="Times New Roman" w:cs="Times New Roman"/>
          <w:sz w:val="28"/>
          <w:szCs w:val="28"/>
          <w:lang w:val="ru-RU"/>
        </w:rPr>
        <w:t xml:space="preserve">                             (подпись)                     (расшифровка подписи)</w:t>
      </w:r>
    </w:p>
    <w:p w:rsidR="00CB65E1" w:rsidRPr="00C67C45" w:rsidRDefault="00CB65E1" w:rsidP="000E2FE1">
      <w:pPr>
        <w:pStyle w:val="NoSpacing"/>
        <w:rPr>
          <w:rFonts w:ascii="Times New Roman" w:hAnsi="Times New Roman"/>
          <w:sz w:val="20"/>
          <w:szCs w:val="20"/>
          <w:lang w:val="ru-RU"/>
        </w:rPr>
      </w:pPr>
    </w:p>
    <w:p w:rsidR="00CB65E1" w:rsidRPr="00C67C45" w:rsidRDefault="00CB65E1" w:rsidP="000E2FE1">
      <w:pPr>
        <w:pStyle w:val="NoSpacing"/>
        <w:rPr>
          <w:rFonts w:ascii="Times New Roman" w:hAnsi="Times New Roman"/>
          <w:sz w:val="20"/>
          <w:szCs w:val="20"/>
          <w:lang w:val="ru-RU"/>
        </w:rPr>
      </w:pPr>
    </w:p>
    <w:p w:rsidR="00CB65E1" w:rsidRPr="00C67C45" w:rsidRDefault="00CB65E1" w:rsidP="000E2FE1">
      <w:pPr>
        <w:pStyle w:val="NoSpacing"/>
        <w:rPr>
          <w:rFonts w:ascii="Times New Roman" w:hAnsi="Times New Roman"/>
          <w:sz w:val="20"/>
          <w:szCs w:val="20"/>
          <w:lang w:val="ru-RU"/>
        </w:rPr>
      </w:pPr>
    </w:p>
    <w:p w:rsidR="00CB65E1" w:rsidRPr="00C67C45" w:rsidRDefault="00CB65E1" w:rsidP="000E2FE1">
      <w:pPr>
        <w:pStyle w:val="NoSpacing"/>
        <w:rPr>
          <w:rFonts w:ascii="Times New Roman" w:hAnsi="Times New Roman"/>
          <w:sz w:val="20"/>
          <w:szCs w:val="20"/>
          <w:lang w:val="ru-RU"/>
        </w:rPr>
      </w:pPr>
    </w:p>
    <w:p w:rsidR="00CB65E1" w:rsidRPr="00C67C45" w:rsidRDefault="00CB65E1" w:rsidP="000E2FE1">
      <w:pPr>
        <w:pStyle w:val="NoSpacing"/>
        <w:rPr>
          <w:rFonts w:ascii="Times New Roman" w:hAnsi="Times New Roman"/>
          <w:sz w:val="20"/>
          <w:szCs w:val="20"/>
          <w:lang w:val="ru-RU"/>
        </w:rPr>
      </w:pPr>
    </w:p>
    <w:p w:rsidR="00CB65E1" w:rsidRPr="00C67C45" w:rsidRDefault="00CB65E1" w:rsidP="000E2FE1">
      <w:pPr>
        <w:pStyle w:val="NoSpacing"/>
        <w:rPr>
          <w:rFonts w:ascii="Times New Roman" w:hAnsi="Times New Roman"/>
          <w:sz w:val="20"/>
          <w:szCs w:val="20"/>
          <w:lang w:val="ru-RU"/>
        </w:rPr>
      </w:pPr>
    </w:p>
    <w:p w:rsidR="00CB65E1" w:rsidRPr="00C67C45" w:rsidRDefault="00CB65E1" w:rsidP="000E2FE1">
      <w:pPr>
        <w:pStyle w:val="NoSpacing"/>
        <w:rPr>
          <w:rFonts w:ascii="Times New Roman" w:hAnsi="Times New Roman"/>
          <w:sz w:val="20"/>
          <w:szCs w:val="20"/>
          <w:lang w:val="ru-RU"/>
        </w:rPr>
      </w:pPr>
    </w:p>
    <w:p w:rsidR="00CB65E1" w:rsidRPr="00C67C45" w:rsidRDefault="00CB65E1" w:rsidP="000E2FE1">
      <w:pPr>
        <w:pStyle w:val="NoSpacing"/>
        <w:rPr>
          <w:rFonts w:ascii="Times New Roman" w:hAnsi="Times New Roman"/>
          <w:sz w:val="20"/>
          <w:szCs w:val="20"/>
          <w:lang w:val="ru-RU"/>
        </w:rPr>
      </w:pPr>
    </w:p>
    <w:p w:rsidR="00CB65E1" w:rsidRPr="00C67C45" w:rsidRDefault="00CB65E1" w:rsidP="000E2FE1">
      <w:pPr>
        <w:pStyle w:val="NoSpacing"/>
        <w:rPr>
          <w:rFonts w:ascii="Times New Roman" w:hAnsi="Times New Roman"/>
          <w:sz w:val="20"/>
          <w:szCs w:val="20"/>
          <w:lang w:val="ru-RU"/>
        </w:rPr>
      </w:pPr>
    </w:p>
    <w:p w:rsidR="00CB65E1" w:rsidRPr="00C67C45" w:rsidRDefault="00CB65E1" w:rsidP="00F44A08">
      <w:pPr>
        <w:spacing w:line="240" w:lineRule="auto"/>
        <w:ind w:left="5529"/>
        <w:jc w:val="right"/>
        <w:rPr>
          <w:rFonts w:ascii="Times New Roman" w:hAnsi="Times New Roman"/>
          <w:lang w:val="ru-RU"/>
        </w:rPr>
      </w:pPr>
      <w:r w:rsidRPr="00C67C45">
        <w:rPr>
          <w:rFonts w:ascii="Times New Roman" w:hAnsi="Times New Roman"/>
          <w:lang w:val="ru-RU"/>
        </w:rPr>
        <w:t>Приложение № 8</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lang w:val="ru-RU"/>
        </w:rPr>
        <w:t xml:space="preserve">                                                                    </w:t>
      </w: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F44A08">
      <w:pPr>
        <w:pStyle w:val="NoSpacing"/>
        <w:jc w:val="right"/>
        <w:rPr>
          <w:rFonts w:ascii="Times New Roman" w:hAnsi="Times New Roman"/>
          <w:lang w:val="ru-RU"/>
        </w:rPr>
      </w:pPr>
    </w:p>
    <w:p w:rsidR="00CB65E1" w:rsidRPr="00C67C45" w:rsidRDefault="00CB65E1" w:rsidP="00F44A08">
      <w:pPr>
        <w:spacing w:line="240" w:lineRule="auto"/>
        <w:ind w:left="5529"/>
        <w:jc w:val="right"/>
        <w:rPr>
          <w:rFonts w:ascii="Times New Roman" w:hAnsi="Times New Roman"/>
          <w:sz w:val="18"/>
          <w:szCs w:val="18"/>
          <w:lang w:val="ru-RU"/>
        </w:rPr>
      </w:pPr>
    </w:p>
    <w:p w:rsidR="00CB65E1" w:rsidRPr="00C67C45" w:rsidRDefault="00CB65E1" w:rsidP="00F44A08">
      <w:pPr>
        <w:pStyle w:val="NoSpacing"/>
        <w:jc w:val="center"/>
        <w:rPr>
          <w:rFonts w:ascii="Times New Roman" w:hAnsi="Times New Roman"/>
          <w:b/>
          <w:lang w:val="ru-RU"/>
        </w:rPr>
      </w:pPr>
      <w:r w:rsidRPr="00C67C45">
        <w:rPr>
          <w:rFonts w:ascii="Times New Roman" w:hAnsi="Times New Roman"/>
          <w:b/>
          <w:lang w:val="ru-RU"/>
        </w:rPr>
        <w:t>РАЗРЕШЕНИЕ НА ОТКРЫТИЕ СЧЕТА</w:t>
      </w:r>
      <w:r w:rsidRPr="00C67C45">
        <w:rPr>
          <w:rFonts w:ascii="Times New Roman" w:hAnsi="Times New Roman"/>
          <w:b/>
          <w:lang w:val="ru-RU"/>
        </w:rPr>
        <w:br/>
        <w:t>В ПОДРАЗДЕЛЕНИИ РАСЧЕТНОЙ СЕТИ БАНКА РОССИИ</w:t>
      </w:r>
      <w:r w:rsidRPr="00C67C45">
        <w:rPr>
          <w:rFonts w:ascii="Times New Roman" w:hAnsi="Times New Roman"/>
          <w:b/>
          <w:lang w:val="ru-RU"/>
        </w:rPr>
        <w:br/>
        <w:t>ИЛИ В КРЕДИТНОЙ ОРГАНИЗАЦИИ (ФИЛИАЛЕ)</w:t>
      </w:r>
    </w:p>
    <w:tbl>
      <w:tblPr>
        <w:tblW w:w="0" w:type="auto"/>
        <w:tblLayout w:type="fixed"/>
        <w:tblCellMar>
          <w:left w:w="28" w:type="dxa"/>
          <w:right w:w="28" w:type="dxa"/>
        </w:tblCellMar>
        <w:tblLook w:val="0000"/>
      </w:tblPr>
      <w:tblGrid>
        <w:gridCol w:w="2892"/>
        <w:gridCol w:w="397"/>
        <w:gridCol w:w="227"/>
        <w:gridCol w:w="1701"/>
        <w:gridCol w:w="340"/>
        <w:gridCol w:w="340"/>
        <w:gridCol w:w="1588"/>
        <w:gridCol w:w="1093"/>
        <w:gridCol w:w="1418"/>
      </w:tblGrid>
      <w:tr w:rsidR="00CB65E1" w:rsidRPr="0047105C" w:rsidTr="00F44A08">
        <w:tc>
          <w:tcPr>
            <w:tcW w:w="8578" w:type="dxa"/>
            <w:gridSpan w:val="8"/>
            <w:tcBorders>
              <w:top w:val="nil"/>
              <w:left w:val="nil"/>
              <w:bottom w:val="nil"/>
              <w:right w:val="nil"/>
            </w:tcBorders>
            <w:vAlign w:val="center"/>
          </w:tcPr>
          <w:p w:rsidR="00CB65E1" w:rsidRPr="0047105C" w:rsidRDefault="00CB65E1" w:rsidP="00F44A08">
            <w:pPr>
              <w:pStyle w:val="NoSpacing"/>
              <w:jc w:val="center"/>
              <w:rPr>
                <w:rFonts w:ascii="Times New Roman" w:hAnsi="Times New Roman"/>
                <w:b/>
                <w:lang w:val="ru-RU"/>
              </w:rPr>
            </w:pPr>
            <w:r w:rsidRPr="0047105C">
              <w:rPr>
                <w:rFonts w:ascii="Times New Roman" w:hAnsi="Times New Roman"/>
                <w:b/>
                <w:lang w:val="ru-RU"/>
              </w:rPr>
              <w:t>ИНЫМ ПОЛУЧАТЕЛЕМ СРЕДСТВ БЮДЖЕТА</w:t>
            </w:r>
          </w:p>
          <w:p w:rsidR="00CB65E1" w:rsidRPr="0047105C" w:rsidRDefault="00CB65E1" w:rsidP="00F44A08">
            <w:pPr>
              <w:pStyle w:val="NoSpacing"/>
              <w:jc w:val="center"/>
              <w:rPr>
                <w:rFonts w:ascii="Times New Roman" w:hAnsi="Times New Roman"/>
                <w:b/>
                <w:lang w:val="ru-RU"/>
              </w:rPr>
            </w:pPr>
            <w:r w:rsidRPr="0047105C">
              <w:rPr>
                <w:rFonts w:ascii="Times New Roman" w:hAnsi="Times New Roman"/>
                <w:b/>
                <w:lang w:val="ru-RU"/>
              </w:rPr>
              <w:t>СЕЛЬСКОГО ПОСЕЛЕНИЯ ВОЛКОВСКИЙ СЕЛЬСОВЕТ</w:t>
            </w:r>
          </w:p>
          <w:p w:rsidR="00CB65E1" w:rsidRPr="0047105C" w:rsidRDefault="00CB65E1" w:rsidP="00F44A08">
            <w:pPr>
              <w:pStyle w:val="NoSpacing"/>
              <w:jc w:val="center"/>
              <w:rPr>
                <w:rFonts w:ascii="Times New Roman" w:hAnsi="Times New Roman"/>
                <w:b/>
                <w:lang w:val="ru-RU"/>
              </w:rPr>
            </w:pPr>
            <w:r w:rsidRPr="0047105C">
              <w:rPr>
                <w:rFonts w:ascii="Times New Roman" w:hAnsi="Times New Roman"/>
                <w:b/>
                <w:lang w:val="ru-RU"/>
              </w:rPr>
              <w:t xml:space="preserve">МУНИЦИПАЛЬНОГО РАЙОНА БЛАГОВЕЩЕНСКИЙ РАЙОН </w:t>
            </w:r>
          </w:p>
          <w:p w:rsidR="00CB65E1" w:rsidRPr="0047105C" w:rsidRDefault="00CB65E1" w:rsidP="00F44A08">
            <w:pPr>
              <w:pStyle w:val="NoSpacing"/>
              <w:jc w:val="center"/>
              <w:rPr>
                <w:rFonts w:ascii="Times New Roman" w:hAnsi="Times New Roman"/>
                <w:b/>
                <w:lang w:val="ru-RU"/>
              </w:rPr>
            </w:pPr>
            <w:r w:rsidRPr="0047105C">
              <w:rPr>
                <w:rFonts w:ascii="Times New Roman" w:hAnsi="Times New Roman"/>
                <w:b/>
                <w:lang w:val="ru-RU"/>
              </w:rPr>
              <w:t>РЕСПУБЛИКИ БАШКОРТОСТАН</w:t>
            </w:r>
          </w:p>
        </w:tc>
        <w:tc>
          <w:tcPr>
            <w:tcW w:w="1418" w:type="dxa"/>
            <w:tcBorders>
              <w:top w:val="single" w:sz="4" w:space="0" w:color="auto"/>
              <w:left w:val="single" w:sz="4" w:space="0" w:color="auto"/>
              <w:bottom w:val="nil"/>
              <w:right w:val="single" w:sz="4" w:space="0" w:color="auto"/>
            </w:tcBorders>
            <w:vAlign w:val="center"/>
          </w:tcPr>
          <w:p w:rsidR="00CB65E1" w:rsidRPr="0047105C" w:rsidRDefault="00CB65E1" w:rsidP="00F44A08">
            <w:pPr>
              <w:pStyle w:val="NoSpacing"/>
              <w:jc w:val="center"/>
              <w:rPr>
                <w:rFonts w:ascii="Times New Roman" w:hAnsi="Times New Roman"/>
                <w:b/>
              </w:rPr>
            </w:pPr>
            <w:r w:rsidRPr="0047105C">
              <w:rPr>
                <w:rFonts w:ascii="Times New Roman" w:hAnsi="Times New Roman"/>
                <w:b/>
              </w:rPr>
              <w:t>Коды</w:t>
            </w:r>
          </w:p>
        </w:tc>
      </w:tr>
      <w:tr w:rsidR="00CB65E1" w:rsidRPr="0047105C" w:rsidTr="00F44A08">
        <w:tc>
          <w:tcPr>
            <w:tcW w:w="2892" w:type="dxa"/>
            <w:tcBorders>
              <w:top w:val="nil"/>
              <w:left w:val="nil"/>
              <w:bottom w:val="nil"/>
              <w:right w:val="nil"/>
            </w:tcBorders>
            <w:vAlign w:val="bottom"/>
          </w:tcPr>
          <w:p w:rsidR="00CB65E1" w:rsidRPr="0047105C" w:rsidRDefault="00CB65E1" w:rsidP="00F44A08">
            <w:pPr>
              <w:spacing w:line="240" w:lineRule="auto"/>
              <w:jc w:val="right"/>
              <w:rPr>
                <w:rFonts w:ascii="Times New Roman" w:hAnsi="Times New Roman"/>
              </w:rPr>
            </w:pPr>
          </w:p>
          <w:p w:rsidR="00CB65E1" w:rsidRPr="0047105C" w:rsidRDefault="00CB65E1" w:rsidP="00F44A08">
            <w:pPr>
              <w:spacing w:line="240" w:lineRule="auto"/>
              <w:jc w:val="right"/>
              <w:rPr>
                <w:rFonts w:ascii="Times New Roman" w:hAnsi="Times New Roman"/>
              </w:rPr>
            </w:pPr>
            <w:r w:rsidRPr="0047105C">
              <w:rPr>
                <w:rFonts w:ascii="Times New Roman" w:hAnsi="Times New Roman"/>
              </w:rPr>
              <w:t>от "</w:t>
            </w:r>
          </w:p>
        </w:tc>
        <w:tc>
          <w:tcPr>
            <w:tcW w:w="397" w:type="dxa"/>
            <w:tcBorders>
              <w:top w:val="nil"/>
              <w:left w:val="nil"/>
              <w:bottom w:val="single" w:sz="4" w:space="0" w:color="auto"/>
              <w:right w:val="nil"/>
            </w:tcBorders>
            <w:vAlign w:val="bottom"/>
          </w:tcPr>
          <w:p w:rsidR="00CB65E1" w:rsidRPr="0047105C" w:rsidRDefault="00CB65E1" w:rsidP="00F44A08">
            <w:pPr>
              <w:spacing w:line="240" w:lineRule="auto"/>
              <w:jc w:val="center"/>
              <w:rPr>
                <w:rFonts w:ascii="Times New Roman" w:hAnsi="Times New Roman"/>
              </w:rPr>
            </w:pPr>
          </w:p>
        </w:tc>
        <w:tc>
          <w:tcPr>
            <w:tcW w:w="227" w:type="dxa"/>
            <w:tcBorders>
              <w:top w:val="nil"/>
              <w:left w:val="nil"/>
              <w:bottom w:val="nil"/>
              <w:right w:val="nil"/>
            </w:tcBorders>
            <w:vAlign w:val="bottom"/>
          </w:tcPr>
          <w:p w:rsidR="00CB65E1" w:rsidRPr="0047105C" w:rsidRDefault="00CB65E1" w:rsidP="00F44A08">
            <w:pPr>
              <w:spacing w:line="240" w:lineRule="auto"/>
              <w:rPr>
                <w:rFonts w:ascii="Times New Roman" w:hAnsi="Times New Roman"/>
              </w:rPr>
            </w:pPr>
            <w:r w:rsidRPr="0047105C">
              <w:rPr>
                <w:rFonts w:ascii="Times New Roman" w:hAnsi="Times New Roman"/>
              </w:rPr>
              <w:t>"</w:t>
            </w:r>
          </w:p>
        </w:tc>
        <w:tc>
          <w:tcPr>
            <w:tcW w:w="1701" w:type="dxa"/>
            <w:tcBorders>
              <w:top w:val="nil"/>
              <w:left w:val="nil"/>
              <w:bottom w:val="single" w:sz="4" w:space="0" w:color="auto"/>
              <w:right w:val="nil"/>
            </w:tcBorders>
            <w:vAlign w:val="bottom"/>
          </w:tcPr>
          <w:p w:rsidR="00CB65E1" w:rsidRPr="0047105C" w:rsidRDefault="00CB65E1" w:rsidP="00F44A08">
            <w:pPr>
              <w:spacing w:line="240" w:lineRule="auto"/>
              <w:jc w:val="center"/>
              <w:rPr>
                <w:rFonts w:ascii="Times New Roman" w:hAnsi="Times New Roman"/>
              </w:rPr>
            </w:pPr>
          </w:p>
        </w:tc>
        <w:tc>
          <w:tcPr>
            <w:tcW w:w="340" w:type="dxa"/>
            <w:tcBorders>
              <w:top w:val="nil"/>
              <w:left w:val="nil"/>
              <w:bottom w:val="nil"/>
              <w:right w:val="nil"/>
            </w:tcBorders>
            <w:vAlign w:val="bottom"/>
          </w:tcPr>
          <w:p w:rsidR="00CB65E1" w:rsidRPr="0047105C" w:rsidRDefault="00CB65E1" w:rsidP="00F44A08">
            <w:pPr>
              <w:spacing w:line="240" w:lineRule="auto"/>
              <w:jc w:val="right"/>
              <w:rPr>
                <w:rFonts w:ascii="Times New Roman" w:hAnsi="Times New Roman"/>
              </w:rPr>
            </w:pPr>
            <w:r w:rsidRPr="0047105C">
              <w:rPr>
                <w:rFonts w:ascii="Times New Roman" w:hAnsi="Times New Roman"/>
              </w:rPr>
              <w:t>20</w:t>
            </w:r>
          </w:p>
        </w:tc>
        <w:tc>
          <w:tcPr>
            <w:tcW w:w="340" w:type="dxa"/>
            <w:tcBorders>
              <w:top w:val="nil"/>
              <w:left w:val="nil"/>
              <w:bottom w:val="single" w:sz="4" w:space="0" w:color="auto"/>
              <w:right w:val="nil"/>
            </w:tcBorders>
            <w:vAlign w:val="bottom"/>
          </w:tcPr>
          <w:p w:rsidR="00CB65E1" w:rsidRPr="0047105C" w:rsidRDefault="00CB65E1" w:rsidP="00F44A08">
            <w:pPr>
              <w:spacing w:line="240" w:lineRule="auto"/>
              <w:rPr>
                <w:rFonts w:ascii="Times New Roman" w:hAnsi="Times New Roman"/>
              </w:rPr>
            </w:pPr>
          </w:p>
        </w:tc>
        <w:tc>
          <w:tcPr>
            <w:tcW w:w="1588" w:type="dxa"/>
            <w:tcBorders>
              <w:top w:val="nil"/>
              <w:left w:val="nil"/>
              <w:bottom w:val="nil"/>
              <w:right w:val="nil"/>
            </w:tcBorders>
            <w:vAlign w:val="bottom"/>
          </w:tcPr>
          <w:p w:rsidR="00CB65E1" w:rsidRPr="0047105C" w:rsidRDefault="00CB65E1" w:rsidP="00F44A08">
            <w:pPr>
              <w:spacing w:line="240" w:lineRule="auto"/>
              <w:ind w:left="57"/>
              <w:rPr>
                <w:rFonts w:ascii="Times New Roman" w:hAnsi="Times New Roman"/>
              </w:rPr>
            </w:pPr>
            <w:r w:rsidRPr="0047105C">
              <w:rPr>
                <w:rFonts w:ascii="Times New Roman" w:hAnsi="Times New Roman"/>
              </w:rPr>
              <w:t>г.</w:t>
            </w:r>
          </w:p>
        </w:tc>
        <w:tc>
          <w:tcPr>
            <w:tcW w:w="1093" w:type="dxa"/>
            <w:tcBorders>
              <w:top w:val="nil"/>
              <w:left w:val="nil"/>
              <w:bottom w:val="nil"/>
              <w:right w:val="nil"/>
            </w:tcBorders>
            <w:vAlign w:val="center"/>
          </w:tcPr>
          <w:p w:rsidR="00CB65E1" w:rsidRPr="0047105C" w:rsidRDefault="00CB65E1" w:rsidP="00F44A08">
            <w:pPr>
              <w:spacing w:line="240" w:lineRule="auto"/>
              <w:ind w:right="57"/>
              <w:jc w:val="right"/>
              <w:rPr>
                <w:rFonts w:ascii="Times New Roman" w:hAnsi="Times New Roman"/>
              </w:rPr>
            </w:pPr>
          </w:p>
          <w:p w:rsidR="00CB65E1" w:rsidRPr="0047105C" w:rsidRDefault="00CB65E1" w:rsidP="00F44A08">
            <w:pPr>
              <w:spacing w:line="240" w:lineRule="auto"/>
              <w:ind w:right="57"/>
              <w:jc w:val="right"/>
              <w:rPr>
                <w:rFonts w:ascii="Times New Roman" w:hAnsi="Times New Roman"/>
              </w:rPr>
            </w:pPr>
            <w:r w:rsidRPr="0047105C">
              <w:rPr>
                <w:rFonts w:ascii="Times New Roman" w:hAnsi="Times New Roman"/>
              </w:rPr>
              <w:t>Дата</w:t>
            </w:r>
          </w:p>
        </w:tc>
        <w:tc>
          <w:tcPr>
            <w:tcW w:w="1418" w:type="dxa"/>
            <w:tcBorders>
              <w:top w:val="single" w:sz="4" w:space="0" w:color="auto"/>
              <w:left w:val="single" w:sz="12" w:space="0" w:color="auto"/>
              <w:bottom w:val="single" w:sz="12" w:space="0" w:color="auto"/>
              <w:right w:val="single" w:sz="12" w:space="0" w:color="auto"/>
            </w:tcBorders>
            <w:vAlign w:val="center"/>
          </w:tcPr>
          <w:p w:rsidR="00CB65E1" w:rsidRPr="0047105C" w:rsidRDefault="00CB65E1" w:rsidP="00F44A08">
            <w:pPr>
              <w:spacing w:line="240" w:lineRule="auto"/>
              <w:jc w:val="center"/>
              <w:rPr>
                <w:rFonts w:ascii="Times New Roman" w:hAnsi="Times New Roman"/>
              </w:rPr>
            </w:pPr>
          </w:p>
        </w:tc>
      </w:tr>
    </w:tbl>
    <w:p w:rsidR="00CB65E1" w:rsidRPr="00C67C45" w:rsidRDefault="00CB65E1" w:rsidP="00F44A08">
      <w:pPr>
        <w:spacing w:before="600" w:after="240" w:line="240" w:lineRule="auto"/>
        <w:jc w:val="center"/>
        <w:rPr>
          <w:rFonts w:ascii="Times New Roman" w:hAnsi="Times New Roman"/>
          <w:b/>
          <w:bCs/>
          <w:iCs/>
          <w:lang w:val="ru-RU"/>
        </w:rPr>
      </w:pPr>
      <w:r w:rsidRPr="00C67C45">
        <w:rPr>
          <w:rFonts w:ascii="Times New Roman" w:hAnsi="Times New Roman"/>
          <w:b/>
          <w:bCs/>
          <w:iCs/>
          <w:snapToGrid w:val="0"/>
          <w:lang w:val="ru-RU"/>
        </w:rPr>
        <w:t>Разрешаю осуществлять операции на счете</w:t>
      </w:r>
      <w:r w:rsidRPr="00C67C45">
        <w:rPr>
          <w:rFonts w:ascii="Times New Roman" w:hAnsi="Times New Roman"/>
          <w:b/>
          <w:bCs/>
          <w:iCs/>
          <w:lang w:val="ru-RU"/>
        </w:rPr>
        <w:t>, открытом в подразделении</w:t>
      </w:r>
      <w:r w:rsidRPr="00C67C45">
        <w:rPr>
          <w:rFonts w:ascii="Times New Roman" w:hAnsi="Times New Roman"/>
          <w:b/>
          <w:bCs/>
          <w:iCs/>
          <w:lang w:val="ru-RU"/>
        </w:rPr>
        <w:br/>
        <w:t>расчетной сети Банка России или кредитной организации (филиале)</w:t>
      </w:r>
    </w:p>
    <w:tbl>
      <w:tblPr>
        <w:tblW w:w="0" w:type="auto"/>
        <w:tblLayout w:type="fixed"/>
        <w:tblCellMar>
          <w:left w:w="28" w:type="dxa"/>
          <w:right w:w="28" w:type="dxa"/>
        </w:tblCellMar>
        <w:tblLook w:val="0000"/>
      </w:tblPr>
      <w:tblGrid>
        <w:gridCol w:w="7484"/>
        <w:gridCol w:w="1304"/>
        <w:gridCol w:w="1418"/>
      </w:tblGrid>
      <w:tr w:rsidR="00CB65E1" w:rsidRPr="00B769C4" w:rsidTr="00F44A08">
        <w:trPr>
          <w:cantSplit/>
        </w:trPr>
        <w:tc>
          <w:tcPr>
            <w:tcW w:w="7484" w:type="dxa"/>
            <w:tcBorders>
              <w:top w:val="nil"/>
              <w:left w:val="nil"/>
              <w:bottom w:val="single" w:sz="4" w:space="0" w:color="auto"/>
              <w:right w:val="nil"/>
            </w:tcBorders>
            <w:vAlign w:val="bottom"/>
          </w:tcPr>
          <w:p w:rsidR="00CB65E1" w:rsidRPr="0047105C" w:rsidRDefault="00CB65E1" w:rsidP="00F44A08">
            <w:pPr>
              <w:spacing w:line="240" w:lineRule="auto"/>
              <w:jc w:val="center"/>
              <w:rPr>
                <w:rFonts w:ascii="Times New Roman" w:hAnsi="Times New Roman"/>
                <w:lang w:val="ru-RU"/>
              </w:rPr>
            </w:pPr>
          </w:p>
        </w:tc>
        <w:tc>
          <w:tcPr>
            <w:tcW w:w="1304" w:type="dxa"/>
            <w:vMerge w:val="restart"/>
            <w:tcBorders>
              <w:top w:val="nil"/>
              <w:left w:val="nil"/>
              <w:bottom w:val="nil"/>
            </w:tcBorders>
            <w:vAlign w:val="center"/>
          </w:tcPr>
          <w:p w:rsidR="00CB65E1" w:rsidRPr="0047105C" w:rsidRDefault="00CB65E1" w:rsidP="00F44A08">
            <w:pPr>
              <w:spacing w:line="240" w:lineRule="auto"/>
              <w:ind w:right="57"/>
              <w:jc w:val="right"/>
              <w:rPr>
                <w:rFonts w:ascii="Times New Roman" w:hAnsi="Times New Roman"/>
                <w:color w:val="FF0000"/>
                <w:lang w:val="ru-RU"/>
              </w:rPr>
            </w:pPr>
          </w:p>
        </w:tc>
        <w:tc>
          <w:tcPr>
            <w:tcW w:w="1418" w:type="dxa"/>
            <w:vMerge w:val="restart"/>
            <w:vAlign w:val="center"/>
          </w:tcPr>
          <w:p w:rsidR="00CB65E1" w:rsidRPr="0047105C" w:rsidRDefault="00CB65E1" w:rsidP="00F44A08">
            <w:pPr>
              <w:spacing w:line="240" w:lineRule="auto"/>
              <w:jc w:val="center"/>
              <w:rPr>
                <w:rFonts w:ascii="Times New Roman" w:hAnsi="Times New Roman"/>
                <w:lang w:val="ru-RU"/>
              </w:rPr>
            </w:pPr>
          </w:p>
        </w:tc>
      </w:tr>
      <w:tr w:rsidR="00CB65E1" w:rsidRPr="00B769C4" w:rsidTr="00F44A08">
        <w:trPr>
          <w:cantSplit/>
        </w:trPr>
        <w:tc>
          <w:tcPr>
            <w:tcW w:w="7484" w:type="dxa"/>
            <w:tcBorders>
              <w:top w:val="nil"/>
              <w:left w:val="nil"/>
              <w:bottom w:val="nil"/>
              <w:right w:val="nil"/>
            </w:tcBorders>
          </w:tcPr>
          <w:p w:rsidR="00CB65E1" w:rsidRPr="0047105C" w:rsidRDefault="00CB65E1" w:rsidP="00F44A08">
            <w:pPr>
              <w:spacing w:line="240" w:lineRule="auto"/>
              <w:jc w:val="center"/>
              <w:rPr>
                <w:rFonts w:ascii="Times New Roman" w:hAnsi="Times New Roman"/>
                <w:sz w:val="18"/>
                <w:szCs w:val="18"/>
                <w:lang w:val="ru-RU"/>
              </w:rPr>
            </w:pPr>
            <w:r w:rsidRPr="0047105C">
              <w:rPr>
                <w:rFonts w:ascii="Times New Roman" w:hAnsi="Times New Roman"/>
                <w:sz w:val="18"/>
                <w:szCs w:val="18"/>
                <w:lang w:val="ru-RU"/>
              </w:rPr>
              <w:t>(наименование иного получателя средств бюджета Республики Башкортостан)</w:t>
            </w:r>
          </w:p>
        </w:tc>
        <w:tc>
          <w:tcPr>
            <w:tcW w:w="1304" w:type="dxa"/>
            <w:vMerge/>
            <w:tcBorders>
              <w:top w:val="nil"/>
              <w:left w:val="nil"/>
              <w:bottom w:val="nil"/>
            </w:tcBorders>
          </w:tcPr>
          <w:p w:rsidR="00CB65E1" w:rsidRPr="0047105C" w:rsidRDefault="00CB65E1" w:rsidP="00F44A08">
            <w:pPr>
              <w:spacing w:line="240" w:lineRule="auto"/>
              <w:rPr>
                <w:rFonts w:ascii="Times New Roman" w:hAnsi="Times New Roman"/>
                <w:lang w:val="ru-RU"/>
              </w:rPr>
            </w:pPr>
          </w:p>
        </w:tc>
        <w:tc>
          <w:tcPr>
            <w:tcW w:w="1418" w:type="dxa"/>
            <w:vMerge/>
            <w:tcBorders>
              <w:top w:val="nil"/>
            </w:tcBorders>
            <w:vAlign w:val="center"/>
          </w:tcPr>
          <w:p w:rsidR="00CB65E1" w:rsidRPr="0047105C" w:rsidRDefault="00CB65E1" w:rsidP="00F44A08">
            <w:pPr>
              <w:spacing w:line="240" w:lineRule="auto"/>
              <w:jc w:val="center"/>
              <w:rPr>
                <w:rFonts w:ascii="Times New Roman" w:hAnsi="Times New Roman"/>
                <w:lang w:val="ru-RU"/>
              </w:rPr>
            </w:pPr>
          </w:p>
        </w:tc>
      </w:tr>
      <w:tr w:rsidR="00CB65E1" w:rsidRPr="00B769C4" w:rsidTr="00F44A08">
        <w:trPr>
          <w:gridAfter w:val="2"/>
          <w:wAfter w:w="2722" w:type="dxa"/>
          <w:trHeight w:val="293"/>
        </w:trPr>
        <w:tc>
          <w:tcPr>
            <w:tcW w:w="7484" w:type="dxa"/>
            <w:tcBorders>
              <w:top w:val="nil"/>
              <w:left w:val="nil"/>
              <w:bottom w:val="nil"/>
              <w:right w:val="nil"/>
            </w:tcBorders>
            <w:vAlign w:val="bottom"/>
          </w:tcPr>
          <w:p w:rsidR="00CB65E1" w:rsidRPr="0047105C" w:rsidRDefault="00CB65E1" w:rsidP="00F44A08">
            <w:pPr>
              <w:spacing w:line="240" w:lineRule="auto"/>
              <w:rPr>
                <w:rFonts w:ascii="Times New Roman" w:hAnsi="Times New Roman"/>
                <w:lang w:val="ru-RU"/>
              </w:rPr>
            </w:pPr>
          </w:p>
        </w:tc>
      </w:tr>
      <w:tr w:rsidR="00CB65E1" w:rsidRPr="00B769C4" w:rsidTr="00F44A08">
        <w:trPr>
          <w:gridAfter w:val="2"/>
          <w:wAfter w:w="2722" w:type="dxa"/>
        </w:trPr>
        <w:tc>
          <w:tcPr>
            <w:tcW w:w="7484" w:type="dxa"/>
            <w:tcBorders>
              <w:top w:val="single" w:sz="4" w:space="0" w:color="auto"/>
              <w:left w:val="nil"/>
              <w:bottom w:val="single" w:sz="4" w:space="0" w:color="auto"/>
              <w:right w:val="nil"/>
            </w:tcBorders>
            <w:vAlign w:val="bottom"/>
          </w:tcPr>
          <w:p w:rsidR="00CB65E1" w:rsidRPr="0047105C" w:rsidRDefault="00CB65E1" w:rsidP="00F44A08">
            <w:pPr>
              <w:spacing w:before="120" w:line="240" w:lineRule="auto"/>
              <w:rPr>
                <w:rFonts w:ascii="Times New Roman" w:hAnsi="Times New Roman"/>
                <w:lang w:val="ru-RU"/>
              </w:rPr>
            </w:pPr>
          </w:p>
        </w:tc>
      </w:tr>
    </w:tbl>
    <w:p w:rsidR="00CB65E1" w:rsidRPr="00C67C45" w:rsidRDefault="00CB65E1" w:rsidP="00F44A08">
      <w:pPr>
        <w:spacing w:line="240" w:lineRule="auto"/>
        <w:rPr>
          <w:rFonts w:ascii="Times New Roman" w:hAnsi="Times New Roman"/>
          <w:lang w:val="ru-RU"/>
        </w:rPr>
      </w:pPr>
    </w:p>
    <w:tbl>
      <w:tblPr>
        <w:tblW w:w="0" w:type="auto"/>
        <w:tblLayout w:type="fixed"/>
        <w:tblCellMar>
          <w:left w:w="28" w:type="dxa"/>
          <w:right w:w="28" w:type="dxa"/>
        </w:tblCellMar>
        <w:tblLook w:val="0000"/>
      </w:tblPr>
      <w:tblGrid>
        <w:gridCol w:w="2552"/>
        <w:gridCol w:w="4933"/>
        <w:gridCol w:w="1304"/>
        <w:gridCol w:w="1419"/>
      </w:tblGrid>
      <w:tr w:rsidR="00CB65E1" w:rsidRPr="0047105C" w:rsidTr="00F44A08">
        <w:trPr>
          <w:cantSplit/>
        </w:trPr>
        <w:tc>
          <w:tcPr>
            <w:tcW w:w="2552" w:type="dxa"/>
            <w:tcBorders>
              <w:top w:val="nil"/>
              <w:left w:val="nil"/>
              <w:bottom w:val="nil"/>
              <w:right w:val="nil"/>
            </w:tcBorders>
            <w:vAlign w:val="bottom"/>
          </w:tcPr>
          <w:p w:rsidR="00CB65E1" w:rsidRPr="0047105C" w:rsidRDefault="00CB65E1" w:rsidP="00F44A08">
            <w:pPr>
              <w:spacing w:line="240" w:lineRule="auto"/>
              <w:rPr>
                <w:rFonts w:ascii="Times New Roman" w:hAnsi="Times New Roman"/>
              </w:rPr>
            </w:pPr>
            <w:r w:rsidRPr="0047105C">
              <w:rPr>
                <w:rFonts w:ascii="Times New Roman" w:hAnsi="Times New Roman"/>
              </w:rPr>
              <w:t>находящемуся в ведении</w:t>
            </w:r>
          </w:p>
        </w:tc>
        <w:tc>
          <w:tcPr>
            <w:tcW w:w="4933" w:type="dxa"/>
            <w:tcBorders>
              <w:top w:val="nil"/>
              <w:left w:val="nil"/>
              <w:bottom w:val="single" w:sz="4" w:space="0" w:color="auto"/>
              <w:right w:val="nil"/>
            </w:tcBorders>
            <w:vAlign w:val="bottom"/>
          </w:tcPr>
          <w:p w:rsidR="00CB65E1" w:rsidRPr="0047105C" w:rsidRDefault="00CB65E1" w:rsidP="00F44A08">
            <w:pPr>
              <w:spacing w:line="240" w:lineRule="auto"/>
              <w:jc w:val="center"/>
              <w:rPr>
                <w:rFonts w:ascii="Times New Roman" w:hAnsi="Times New Roman"/>
              </w:rPr>
            </w:pPr>
          </w:p>
        </w:tc>
        <w:tc>
          <w:tcPr>
            <w:tcW w:w="1304" w:type="dxa"/>
            <w:vMerge w:val="restart"/>
            <w:tcBorders>
              <w:top w:val="nil"/>
              <w:left w:val="nil"/>
              <w:bottom w:val="nil"/>
              <w:right w:val="nil"/>
            </w:tcBorders>
            <w:vAlign w:val="bottom"/>
          </w:tcPr>
          <w:p w:rsidR="00CB65E1" w:rsidRPr="0047105C" w:rsidRDefault="00CB65E1" w:rsidP="00F44A08">
            <w:pPr>
              <w:spacing w:line="240" w:lineRule="auto"/>
              <w:ind w:right="57"/>
              <w:jc w:val="right"/>
              <w:rPr>
                <w:rFonts w:ascii="Times New Roman" w:hAnsi="Times New Roman"/>
              </w:rPr>
            </w:pPr>
            <w:r w:rsidRPr="0047105C">
              <w:rPr>
                <w:rFonts w:ascii="Times New Roman" w:hAnsi="Times New Roman"/>
              </w:rPr>
              <w:t>Глава по БК</w:t>
            </w:r>
          </w:p>
        </w:tc>
        <w:tc>
          <w:tcPr>
            <w:tcW w:w="1418" w:type="dxa"/>
            <w:vMerge w:val="restart"/>
            <w:tcBorders>
              <w:top w:val="single" w:sz="12" w:space="0" w:color="auto"/>
              <w:left w:val="single" w:sz="12" w:space="0" w:color="auto"/>
              <w:bottom w:val="single" w:sz="12" w:space="0" w:color="auto"/>
              <w:right w:val="single" w:sz="12" w:space="0" w:color="auto"/>
            </w:tcBorders>
            <w:vAlign w:val="bottom"/>
          </w:tcPr>
          <w:p w:rsidR="00CB65E1" w:rsidRPr="0047105C" w:rsidRDefault="00CB65E1" w:rsidP="00F44A08">
            <w:pPr>
              <w:spacing w:line="240" w:lineRule="auto"/>
              <w:jc w:val="center"/>
              <w:rPr>
                <w:rFonts w:ascii="Times New Roman" w:hAnsi="Times New Roman"/>
              </w:rPr>
            </w:pPr>
          </w:p>
        </w:tc>
      </w:tr>
      <w:tr w:rsidR="00CB65E1" w:rsidRPr="0047105C" w:rsidTr="00F44A08">
        <w:trPr>
          <w:cantSplit/>
        </w:trPr>
        <w:tc>
          <w:tcPr>
            <w:tcW w:w="2552" w:type="dxa"/>
            <w:tcBorders>
              <w:top w:val="nil"/>
              <w:left w:val="nil"/>
              <w:bottom w:val="nil"/>
              <w:right w:val="nil"/>
            </w:tcBorders>
            <w:vAlign w:val="bottom"/>
          </w:tcPr>
          <w:p w:rsidR="00CB65E1" w:rsidRPr="0047105C" w:rsidRDefault="00CB65E1" w:rsidP="00F44A08">
            <w:pPr>
              <w:spacing w:line="240" w:lineRule="auto"/>
              <w:rPr>
                <w:rFonts w:ascii="Times New Roman" w:hAnsi="Times New Roman"/>
                <w:sz w:val="18"/>
                <w:szCs w:val="18"/>
              </w:rPr>
            </w:pPr>
          </w:p>
        </w:tc>
        <w:tc>
          <w:tcPr>
            <w:tcW w:w="4933" w:type="dxa"/>
            <w:tcBorders>
              <w:top w:val="nil"/>
              <w:left w:val="nil"/>
              <w:bottom w:val="nil"/>
              <w:right w:val="nil"/>
            </w:tcBorders>
          </w:tcPr>
          <w:p w:rsidR="00CB65E1" w:rsidRPr="0047105C" w:rsidRDefault="00CB65E1" w:rsidP="00F44A08">
            <w:pPr>
              <w:spacing w:line="240" w:lineRule="auto"/>
              <w:jc w:val="center"/>
              <w:rPr>
                <w:rFonts w:ascii="Times New Roman" w:hAnsi="Times New Roman"/>
                <w:sz w:val="18"/>
                <w:szCs w:val="18"/>
              </w:rPr>
            </w:pPr>
            <w:r w:rsidRPr="0047105C">
              <w:rPr>
                <w:rFonts w:ascii="Times New Roman" w:hAnsi="Times New Roman"/>
                <w:sz w:val="18"/>
                <w:szCs w:val="18"/>
              </w:rPr>
              <w:t>(наименование главного распорядителя,</w:t>
            </w:r>
          </w:p>
        </w:tc>
        <w:tc>
          <w:tcPr>
            <w:tcW w:w="1304" w:type="dxa"/>
            <w:vMerge/>
            <w:tcBorders>
              <w:top w:val="nil"/>
              <w:left w:val="nil"/>
              <w:bottom w:val="nil"/>
              <w:right w:val="nil"/>
            </w:tcBorders>
            <w:vAlign w:val="bottom"/>
          </w:tcPr>
          <w:p w:rsidR="00CB65E1" w:rsidRPr="0047105C" w:rsidRDefault="00CB65E1" w:rsidP="00F44A08">
            <w:pPr>
              <w:spacing w:line="240" w:lineRule="auto"/>
              <w:jc w:val="right"/>
              <w:rPr>
                <w:rFonts w:ascii="Times New Roman" w:hAnsi="Times New Roman"/>
              </w:rPr>
            </w:pPr>
          </w:p>
        </w:tc>
        <w:tc>
          <w:tcPr>
            <w:tcW w:w="1418" w:type="dxa"/>
            <w:vMerge/>
            <w:tcBorders>
              <w:top w:val="nil"/>
              <w:left w:val="single" w:sz="12" w:space="0" w:color="auto"/>
              <w:bottom w:val="single" w:sz="12" w:space="0" w:color="auto"/>
              <w:right w:val="single" w:sz="12" w:space="0" w:color="auto"/>
            </w:tcBorders>
            <w:vAlign w:val="bottom"/>
          </w:tcPr>
          <w:p w:rsidR="00CB65E1" w:rsidRPr="0047105C" w:rsidRDefault="00CB65E1" w:rsidP="00F44A08">
            <w:pPr>
              <w:spacing w:line="240" w:lineRule="auto"/>
              <w:jc w:val="center"/>
              <w:rPr>
                <w:rFonts w:ascii="Times New Roman" w:hAnsi="Times New Roman"/>
              </w:rPr>
            </w:pPr>
          </w:p>
        </w:tc>
      </w:tr>
      <w:tr w:rsidR="00CB65E1" w:rsidRPr="0047105C" w:rsidTr="00F44A08">
        <w:tblPrEx>
          <w:tblBorders>
            <w:bottom w:val="single" w:sz="4" w:space="0" w:color="auto"/>
          </w:tblBorders>
        </w:tblPrEx>
        <w:trPr>
          <w:gridAfter w:val="2"/>
          <w:wAfter w:w="2723" w:type="dxa"/>
        </w:trPr>
        <w:tc>
          <w:tcPr>
            <w:tcW w:w="7484" w:type="dxa"/>
            <w:gridSpan w:val="2"/>
            <w:tcBorders>
              <w:top w:val="nil"/>
              <w:left w:val="nil"/>
              <w:bottom w:val="nil"/>
              <w:right w:val="nil"/>
            </w:tcBorders>
            <w:vAlign w:val="bottom"/>
          </w:tcPr>
          <w:p w:rsidR="00CB65E1" w:rsidRPr="0047105C" w:rsidRDefault="00CB65E1" w:rsidP="00F44A08">
            <w:pPr>
              <w:spacing w:before="60" w:line="240" w:lineRule="auto"/>
              <w:jc w:val="center"/>
              <w:rPr>
                <w:rFonts w:ascii="Times New Roman" w:hAnsi="Times New Roman"/>
              </w:rPr>
            </w:pPr>
          </w:p>
        </w:tc>
      </w:tr>
      <w:tr w:rsidR="00CB65E1" w:rsidRPr="0047105C" w:rsidTr="00F44A08">
        <w:trPr>
          <w:cantSplit/>
        </w:trPr>
        <w:tc>
          <w:tcPr>
            <w:tcW w:w="7484" w:type="dxa"/>
            <w:gridSpan w:val="2"/>
            <w:tcBorders>
              <w:top w:val="nil"/>
              <w:left w:val="nil"/>
              <w:bottom w:val="single" w:sz="4" w:space="0" w:color="auto"/>
              <w:right w:val="nil"/>
            </w:tcBorders>
            <w:vAlign w:val="bottom"/>
          </w:tcPr>
          <w:p w:rsidR="00CB65E1" w:rsidRPr="0047105C" w:rsidRDefault="00CB65E1" w:rsidP="00F44A08">
            <w:pPr>
              <w:spacing w:before="120" w:line="240" w:lineRule="auto"/>
              <w:rPr>
                <w:rFonts w:ascii="Times New Roman" w:hAnsi="Times New Roman"/>
              </w:rPr>
            </w:pPr>
          </w:p>
        </w:tc>
        <w:tc>
          <w:tcPr>
            <w:tcW w:w="1304" w:type="dxa"/>
            <w:vMerge w:val="restart"/>
            <w:tcBorders>
              <w:top w:val="nil"/>
              <w:left w:val="nil"/>
              <w:bottom w:val="nil"/>
            </w:tcBorders>
            <w:vAlign w:val="bottom"/>
          </w:tcPr>
          <w:p w:rsidR="00CB65E1" w:rsidRPr="0047105C" w:rsidRDefault="00CB65E1" w:rsidP="00F44A08">
            <w:pPr>
              <w:spacing w:line="240" w:lineRule="auto"/>
              <w:ind w:right="57"/>
              <w:jc w:val="right"/>
              <w:rPr>
                <w:rFonts w:ascii="Times New Roman" w:hAnsi="Times New Roman"/>
                <w:color w:val="FF0000"/>
              </w:rPr>
            </w:pPr>
          </w:p>
        </w:tc>
        <w:tc>
          <w:tcPr>
            <w:tcW w:w="1418" w:type="dxa"/>
            <w:vMerge w:val="restart"/>
            <w:vAlign w:val="bottom"/>
          </w:tcPr>
          <w:p w:rsidR="00CB65E1" w:rsidRPr="0047105C" w:rsidRDefault="00CB65E1" w:rsidP="00F44A08">
            <w:pPr>
              <w:spacing w:line="240" w:lineRule="auto"/>
              <w:jc w:val="center"/>
              <w:rPr>
                <w:rFonts w:ascii="Times New Roman" w:hAnsi="Times New Roman"/>
              </w:rPr>
            </w:pPr>
          </w:p>
        </w:tc>
      </w:tr>
      <w:tr w:rsidR="00CB65E1" w:rsidRPr="00B769C4" w:rsidTr="00F44A08">
        <w:trPr>
          <w:cantSplit/>
        </w:trPr>
        <w:tc>
          <w:tcPr>
            <w:tcW w:w="7484" w:type="dxa"/>
            <w:gridSpan w:val="2"/>
            <w:tcBorders>
              <w:top w:val="nil"/>
              <w:left w:val="nil"/>
              <w:bottom w:val="nil"/>
              <w:right w:val="nil"/>
            </w:tcBorders>
          </w:tcPr>
          <w:p w:rsidR="00CB65E1" w:rsidRPr="0047105C" w:rsidRDefault="00CB65E1" w:rsidP="00F44A08">
            <w:pPr>
              <w:spacing w:line="240" w:lineRule="auto"/>
              <w:jc w:val="center"/>
              <w:rPr>
                <w:rFonts w:ascii="Times New Roman" w:hAnsi="Times New Roman"/>
                <w:sz w:val="18"/>
                <w:szCs w:val="18"/>
                <w:lang w:val="ru-RU"/>
              </w:rPr>
            </w:pPr>
            <w:r w:rsidRPr="0047105C">
              <w:rPr>
                <w:rFonts w:ascii="Times New Roman" w:hAnsi="Times New Roman"/>
                <w:sz w:val="18"/>
                <w:szCs w:val="18"/>
                <w:lang w:val="ru-RU"/>
              </w:rPr>
              <w:t>(распорядителя) средств бюджета Республики Башкортостан)</w:t>
            </w:r>
          </w:p>
        </w:tc>
        <w:tc>
          <w:tcPr>
            <w:tcW w:w="1304" w:type="dxa"/>
            <w:vMerge/>
            <w:tcBorders>
              <w:top w:val="nil"/>
              <w:left w:val="nil"/>
              <w:bottom w:val="nil"/>
            </w:tcBorders>
          </w:tcPr>
          <w:p w:rsidR="00CB65E1" w:rsidRPr="0047105C" w:rsidRDefault="00CB65E1" w:rsidP="00F44A08">
            <w:pPr>
              <w:spacing w:line="240" w:lineRule="auto"/>
              <w:rPr>
                <w:rFonts w:ascii="Times New Roman" w:hAnsi="Times New Roman"/>
                <w:lang w:val="ru-RU"/>
              </w:rPr>
            </w:pPr>
          </w:p>
        </w:tc>
        <w:tc>
          <w:tcPr>
            <w:tcW w:w="1418" w:type="dxa"/>
            <w:vMerge/>
            <w:tcBorders>
              <w:top w:val="nil"/>
            </w:tcBorders>
            <w:vAlign w:val="center"/>
          </w:tcPr>
          <w:p w:rsidR="00CB65E1" w:rsidRPr="0047105C" w:rsidRDefault="00CB65E1" w:rsidP="00F44A08">
            <w:pPr>
              <w:spacing w:line="240" w:lineRule="auto"/>
              <w:jc w:val="center"/>
              <w:rPr>
                <w:rFonts w:ascii="Times New Roman" w:hAnsi="Times New Roman"/>
                <w:lang w:val="ru-RU"/>
              </w:rPr>
            </w:pPr>
          </w:p>
        </w:tc>
      </w:tr>
    </w:tbl>
    <w:p w:rsidR="00CB65E1" w:rsidRPr="00C67C45" w:rsidRDefault="00CB65E1" w:rsidP="00F44A08">
      <w:pPr>
        <w:spacing w:after="480" w:line="240" w:lineRule="auto"/>
        <w:rPr>
          <w:rFonts w:ascii="Times New Roman" w:hAnsi="Times New Roman"/>
          <w:sz w:val="2"/>
          <w:szCs w:val="2"/>
          <w:lang w:val="ru-RU"/>
        </w:rPr>
      </w:pPr>
    </w:p>
    <w:tbl>
      <w:tblPr>
        <w:tblW w:w="10377" w:type="dxa"/>
        <w:tblLayout w:type="fixed"/>
        <w:tblCellMar>
          <w:left w:w="28" w:type="dxa"/>
          <w:right w:w="28" w:type="dxa"/>
        </w:tblCellMar>
        <w:tblLook w:val="0000"/>
      </w:tblPr>
      <w:tblGrid>
        <w:gridCol w:w="2722"/>
        <w:gridCol w:w="2835"/>
        <w:gridCol w:w="1134"/>
        <w:gridCol w:w="3686"/>
      </w:tblGrid>
      <w:tr w:rsidR="00CB65E1" w:rsidRPr="0047105C" w:rsidTr="00F44A08">
        <w:tc>
          <w:tcPr>
            <w:tcW w:w="2722" w:type="dxa"/>
            <w:tcBorders>
              <w:top w:val="nil"/>
              <w:left w:val="nil"/>
              <w:bottom w:val="nil"/>
              <w:right w:val="nil"/>
            </w:tcBorders>
            <w:vAlign w:val="bottom"/>
          </w:tcPr>
          <w:p w:rsidR="00CB65E1" w:rsidRPr="0047105C" w:rsidRDefault="00CB65E1" w:rsidP="00F44A08">
            <w:pPr>
              <w:spacing w:line="240" w:lineRule="auto"/>
              <w:rPr>
                <w:rFonts w:ascii="Times New Roman" w:hAnsi="Times New Roman"/>
              </w:rPr>
            </w:pPr>
            <w:r w:rsidRPr="0047105C">
              <w:rPr>
                <w:rFonts w:ascii="Times New Roman" w:hAnsi="Times New Roman"/>
              </w:rPr>
              <w:t>Глава сельского поселения</w:t>
            </w:r>
          </w:p>
        </w:tc>
        <w:tc>
          <w:tcPr>
            <w:tcW w:w="2835" w:type="dxa"/>
            <w:tcBorders>
              <w:top w:val="nil"/>
              <w:left w:val="nil"/>
              <w:bottom w:val="single" w:sz="4" w:space="0" w:color="auto"/>
              <w:right w:val="nil"/>
            </w:tcBorders>
            <w:vAlign w:val="bottom"/>
          </w:tcPr>
          <w:p w:rsidR="00CB65E1" w:rsidRPr="0047105C" w:rsidRDefault="00CB65E1" w:rsidP="00F44A08">
            <w:pPr>
              <w:spacing w:line="240" w:lineRule="auto"/>
              <w:jc w:val="center"/>
              <w:rPr>
                <w:rFonts w:ascii="Times New Roman" w:hAnsi="Times New Roman"/>
              </w:rPr>
            </w:pPr>
          </w:p>
        </w:tc>
        <w:tc>
          <w:tcPr>
            <w:tcW w:w="1134" w:type="dxa"/>
            <w:tcBorders>
              <w:top w:val="nil"/>
              <w:left w:val="nil"/>
              <w:bottom w:val="nil"/>
              <w:right w:val="nil"/>
            </w:tcBorders>
            <w:vAlign w:val="bottom"/>
          </w:tcPr>
          <w:p w:rsidR="00CB65E1" w:rsidRPr="0047105C" w:rsidRDefault="00CB65E1" w:rsidP="00F44A08">
            <w:pPr>
              <w:spacing w:line="240" w:lineRule="auto"/>
              <w:rPr>
                <w:rFonts w:ascii="Times New Roman" w:hAnsi="Times New Roman"/>
              </w:rPr>
            </w:pPr>
          </w:p>
        </w:tc>
        <w:tc>
          <w:tcPr>
            <w:tcW w:w="3686" w:type="dxa"/>
            <w:tcBorders>
              <w:top w:val="nil"/>
              <w:left w:val="nil"/>
              <w:bottom w:val="single" w:sz="4" w:space="0" w:color="auto"/>
              <w:right w:val="nil"/>
            </w:tcBorders>
            <w:vAlign w:val="bottom"/>
          </w:tcPr>
          <w:p w:rsidR="00CB65E1" w:rsidRPr="0047105C" w:rsidRDefault="00CB65E1" w:rsidP="00F44A08">
            <w:pPr>
              <w:spacing w:line="240" w:lineRule="auto"/>
              <w:jc w:val="center"/>
              <w:rPr>
                <w:rFonts w:ascii="Times New Roman" w:hAnsi="Times New Roman"/>
              </w:rPr>
            </w:pPr>
          </w:p>
        </w:tc>
      </w:tr>
      <w:tr w:rsidR="00CB65E1" w:rsidRPr="0047105C" w:rsidTr="00F44A08">
        <w:tc>
          <w:tcPr>
            <w:tcW w:w="2722" w:type="dxa"/>
            <w:tcBorders>
              <w:top w:val="nil"/>
              <w:left w:val="nil"/>
              <w:bottom w:val="nil"/>
              <w:right w:val="nil"/>
            </w:tcBorders>
          </w:tcPr>
          <w:p w:rsidR="00CB65E1" w:rsidRPr="0047105C" w:rsidRDefault="00CB65E1" w:rsidP="00F44A08">
            <w:pPr>
              <w:spacing w:line="240" w:lineRule="auto"/>
              <w:rPr>
                <w:rFonts w:ascii="Times New Roman" w:hAnsi="Times New Roman"/>
                <w:sz w:val="18"/>
                <w:szCs w:val="18"/>
              </w:rPr>
            </w:pPr>
          </w:p>
        </w:tc>
        <w:tc>
          <w:tcPr>
            <w:tcW w:w="2835" w:type="dxa"/>
            <w:tcBorders>
              <w:top w:val="nil"/>
              <w:left w:val="nil"/>
              <w:bottom w:val="nil"/>
              <w:right w:val="nil"/>
            </w:tcBorders>
          </w:tcPr>
          <w:p w:rsidR="00CB65E1" w:rsidRPr="0047105C" w:rsidRDefault="00CB65E1" w:rsidP="00F44A08">
            <w:pPr>
              <w:spacing w:line="240" w:lineRule="auto"/>
              <w:jc w:val="center"/>
              <w:rPr>
                <w:rFonts w:ascii="Times New Roman" w:hAnsi="Times New Roman"/>
                <w:sz w:val="18"/>
                <w:szCs w:val="18"/>
              </w:rPr>
            </w:pPr>
            <w:r w:rsidRPr="0047105C">
              <w:rPr>
                <w:rFonts w:ascii="Times New Roman" w:hAnsi="Times New Roman"/>
                <w:sz w:val="18"/>
                <w:szCs w:val="18"/>
              </w:rPr>
              <w:t>(подпись)</w:t>
            </w:r>
          </w:p>
        </w:tc>
        <w:tc>
          <w:tcPr>
            <w:tcW w:w="1134" w:type="dxa"/>
            <w:tcBorders>
              <w:top w:val="nil"/>
              <w:left w:val="nil"/>
              <w:bottom w:val="nil"/>
              <w:right w:val="nil"/>
            </w:tcBorders>
          </w:tcPr>
          <w:p w:rsidR="00CB65E1" w:rsidRPr="0047105C" w:rsidRDefault="00CB65E1" w:rsidP="00F44A08">
            <w:pPr>
              <w:spacing w:line="240" w:lineRule="auto"/>
              <w:rPr>
                <w:rFonts w:ascii="Times New Roman" w:hAnsi="Times New Roman"/>
                <w:sz w:val="18"/>
                <w:szCs w:val="18"/>
              </w:rPr>
            </w:pPr>
          </w:p>
        </w:tc>
        <w:tc>
          <w:tcPr>
            <w:tcW w:w="3686" w:type="dxa"/>
            <w:tcBorders>
              <w:top w:val="nil"/>
              <w:left w:val="nil"/>
              <w:bottom w:val="nil"/>
              <w:right w:val="nil"/>
            </w:tcBorders>
          </w:tcPr>
          <w:p w:rsidR="00CB65E1" w:rsidRPr="0047105C" w:rsidRDefault="00CB65E1" w:rsidP="00F44A08">
            <w:pPr>
              <w:spacing w:line="240" w:lineRule="auto"/>
              <w:jc w:val="center"/>
              <w:rPr>
                <w:rFonts w:ascii="Times New Roman" w:hAnsi="Times New Roman"/>
                <w:sz w:val="18"/>
                <w:szCs w:val="18"/>
              </w:rPr>
            </w:pPr>
            <w:r w:rsidRPr="0047105C">
              <w:rPr>
                <w:rFonts w:ascii="Times New Roman" w:hAnsi="Times New Roman"/>
                <w:sz w:val="18"/>
                <w:szCs w:val="18"/>
              </w:rPr>
              <w:t>(расшифровка подписи)</w:t>
            </w:r>
          </w:p>
        </w:tc>
      </w:tr>
    </w:tbl>
    <w:p w:rsidR="00CB65E1" w:rsidRPr="00F44A08" w:rsidRDefault="00CB65E1" w:rsidP="00F44A08">
      <w:pPr>
        <w:spacing w:before="120" w:after="120" w:line="240" w:lineRule="auto"/>
        <w:ind w:left="5670"/>
        <w:rPr>
          <w:rFonts w:ascii="Times New Roman" w:hAnsi="Times New Roman"/>
        </w:rPr>
      </w:pPr>
      <w:r w:rsidRPr="00F44A08">
        <w:rPr>
          <w:rFonts w:ascii="Times New Roman" w:hAnsi="Times New Roman"/>
        </w:rPr>
        <w:t>М.П.</w:t>
      </w:r>
    </w:p>
    <w:tbl>
      <w:tblPr>
        <w:tblW w:w="0" w:type="auto"/>
        <w:tblLayout w:type="fixed"/>
        <w:tblCellMar>
          <w:left w:w="28" w:type="dxa"/>
          <w:right w:w="28" w:type="dxa"/>
        </w:tblCellMar>
        <w:tblLook w:val="0000"/>
      </w:tblPr>
      <w:tblGrid>
        <w:gridCol w:w="170"/>
        <w:gridCol w:w="397"/>
        <w:gridCol w:w="227"/>
        <w:gridCol w:w="1701"/>
        <w:gridCol w:w="340"/>
        <w:gridCol w:w="340"/>
        <w:gridCol w:w="567"/>
      </w:tblGrid>
      <w:tr w:rsidR="00CB65E1" w:rsidRPr="0047105C" w:rsidTr="00F44A08">
        <w:tc>
          <w:tcPr>
            <w:tcW w:w="170" w:type="dxa"/>
            <w:tcBorders>
              <w:top w:val="nil"/>
              <w:left w:val="nil"/>
              <w:bottom w:val="nil"/>
              <w:right w:val="nil"/>
            </w:tcBorders>
            <w:vAlign w:val="bottom"/>
          </w:tcPr>
          <w:p w:rsidR="00CB65E1" w:rsidRPr="0047105C" w:rsidRDefault="00CB65E1" w:rsidP="00F44A08">
            <w:pPr>
              <w:spacing w:line="240" w:lineRule="auto"/>
              <w:jc w:val="right"/>
              <w:rPr>
                <w:rFonts w:ascii="Times New Roman" w:hAnsi="Times New Roman"/>
              </w:rPr>
            </w:pPr>
            <w:r w:rsidRPr="0047105C">
              <w:rPr>
                <w:rFonts w:ascii="Times New Roman" w:hAnsi="Times New Roman"/>
              </w:rPr>
              <w:t>"</w:t>
            </w:r>
          </w:p>
        </w:tc>
        <w:tc>
          <w:tcPr>
            <w:tcW w:w="397" w:type="dxa"/>
            <w:tcBorders>
              <w:top w:val="nil"/>
              <w:left w:val="nil"/>
              <w:bottom w:val="single" w:sz="4" w:space="0" w:color="auto"/>
              <w:right w:val="nil"/>
            </w:tcBorders>
            <w:vAlign w:val="bottom"/>
          </w:tcPr>
          <w:p w:rsidR="00CB65E1" w:rsidRPr="0047105C" w:rsidRDefault="00CB65E1" w:rsidP="00F44A08">
            <w:pPr>
              <w:spacing w:line="240" w:lineRule="auto"/>
              <w:jc w:val="center"/>
              <w:rPr>
                <w:rFonts w:ascii="Times New Roman" w:hAnsi="Times New Roman"/>
              </w:rPr>
            </w:pPr>
          </w:p>
        </w:tc>
        <w:tc>
          <w:tcPr>
            <w:tcW w:w="227" w:type="dxa"/>
            <w:tcBorders>
              <w:top w:val="nil"/>
              <w:left w:val="nil"/>
              <w:bottom w:val="nil"/>
              <w:right w:val="nil"/>
            </w:tcBorders>
            <w:vAlign w:val="bottom"/>
          </w:tcPr>
          <w:p w:rsidR="00CB65E1" w:rsidRPr="0047105C" w:rsidRDefault="00CB65E1" w:rsidP="00F44A08">
            <w:pPr>
              <w:spacing w:line="240" w:lineRule="auto"/>
              <w:rPr>
                <w:rFonts w:ascii="Times New Roman" w:hAnsi="Times New Roman"/>
              </w:rPr>
            </w:pPr>
            <w:r w:rsidRPr="0047105C">
              <w:rPr>
                <w:rFonts w:ascii="Times New Roman" w:hAnsi="Times New Roman"/>
              </w:rPr>
              <w:t>"</w:t>
            </w:r>
          </w:p>
        </w:tc>
        <w:tc>
          <w:tcPr>
            <w:tcW w:w="1701" w:type="dxa"/>
            <w:tcBorders>
              <w:top w:val="nil"/>
              <w:left w:val="nil"/>
              <w:bottom w:val="single" w:sz="4" w:space="0" w:color="auto"/>
              <w:right w:val="nil"/>
            </w:tcBorders>
            <w:vAlign w:val="bottom"/>
          </w:tcPr>
          <w:p w:rsidR="00CB65E1" w:rsidRPr="0047105C" w:rsidRDefault="00CB65E1" w:rsidP="00F44A08">
            <w:pPr>
              <w:spacing w:line="240" w:lineRule="auto"/>
              <w:jc w:val="center"/>
              <w:rPr>
                <w:rFonts w:ascii="Times New Roman" w:hAnsi="Times New Roman"/>
              </w:rPr>
            </w:pPr>
          </w:p>
        </w:tc>
        <w:tc>
          <w:tcPr>
            <w:tcW w:w="340" w:type="dxa"/>
            <w:tcBorders>
              <w:top w:val="nil"/>
              <w:left w:val="nil"/>
              <w:bottom w:val="nil"/>
              <w:right w:val="nil"/>
            </w:tcBorders>
            <w:vAlign w:val="bottom"/>
          </w:tcPr>
          <w:p w:rsidR="00CB65E1" w:rsidRPr="0047105C" w:rsidRDefault="00CB65E1" w:rsidP="00F44A08">
            <w:pPr>
              <w:spacing w:line="240" w:lineRule="auto"/>
              <w:jc w:val="right"/>
              <w:rPr>
                <w:rFonts w:ascii="Times New Roman" w:hAnsi="Times New Roman"/>
              </w:rPr>
            </w:pPr>
            <w:r w:rsidRPr="0047105C">
              <w:rPr>
                <w:rFonts w:ascii="Times New Roman" w:hAnsi="Times New Roman"/>
              </w:rPr>
              <w:t>20</w:t>
            </w:r>
          </w:p>
        </w:tc>
        <w:tc>
          <w:tcPr>
            <w:tcW w:w="340" w:type="dxa"/>
            <w:tcBorders>
              <w:top w:val="nil"/>
              <w:left w:val="nil"/>
              <w:bottom w:val="single" w:sz="4" w:space="0" w:color="auto"/>
              <w:right w:val="nil"/>
            </w:tcBorders>
            <w:vAlign w:val="bottom"/>
          </w:tcPr>
          <w:p w:rsidR="00CB65E1" w:rsidRPr="0047105C" w:rsidRDefault="00CB65E1" w:rsidP="00F44A08">
            <w:pPr>
              <w:spacing w:line="240" w:lineRule="auto"/>
              <w:rPr>
                <w:rFonts w:ascii="Times New Roman" w:hAnsi="Times New Roman"/>
              </w:rPr>
            </w:pPr>
          </w:p>
        </w:tc>
        <w:tc>
          <w:tcPr>
            <w:tcW w:w="567" w:type="dxa"/>
            <w:tcBorders>
              <w:top w:val="nil"/>
              <w:left w:val="nil"/>
              <w:bottom w:val="nil"/>
              <w:right w:val="nil"/>
            </w:tcBorders>
            <w:vAlign w:val="bottom"/>
          </w:tcPr>
          <w:p w:rsidR="00CB65E1" w:rsidRPr="0047105C" w:rsidRDefault="00CB65E1" w:rsidP="00F44A08">
            <w:pPr>
              <w:spacing w:line="240" w:lineRule="auto"/>
              <w:ind w:left="57"/>
              <w:rPr>
                <w:rFonts w:ascii="Times New Roman" w:hAnsi="Times New Roman"/>
              </w:rPr>
            </w:pPr>
            <w:r w:rsidRPr="0047105C">
              <w:rPr>
                <w:rFonts w:ascii="Times New Roman" w:hAnsi="Times New Roman"/>
              </w:rPr>
              <w:t>г.</w:t>
            </w:r>
          </w:p>
        </w:tc>
      </w:tr>
    </w:tbl>
    <w:p w:rsidR="00CB65E1" w:rsidRDefault="00CB65E1" w:rsidP="00F44A08">
      <w:pPr>
        <w:pStyle w:val="ConsPlusNormal"/>
        <w:ind w:left="9639"/>
        <w:outlineLvl w:val="1"/>
        <w:rPr>
          <w:rFonts w:ascii="Times New Roman" w:hAnsi="Times New Roman"/>
          <w:sz w:val="20"/>
        </w:rPr>
        <w:sectPr w:rsidR="00CB65E1" w:rsidSect="000E2FE1">
          <w:pgSz w:w="11906" w:h="16838"/>
          <w:pgMar w:top="346" w:right="432" w:bottom="346" w:left="1008" w:header="706" w:footer="706" w:gutter="0"/>
          <w:cols w:space="708"/>
          <w:docGrid w:linePitch="360"/>
        </w:sectPr>
      </w:pPr>
    </w:p>
    <w:p w:rsidR="00CB65E1" w:rsidRPr="00866ACD" w:rsidRDefault="00CB65E1" w:rsidP="00F44A08">
      <w:pPr>
        <w:pStyle w:val="ConsPlusNormal"/>
        <w:ind w:left="9639"/>
        <w:outlineLvl w:val="1"/>
        <w:rPr>
          <w:rFonts w:ascii="Times New Roman" w:hAnsi="Times New Roman"/>
          <w:sz w:val="20"/>
        </w:rPr>
      </w:pPr>
      <w:r w:rsidRPr="00866ACD">
        <w:rPr>
          <w:rFonts w:ascii="Times New Roman" w:hAnsi="Times New Roman"/>
          <w:sz w:val="20"/>
        </w:rPr>
        <w:t>Приложение № 9</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F44A08">
      <w:pPr>
        <w:pStyle w:val="ConsPlusNormal"/>
        <w:jc w:val="right"/>
        <w:rPr>
          <w:rFonts w:ascii="Times New Roman" w:hAnsi="Times New Roman"/>
        </w:rPr>
      </w:pPr>
    </w:p>
    <w:p w:rsidR="00CB65E1" w:rsidRPr="00C67C45" w:rsidRDefault="00CB65E1" w:rsidP="00F44A08">
      <w:pPr>
        <w:pStyle w:val="ConsPlusNonformat"/>
        <w:jc w:val="both"/>
        <w:rPr>
          <w:lang w:val="ru-RU"/>
        </w:rPr>
      </w:pPr>
      <w:bookmarkStart w:id="12" w:name="P1456"/>
      <w:bookmarkEnd w:id="12"/>
      <w:r w:rsidRPr="00C67C45">
        <w:rPr>
          <w:lang w:val="ru-RU"/>
        </w:rPr>
        <w:t xml:space="preserve">                          ВЫПИСКА                               ┌───────┐</w:t>
      </w:r>
    </w:p>
    <w:p w:rsidR="00CB65E1" w:rsidRPr="00C67C45" w:rsidRDefault="00CB65E1" w:rsidP="00F44A08">
      <w:pPr>
        <w:pStyle w:val="ConsPlusNonformat"/>
        <w:jc w:val="both"/>
        <w:rPr>
          <w:lang w:val="ru-RU"/>
        </w:rPr>
      </w:pPr>
      <w:r w:rsidRPr="00C67C45">
        <w:rPr>
          <w:lang w:val="ru-RU"/>
        </w:rPr>
        <w:t xml:space="preserve">        из лицевого счета главного распорядителя                │ Коды  │</w:t>
      </w:r>
    </w:p>
    <w:p w:rsidR="00CB65E1" w:rsidRPr="00C67C45" w:rsidRDefault="00CB65E1" w:rsidP="00F44A08">
      <w:pPr>
        <w:pStyle w:val="ConsPlusNonformat"/>
        <w:jc w:val="both"/>
        <w:rPr>
          <w:lang w:val="ru-RU"/>
        </w:rPr>
      </w:pPr>
      <w:r w:rsidRPr="00C67C45">
        <w:rPr>
          <w:lang w:val="ru-RU"/>
        </w:rPr>
        <w:t xml:space="preserve">                                            ┌───────────┐       ├───────┤</w:t>
      </w:r>
    </w:p>
    <w:p w:rsidR="00CB65E1" w:rsidRPr="00C67C45" w:rsidRDefault="00CB65E1" w:rsidP="00F44A08">
      <w:pPr>
        <w:pStyle w:val="ConsPlusNonformat"/>
        <w:jc w:val="both"/>
        <w:rPr>
          <w:lang w:val="ru-RU"/>
        </w:rPr>
      </w:pPr>
      <w:r w:rsidRPr="00C67C45">
        <w:rPr>
          <w:lang w:val="ru-RU"/>
        </w:rPr>
        <w:t xml:space="preserve">       (распорядителя) бюджетных средств </w:t>
      </w:r>
      <w:r>
        <w:t>N</w:t>
      </w:r>
      <w:r w:rsidRPr="00C67C45">
        <w:rPr>
          <w:lang w:val="ru-RU"/>
        </w:rPr>
        <w:t xml:space="preserve">  │           │       │       │</w:t>
      </w:r>
    </w:p>
    <w:p w:rsidR="00CB65E1" w:rsidRPr="002B6276" w:rsidRDefault="00CB65E1" w:rsidP="00F44A08">
      <w:pPr>
        <w:pStyle w:val="ConsPlusNonformat"/>
        <w:jc w:val="both"/>
        <w:rPr>
          <w:lang w:val="ru-RU"/>
        </w:rPr>
      </w:pPr>
      <w:r w:rsidRPr="00C67C45">
        <w:rPr>
          <w:lang w:val="ru-RU"/>
        </w:rPr>
        <w:t xml:space="preserve">            за "__" ___________ 20___ г.    </w:t>
      </w:r>
      <w:r w:rsidRPr="002B6276">
        <w:rPr>
          <w:lang w:val="ru-RU"/>
        </w:rPr>
        <w:t>└───────────┘  Дата ├───────┤</w:t>
      </w:r>
    </w:p>
    <w:p w:rsidR="00CB65E1" w:rsidRPr="00C67C45" w:rsidRDefault="00CB65E1" w:rsidP="00F44A08">
      <w:pPr>
        <w:pStyle w:val="ConsPlusNonformat"/>
        <w:jc w:val="both"/>
        <w:rPr>
          <w:lang w:val="ru-RU"/>
        </w:rPr>
      </w:pPr>
      <w:r w:rsidRPr="002B6276">
        <w:rPr>
          <w:lang w:val="ru-RU"/>
        </w:rPr>
        <w:t xml:space="preserve">                                        </w:t>
      </w:r>
      <w:r w:rsidRPr="00C67C45">
        <w:rPr>
          <w:lang w:val="ru-RU"/>
        </w:rPr>
        <w:t>Дата предыдущей выписки │       │</w:t>
      </w:r>
    </w:p>
    <w:p w:rsidR="00CB65E1" w:rsidRPr="00C67C45" w:rsidRDefault="00CB65E1" w:rsidP="00F44A08">
      <w:pPr>
        <w:pStyle w:val="ConsPlusNonformat"/>
        <w:jc w:val="both"/>
        <w:rPr>
          <w:lang w:val="ru-RU"/>
        </w:rPr>
      </w:pPr>
      <w:r w:rsidRPr="00C67C45">
        <w:rPr>
          <w:lang w:val="ru-RU"/>
        </w:rPr>
        <w:t xml:space="preserve">                                                                ├───────┤</w:t>
      </w:r>
    </w:p>
    <w:p w:rsidR="00CB65E1" w:rsidRPr="00C67C45" w:rsidRDefault="00CB65E1" w:rsidP="00F44A08">
      <w:pPr>
        <w:pStyle w:val="ConsPlusNonformat"/>
        <w:jc w:val="both"/>
        <w:rPr>
          <w:lang w:val="ru-RU"/>
        </w:rPr>
      </w:pPr>
      <w:r w:rsidRPr="00C67C45">
        <w:rPr>
          <w:lang w:val="ru-RU"/>
        </w:rPr>
        <w:t>Финансовый орган     ___________________________________        │       │</w:t>
      </w:r>
    </w:p>
    <w:p w:rsidR="00CB65E1" w:rsidRPr="00C67C45" w:rsidRDefault="00CB65E1" w:rsidP="00F44A08">
      <w:pPr>
        <w:pStyle w:val="ConsPlusNonformat"/>
        <w:jc w:val="both"/>
        <w:rPr>
          <w:lang w:val="ru-RU"/>
        </w:rPr>
      </w:pPr>
      <w:r w:rsidRPr="00C67C45">
        <w:rPr>
          <w:lang w:val="ru-RU"/>
        </w:rPr>
        <w:t>Главный распорядитель                                           ├───────┤</w:t>
      </w:r>
    </w:p>
    <w:p w:rsidR="00CB65E1" w:rsidRPr="00C67C45" w:rsidRDefault="00CB65E1" w:rsidP="00F44A08">
      <w:pPr>
        <w:pStyle w:val="ConsPlusNonformat"/>
        <w:jc w:val="both"/>
        <w:rPr>
          <w:lang w:val="ru-RU"/>
        </w:rPr>
      </w:pPr>
      <w:r w:rsidRPr="00C67C45">
        <w:rPr>
          <w:lang w:val="ru-RU"/>
        </w:rPr>
        <w:t>бюджетных средств ___________________               Глава по БК │       │</w:t>
      </w:r>
    </w:p>
    <w:p w:rsidR="00CB65E1" w:rsidRPr="00C67C45" w:rsidRDefault="00CB65E1" w:rsidP="00F44A08">
      <w:pPr>
        <w:pStyle w:val="ConsPlusNonformat"/>
        <w:jc w:val="both"/>
        <w:rPr>
          <w:lang w:val="ru-RU"/>
        </w:rPr>
      </w:pPr>
      <w:r w:rsidRPr="00C67C45">
        <w:rPr>
          <w:lang w:val="ru-RU"/>
        </w:rPr>
        <w:t>Распорядитель бюджетных                                         ├───────┤</w:t>
      </w:r>
    </w:p>
    <w:p w:rsidR="00CB65E1" w:rsidRPr="00C67C45" w:rsidRDefault="00CB65E1" w:rsidP="00F44A08">
      <w:pPr>
        <w:pStyle w:val="ConsPlusNonformat"/>
        <w:jc w:val="both"/>
        <w:rPr>
          <w:lang w:val="ru-RU"/>
        </w:rPr>
      </w:pPr>
      <w:r w:rsidRPr="00C67C45">
        <w:rPr>
          <w:lang w:val="ru-RU"/>
        </w:rPr>
        <w:t>средств                ____________________                     │       │</w:t>
      </w:r>
    </w:p>
    <w:p w:rsidR="00CB65E1" w:rsidRPr="00C67C45" w:rsidRDefault="00CB65E1" w:rsidP="00F44A08">
      <w:pPr>
        <w:pStyle w:val="ConsPlusNonformat"/>
        <w:jc w:val="both"/>
        <w:rPr>
          <w:lang w:val="ru-RU"/>
        </w:rPr>
      </w:pPr>
      <w:r w:rsidRPr="00C67C45">
        <w:rPr>
          <w:lang w:val="ru-RU"/>
        </w:rPr>
        <w:t>Наименование бюджета   ____________________                     ├───────┤</w:t>
      </w:r>
    </w:p>
    <w:p w:rsidR="00CB65E1" w:rsidRPr="00C67C45" w:rsidRDefault="00CB65E1" w:rsidP="00F44A08">
      <w:pPr>
        <w:pStyle w:val="ConsPlusNonformat"/>
        <w:jc w:val="both"/>
        <w:rPr>
          <w:lang w:val="ru-RU"/>
        </w:rPr>
      </w:pPr>
      <w:r w:rsidRPr="00C67C45">
        <w:rPr>
          <w:lang w:val="ru-RU"/>
        </w:rPr>
        <w:t>Периодичность: ежедневная                                       │       │</w:t>
      </w:r>
    </w:p>
    <w:p w:rsidR="00CB65E1" w:rsidRPr="002B6276" w:rsidRDefault="00CB65E1" w:rsidP="00F44A08">
      <w:pPr>
        <w:pStyle w:val="ConsPlusNonformat"/>
        <w:jc w:val="both"/>
        <w:rPr>
          <w:lang w:val="ru-RU"/>
        </w:rPr>
      </w:pPr>
      <w:r w:rsidRPr="00C67C45">
        <w:rPr>
          <w:lang w:val="ru-RU"/>
        </w:rPr>
        <w:t xml:space="preserve">Единица измерения: руб.                                         </w:t>
      </w:r>
      <w:r w:rsidRPr="002B6276">
        <w:rPr>
          <w:lang w:val="ru-RU"/>
        </w:rPr>
        <w:t>├───────┤</w:t>
      </w:r>
    </w:p>
    <w:p w:rsidR="00CB65E1" w:rsidRPr="00C67C45" w:rsidRDefault="00CB65E1" w:rsidP="00F44A08">
      <w:pPr>
        <w:pStyle w:val="ConsPlusNonformat"/>
        <w:jc w:val="both"/>
        <w:rPr>
          <w:lang w:val="ru-RU"/>
        </w:rPr>
      </w:pPr>
      <w:r w:rsidRPr="002B6276">
        <w:rPr>
          <w:lang w:val="ru-RU"/>
        </w:rPr>
        <w:t xml:space="preserve">                                                        </w:t>
      </w:r>
      <w:r w:rsidRPr="00C67C45">
        <w:rPr>
          <w:lang w:val="ru-RU"/>
        </w:rPr>
        <w:t xml:space="preserve">по ОКЕИ │  </w:t>
      </w:r>
      <w:hyperlink r:id="rId22" w:history="1">
        <w:r w:rsidRPr="00C67C45">
          <w:rPr>
            <w:color w:val="0000FF"/>
            <w:lang w:val="ru-RU"/>
          </w:rPr>
          <w:t>383</w:t>
        </w:r>
      </w:hyperlink>
      <w:r w:rsidRPr="00C67C45">
        <w:rPr>
          <w:lang w:val="ru-RU"/>
        </w:rPr>
        <w:t xml:space="preserve">  │</w:t>
      </w:r>
    </w:p>
    <w:p w:rsidR="00CB65E1" w:rsidRPr="00C67C45" w:rsidRDefault="00CB65E1" w:rsidP="00F44A08">
      <w:pPr>
        <w:pStyle w:val="ConsPlusNonformat"/>
        <w:jc w:val="both"/>
        <w:rPr>
          <w:lang w:val="ru-RU"/>
        </w:rPr>
      </w:pPr>
      <w:r w:rsidRPr="00C67C45">
        <w:rPr>
          <w:lang w:val="ru-RU"/>
        </w:rPr>
        <w:t xml:space="preserve">                                                                └───────┘</w:t>
      </w:r>
    </w:p>
    <w:p w:rsidR="00CB65E1" w:rsidRPr="00C67C45" w:rsidRDefault="00CB65E1" w:rsidP="00F44A08">
      <w:pPr>
        <w:pStyle w:val="ConsPlusNonformat"/>
        <w:jc w:val="both"/>
        <w:rPr>
          <w:lang w:val="ru-RU"/>
        </w:rPr>
      </w:pPr>
    </w:p>
    <w:p w:rsidR="00CB65E1" w:rsidRPr="00C67C45" w:rsidRDefault="00CB65E1" w:rsidP="00F44A08">
      <w:pPr>
        <w:pStyle w:val="ConsPlusNonformat"/>
        <w:jc w:val="both"/>
        <w:rPr>
          <w:lang w:val="ru-RU"/>
        </w:rPr>
      </w:pPr>
    </w:p>
    <w:p w:rsidR="00CB65E1" w:rsidRPr="00C67C45" w:rsidRDefault="00CB65E1" w:rsidP="00F44A08">
      <w:pPr>
        <w:pStyle w:val="ConsPlusNonformat"/>
        <w:jc w:val="both"/>
        <w:rPr>
          <w:lang w:val="ru-RU"/>
        </w:rPr>
      </w:pPr>
    </w:p>
    <w:p w:rsidR="00CB65E1" w:rsidRPr="00C67C45" w:rsidRDefault="00CB65E1" w:rsidP="00F44A08">
      <w:pPr>
        <w:pStyle w:val="ConsPlusNonformat"/>
        <w:jc w:val="both"/>
        <w:rPr>
          <w:lang w:val="ru-RU"/>
        </w:rPr>
      </w:pPr>
    </w:p>
    <w:p w:rsidR="00CB65E1" w:rsidRPr="00C67C45" w:rsidRDefault="00CB65E1" w:rsidP="00F44A08">
      <w:pPr>
        <w:pStyle w:val="ConsPlusNonformat"/>
        <w:jc w:val="both"/>
        <w:rPr>
          <w:lang w:val="ru-RU"/>
        </w:rPr>
      </w:pPr>
    </w:p>
    <w:p w:rsidR="00CB65E1" w:rsidRPr="00C67C45" w:rsidRDefault="00CB65E1" w:rsidP="00F44A08">
      <w:pPr>
        <w:pStyle w:val="ConsPlusNonformat"/>
        <w:jc w:val="both"/>
        <w:rPr>
          <w:lang w:val="ru-RU"/>
        </w:rPr>
      </w:pPr>
    </w:p>
    <w:p w:rsidR="00CB65E1" w:rsidRPr="00C67C45" w:rsidRDefault="00CB65E1" w:rsidP="00F44A08">
      <w:pPr>
        <w:pStyle w:val="ConsPlusNonformat"/>
        <w:jc w:val="both"/>
        <w:rPr>
          <w:lang w:val="ru-RU"/>
        </w:rPr>
      </w:pPr>
    </w:p>
    <w:p w:rsidR="00CB65E1" w:rsidRPr="00C67C45" w:rsidRDefault="00CB65E1" w:rsidP="00F44A08">
      <w:pPr>
        <w:pStyle w:val="ConsPlusNonformat"/>
        <w:jc w:val="both"/>
        <w:rPr>
          <w:lang w:val="ru-RU"/>
        </w:rPr>
      </w:pPr>
    </w:p>
    <w:p w:rsidR="00CB65E1" w:rsidRPr="00C67C45" w:rsidRDefault="00CB65E1" w:rsidP="00F44A08">
      <w:pPr>
        <w:pStyle w:val="ConsPlusNonformat"/>
        <w:jc w:val="both"/>
        <w:rPr>
          <w:lang w:val="ru-RU"/>
        </w:rPr>
      </w:pPr>
    </w:p>
    <w:p w:rsidR="00CB65E1" w:rsidRPr="00C67C45" w:rsidRDefault="00CB65E1" w:rsidP="00F44A08">
      <w:pPr>
        <w:pStyle w:val="ConsPlusNonformat"/>
        <w:jc w:val="both"/>
        <w:rPr>
          <w:lang w:val="ru-RU"/>
        </w:rPr>
      </w:pPr>
    </w:p>
    <w:p w:rsidR="00CB65E1" w:rsidRPr="00C67C45" w:rsidRDefault="00CB65E1" w:rsidP="00F44A08">
      <w:pPr>
        <w:pStyle w:val="ConsPlusNonformat"/>
        <w:jc w:val="both"/>
        <w:rPr>
          <w:lang w:val="ru-RU"/>
        </w:rPr>
      </w:pPr>
    </w:p>
    <w:p w:rsidR="00CB65E1" w:rsidRPr="00C67C45" w:rsidRDefault="00CB65E1" w:rsidP="00F44A08">
      <w:pPr>
        <w:pStyle w:val="ConsPlusNonformat"/>
        <w:jc w:val="both"/>
        <w:rPr>
          <w:lang w:val="ru-RU"/>
        </w:rPr>
      </w:pPr>
    </w:p>
    <w:p w:rsidR="00CB65E1" w:rsidRPr="00C67C45" w:rsidRDefault="00CB65E1" w:rsidP="00F44A08">
      <w:pPr>
        <w:pStyle w:val="ConsPlusNonformat"/>
        <w:jc w:val="both"/>
        <w:rPr>
          <w:lang w:val="ru-RU"/>
        </w:rPr>
      </w:pPr>
      <w:r w:rsidRPr="00C67C45">
        <w:rPr>
          <w:lang w:val="ru-RU"/>
        </w:rPr>
        <w:t xml:space="preserve">                     1. Остатки на лицевом счете</w:t>
      </w:r>
    </w:p>
    <w:p w:rsidR="00CB65E1" w:rsidRPr="00C67C45" w:rsidRDefault="00CB65E1" w:rsidP="00F44A08">
      <w:pPr>
        <w:pStyle w:val="ConsPlusNormal"/>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14"/>
        <w:gridCol w:w="1729"/>
        <w:gridCol w:w="1098"/>
        <w:gridCol w:w="1122"/>
        <w:gridCol w:w="1758"/>
        <w:gridCol w:w="1080"/>
        <w:gridCol w:w="1080"/>
        <w:gridCol w:w="2284"/>
      </w:tblGrid>
      <w:tr w:rsidR="00CB65E1" w:rsidRPr="0047105C" w:rsidTr="00F44A08">
        <w:tc>
          <w:tcPr>
            <w:tcW w:w="2014" w:type="dxa"/>
            <w:vMerge w:val="restart"/>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Наименование показателя</w:t>
            </w:r>
          </w:p>
        </w:tc>
        <w:tc>
          <w:tcPr>
            <w:tcW w:w="3949" w:type="dxa"/>
            <w:gridSpan w:val="3"/>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Бюджетные ассигнования</w:t>
            </w:r>
          </w:p>
        </w:tc>
        <w:tc>
          <w:tcPr>
            <w:tcW w:w="3918" w:type="dxa"/>
            <w:gridSpan w:val="3"/>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Лимиты бюджетных обязательств</w:t>
            </w:r>
          </w:p>
        </w:tc>
        <w:tc>
          <w:tcPr>
            <w:tcW w:w="2284" w:type="dxa"/>
            <w:vMerge w:val="restart"/>
          </w:tcPr>
          <w:p w:rsidR="00CB65E1" w:rsidRPr="00986DF4" w:rsidRDefault="00CB65E1" w:rsidP="00F44A08">
            <w:pPr>
              <w:pStyle w:val="ConsPlusNormal"/>
              <w:jc w:val="center"/>
              <w:rPr>
                <w:rFonts w:cs="Calibri"/>
                <w:sz w:val="20"/>
                <w:szCs w:val="20"/>
              </w:rPr>
            </w:pPr>
            <w:r w:rsidRPr="00986DF4">
              <w:rPr>
                <w:rFonts w:cs="Calibri"/>
                <w:sz w:val="20"/>
                <w:szCs w:val="20"/>
              </w:rPr>
              <w:t>Предельные объемы финансирования на текущий финансовый год (текущий период)</w:t>
            </w:r>
          </w:p>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(при наличии)</w:t>
            </w:r>
          </w:p>
        </w:tc>
      </w:tr>
      <w:tr w:rsidR="00CB65E1" w:rsidRPr="0047105C" w:rsidTr="00F44A08">
        <w:tc>
          <w:tcPr>
            <w:tcW w:w="2014" w:type="dxa"/>
            <w:vMerge/>
          </w:tcPr>
          <w:p w:rsidR="00CB65E1" w:rsidRPr="0047105C" w:rsidRDefault="00CB65E1" w:rsidP="00F44A08">
            <w:pPr>
              <w:rPr>
                <w:sz w:val="20"/>
                <w:szCs w:val="20"/>
              </w:rPr>
            </w:pPr>
          </w:p>
        </w:tc>
        <w:tc>
          <w:tcPr>
            <w:tcW w:w="1729" w:type="dxa"/>
            <w:vMerge w:val="restart"/>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на текущий финансовый год</w:t>
            </w:r>
          </w:p>
        </w:tc>
        <w:tc>
          <w:tcPr>
            <w:tcW w:w="2220" w:type="dxa"/>
            <w:gridSpan w:val="2"/>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на плановый период</w:t>
            </w:r>
          </w:p>
        </w:tc>
        <w:tc>
          <w:tcPr>
            <w:tcW w:w="1758" w:type="dxa"/>
            <w:vMerge w:val="restart"/>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на текущий финансовый год</w:t>
            </w:r>
          </w:p>
        </w:tc>
        <w:tc>
          <w:tcPr>
            <w:tcW w:w="2160" w:type="dxa"/>
            <w:gridSpan w:val="2"/>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на плановый период</w:t>
            </w:r>
          </w:p>
        </w:tc>
        <w:tc>
          <w:tcPr>
            <w:tcW w:w="2284" w:type="dxa"/>
            <w:vMerge/>
          </w:tcPr>
          <w:p w:rsidR="00CB65E1" w:rsidRPr="0047105C" w:rsidRDefault="00CB65E1" w:rsidP="00F44A08">
            <w:pPr>
              <w:rPr>
                <w:sz w:val="20"/>
                <w:szCs w:val="20"/>
              </w:rPr>
            </w:pPr>
          </w:p>
        </w:tc>
      </w:tr>
      <w:tr w:rsidR="00CB65E1" w:rsidRPr="0047105C" w:rsidTr="00F44A08">
        <w:tc>
          <w:tcPr>
            <w:tcW w:w="2014" w:type="dxa"/>
            <w:vMerge/>
          </w:tcPr>
          <w:p w:rsidR="00CB65E1" w:rsidRPr="0047105C" w:rsidRDefault="00CB65E1" w:rsidP="00F44A08">
            <w:pPr>
              <w:rPr>
                <w:sz w:val="20"/>
                <w:szCs w:val="20"/>
              </w:rPr>
            </w:pPr>
          </w:p>
        </w:tc>
        <w:tc>
          <w:tcPr>
            <w:tcW w:w="1729" w:type="dxa"/>
            <w:vMerge/>
          </w:tcPr>
          <w:p w:rsidR="00CB65E1" w:rsidRPr="0047105C" w:rsidRDefault="00CB65E1" w:rsidP="00F44A08">
            <w:pPr>
              <w:rPr>
                <w:sz w:val="20"/>
                <w:szCs w:val="20"/>
              </w:rPr>
            </w:pPr>
          </w:p>
        </w:tc>
        <w:tc>
          <w:tcPr>
            <w:tcW w:w="1098"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первый год</w:t>
            </w:r>
          </w:p>
        </w:tc>
        <w:tc>
          <w:tcPr>
            <w:tcW w:w="1122"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второй год</w:t>
            </w:r>
          </w:p>
        </w:tc>
        <w:tc>
          <w:tcPr>
            <w:tcW w:w="1758" w:type="dxa"/>
            <w:vMerge/>
          </w:tcPr>
          <w:p w:rsidR="00CB65E1" w:rsidRPr="0047105C" w:rsidRDefault="00CB65E1" w:rsidP="00F44A08">
            <w:pPr>
              <w:rPr>
                <w:sz w:val="20"/>
                <w:szCs w:val="20"/>
              </w:rPr>
            </w:pPr>
          </w:p>
        </w:tc>
        <w:tc>
          <w:tcPr>
            <w:tcW w:w="1080"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первый год</w:t>
            </w:r>
          </w:p>
        </w:tc>
        <w:tc>
          <w:tcPr>
            <w:tcW w:w="1080"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второй год</w:t>
            </w:r>
          </w:p>
        </w:tc>
        <w:tc>
          <w:tcPr>
            <w:tcW w:w="2284" w:type="dxa"/>
            <w:vMerge/>
          </w:tcPr>
          <w:p w:rsidR="00CB65E1" w:rsidRPr="0047105C" w:rsidRDefault="00CB65E1" w:rsidP="00F44A08">
            <w:pPr>
              <w:rPr>
                <w:sz w:val="20"/>
                <w:szCs w:val="20"/>
              </w:rPr>
            </w:pPr>
          </w:p>
        </w:tc>
      </w:tr>
      <w:tr w:rsidR="00CB65E1" w:rsidRPr="0047105C" w:rsidTr="00F44A08">
        <w:tc>
          <w:tcPr>
            <w:tcW w:w="2014"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1</w:t>
            </w:r>
          </w:p>
        </w:tc>
        <w:tc>
          <w:tcPr>
            <w:tcW w:w="1729"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2</w:t>
            </w:r>
          </w:p>
        </w:tc>
        <w:tc>
          <w:tcPr>
            <w:tcW w:w="1098"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3</w:t>
            </w:r>
          </w:p>
        </w:tc>
        <w:tc>
          <w:tcPr>
            <w:tcW w:w="1122"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4</w:t>
            </w:r>
          </w:p>
        </w:tc>
        <w:tc>
          <w:tcPr>
            <w:tcW w:w="1758"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5</w:t>
            </w:r>
          </w:p>
        </w:tc>
        <w:tc>
          <w:tcPr>
            <w:tcW w:w="1080"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6</w:t>
            </w:r>
          </w:p>
        </w:tc>
        <w:tc>
          <w:tcPr>
            <w:tcW w:w="1080"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7</w:t>
            </w:r>
          </w:p>
        </w:tc>
        <w:tc>
          <w:tcPr>
            <w:tcW w:w="2284"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8</w:t>
            </w:r>
          </w:p>
        </w:tc>
      </w:tr>
      <w:tr w:rsidR="00CB65E1" w:rsidRPr="0047105C" w:rsidTr="00F44A08">
        <w:tc>
          <w:tcPr>
            <w:tcW w:w="2014" w:type="dxa"/>
          </w:tcPr>
          <w:p w:rsidR="00CB65E1" w:rsidRPr="00986DF4" w:rsidRDefault="00CB65E1" w:rsidP="00F44A08">
            <w:pPr>
              <w:pStyle w:val="ConsPlusNormal"/>
              <w:jc w:val="both"/>
              <w:rPr>
                <w:rFonts w:cs="Calibri"/>
                <w:sz w:val="20"/>
                <w:szCs w:val="20"/>
                <w:lang w:val="en-US"/>
              </w:rPr>
            </w:pPr>
            <w:r w:rsidRPr="00986DF4">
              <w:rPr>
                <w:rFonts w:cs="Calibri"/>
                <w:sz w:val="20"/>
                <w:szCs w:val="20"/>
                <w:lang w:val="en-US"/>
              </w:rPr>
              <w:t>остаток на начало дня</w:t>
            </w:r>
          </w:p>
        </w:tc>
        <w:tc>
          <w:tcPr>
            <w:tcW w:w="1729" w:type="dxa"/>
          </w:tcPr>
          <w:p w:rsidR="00CB65E1" w:rsidRPr="00986DF4" w:rsidRDefault="00CB65E1" w:rsidP="00F44A08">
            <w:pPr>
              <w:pStyle w:val="ConsPlusNormal"/>
              <w:rPr>
                <w:rFonts w:cs="Calibri"/>
                <w:sz w:val="20"/>
                <w:szCs w:val="20"/>
                <w:lang w:val="en-US"/>
              </w:rPr>
            </w:pPr>
          </w:p>
        </w:tc>
        <w:tc>
          <w:tcPr>
            <w:tcW w:w="1098" w:type="dxa"/>
          </w:tcPr>
          <w:p w:rsidR="00CB65E1" w:rsidRPr="00986DF4" w:rsidRDefault="00CB65E1" w:rsidP="00F44A08">
            <w:pPr>
              <w:pStyle w:val="ConsPlusNormal"/>
              <w:rPr>
                <w:rFonts w:cs="Calibri"/>
                <w:sz w:val="20"/>
                <w:szCs w:val="20"/>
                <w:lang w:val="en-US"/>
              </w:rPr>
            </w:pPr>
          </w:p>
        </w:tc>
        <w:tc>
          <w:tcPr>
            <w:tcW w:w="1122" w:type="dxa"/>
          </w:tcPr>
          <w:p w:rsidR="00CB65E1" w:rsidRPr="00986DF4" w:rsidRDefault="00CB65E1" w:rsidP="00F44A08">
            <w:pPr>
              <w:pStyle w:val="ConsPlusNormal"/>
              <w:rPr>
                <w:rFonts w:cs="Calibri"/>
                <w:sz w:val="20"/>
                <w:szCs w:val="20"/>
                <w:lang w:val="en-US"/>
              </w:rPr>
            </w:pPr>
          </w:p>
        </w:tc>
        <w:tc>
          <w:tcPr>
            <w:tcW w:w="1758"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2284" w:type="dxa"/>
          </w:tcPr>
          <w:p w:rsidR="00CB65E1" w:rsidRPr="00986DF4" w:rsidRDefault="00CB65E1" w:rsidP="00F44A08">
            <w:pPr>
              <w:pStyle w:val="ConsPlusNormal"/>
              <w:rPr>
                <w:rFonts w:cs="Calibri"/>
                <w:sz w:val="20"/>
                <w:szCs w:val="20"/>
                <w:lang w:val="en-US"/>
              </w:rPr>
            </w:pPr>
          </w:p>
        </w:tc>
      </w:tr>
      <w:tr w:rsidR="00CB65E1" w:rsidRPr="0047105C" w:rsidTr="00F44A08">
        <w:tc>
          <w:tcPr>
            <w:tcW w:w="2014" w:type="dxa"/>
          </w:tcPr>
          <w:p w:rsidR="00CB65E1" w:rsidRPr="00986DF4" w:rsidRDefault="00CB65E1" w:rsidP="00F44A08">
            <w:pPr>
              <w:pStyle w:val="ConsPlusNormal"/>
              <w:jc w:val="both"/>
              <w:rPr>
                <w:rFonts w:cs="Calibri"/>
                <w:sz w:val="20"/>
                <w:szCs w:val="20"/>
                <w:lang w:val="en-US"/>
              </w:rPr>
            </w:pPr>
            <w:r w:rsidRPr="00986DF4">
              <w:rPr>
                <w:rFonts w:cs="Calibri"/>
                <w:sz w:val="20"/>
                <w:szCs w:val="20"/>
                <w:lang w:val="en-US"/>
              </w:rPr>
              <w:t>остаток на конец дня</w:t>
            </w:r>
          </w:p>
        </w:tc>
        <w:tc>
          <w:tcPr>
            <w:tcW w:w="1729" w:type="dxa"/>
          </w:tcPr>
          <w:p w:rsidR="00CB65E1" w:rsidRPr="00986DF4" w:rsidRDefault="00CB65E1" w:rsidP="00F44A08">
            <w:pPr>
              <w:pStyle w:val="ConsPlusNormal"/>
              <w:rPr>
                <w:rFonts w:cs="Calibri"/>
                <w:sz w:val="20"/>
                <w:szCs w:val="20"/>
                <w:lang w:val="en-US"/>
              </w:rPr>
            </w:pPr>
          </w:p>
        </w:tc>
        <w:tc>
          <w:tcPr>
            <w:tcW w:w="1098" w:type="dxa"/>
          </w:tcPr>
          <w:p w:rsidR="00CB65E1" w:rsidRPr="00986DF4" w:rsidRDefault="00CB65E1" w:rsidP="00F44A08">
            <w:pPr>
              <w:pStyle w:val="ConsPlusNormal"/>
              <w:rPr>
                <w:rFonts w:cs="Calibri"/>
                <w:sz w:val="20"/>
                <w:szCs w:val="20"/>
                <w:lang w:val="en-US"/>
              </w:rPr>
            </w:pPr>
          </w:p>
        </w:tc>
        <w:tc>
          <w:tcPr>
            <w:tcW w:w="1122" w:type="dxa"/>
          </w:tcPr>
          <w:p w:rsidR="00CB65E1" w:rsidRPr="00986DF4" w:rsidRDefault="00CB65E1" w:rsidP="00F44A08">
            <w:pPr>
              <w:pStyle w:val="ConsPlusNormal"/>
              <w:rPr>
                <w:rFonts w:cs="Calibri"/>
                <w:sz w:val="20"/>
                <w:szCs w:val="20"/>
                <w:lang w:val="en-US"/>
              </w:rPr>
            </w:pPr>
          </w:p>
        </w:tc>
        <w:tc>
          <w:tcPr>
            <w:tcW w:w="1758"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2284" w:type="dxa"/>
          </w:tcPr>
          <w:p w:rsidR="00CB65E1" w:rsidRPr="00986DF4" w:rsidRDefault="00CB65E1" w:rsidP="00F44A08">
            <w:pPr>
              <w:pStyle w:val="ConsPlusNormal"/>
              <w:rPr>
                <w:rFonts w:cs="Calibri"/>
                <w:sz w:val="20"/>
                <w:szCs w:val="20"/>
                <w:lang w:val="en-US"/>
              </w:rPr>
            </w:pPr>
          </w:p>
        </w:tc>
      </w:tr>
    </w:tbl>
    <w:p w:rsidR="00CB65E1" w:rsidRPr="009773E1" w:rsidRDefault="00CB65E1" w:rsidP="00F44A08">
      <w:pPr>
        <w:pStyle w:val="ConsPlusNormal"/>
        <w:jc w:val="both"/>
        <w:rPr>
          <w:sz w:val="20"/>
        </w:rPr>
      </w:pPr>
    </w:p>
    <w:p w:rsidR="00CB65E1" w:rsidRPr="009773E1" w:rsidRDefault="00CB65E1" w:rsidP="00F44A08">
      <w:pPr>
        <w:pStyle w:val="ConsPlusNonformat"/>
        <w:jc w:val="both"/>
      </w:pPr>
      <w:r w:rsidRPr="009773E1">
        <w:t xml:space="preserve">                                                  Номер лицевого счета ____</w:t>
      </w:r>
    </w:p>
    <w:p w:rsidR="00CB65E1" w:rsidRPr="009773E1" w:rsidRDefault="00CB65E1" w:rsidP="00F44A08">
      <w:pPr>
        <w:pStyle w:val="ConsPlusNonformat"/>
        <w:jc w:val="both"/>
      </w:pPr>
      <w:r w:rsidRPr="009773E1">
        <w:t xml:space="preserve">                                                  на "___" ________ 20__ г.</w:t>
      </w:r>
    </w:p>
    <w:p w:rsidR="00CB65E1" w:rsidRPr="009773E1" w:rsidRDefault="00CB65E1" w:rsidP="00F44A08">
      <w:pPr>
        <w:pStyle w:val="ConsPlusNonformat"/>
        <w:jc w:val="both"/>
      </w:pPr>
    </w:p>
    <w:p w:rsidR="00CB65E1" w:rsidRPr="009773E1" w:rsidRDefault="00CB65E1" w:rsidP="00F44A08">
      <w:pPr>
        <w:pStyle w:val="ConsPlusNonformat"/>
        <w:jc w:val="both"/>
      </w:pPr>
      <w:r w:rsidRPr="009773E1">
        <w:t xml:space="preserve">                     2. Доведенные бюджетные данные</w:t>
      </w:r>
    </w:p>
    <w:p w:rsidR="00CB65E1" w:rsidRPr="009773E1" w:rsidRDefault="00CB65E1" w:rsidP="00F44A08">
      <w:pPr>
        <w:pStyle w:val="ConsPlusNonformat"/>
        <w:jc w:val="both"/>
      </w:pPr>
      <w:r w:rsidRPr="009773E1">
        <w:t xml:space="preserve">                          2.1. Бюджетные данные</w:t>
      </w:r>
    </w:p>
    <w:p w:rsidR="00CB65E1" w:rsidRPr="009773E1" w:rsidRDefault="00CB65E1" w:rsidP="00F44A08">
      <w:pPr>
        <w:pStyle w:val="ConsPlusNormal"/>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5"/>
        <w:gridCol w:w="585"/>
        <w:gridCol w:w="460"/>
        <w:gridCol w:w="1395"/>
        <w:gridCol w:w="1729"/>
        <w:gridCol w:w="1113"/>
        <w:gridCol w:w="1080"/>
        <w:gridCol w:w="1729"/>
        <w:gridCol w:w="1197"/>
        <w:gridCol w:w="1080"/>
        <w:gridCol w:w="2284"/>
      </w:tblGrid>
      <w:tr w:rsidR="00CB65E1" w:rsidRPr="00B769C4" w:rsidTr="00F44A08">
        <w:tc>
          <w:tcPr>
            <w:tcW w:w="585" w:type="dxa"/>
            <w:vMerge w:val="restart"/>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N п/п</w:t>
            </w:r>
          </w:p>
        </w:tc>
        <w:tc>
          <w:tcPr>
            <w:tcW w:w="2440" w:type="dxa"/>
            <w:gridSpan w:val="3"/>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Документ</w:t>
            </w:r>
          </w:p>
        </w:tc>
        <w:tc>
          <w:tcPr>
            <w:tcW w:w="3922" w:type="dxa"/>
            <w:gridSpan w:val="3"/>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Бюджетные ассигнования</w:t>
            </w:r>
          </w:p>
        </w:tc>
        <w:tc>
          <w:tcPr>
            <w:tcW w:w="4006" w:type="dxa"/>
            <w:gridSpan w:val="3"/>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Лимиты бюджетных обязательств</w:t>
            </w:r>
          </w:p>
        </w:tc>
        <w:tc>
          <w:tcPr>
            <w:tcW w:w="2284" w:type="dxa"/>
            <w:vMerge w:val="restart"/>
          </w:tcPr>
          <w:p w:rsidR="00CB65E1" w:rsidRPr="00986DF4" w:rsidRDefault="00CB65E1" w:rsidP="00F44A08">
            <w:pPr>
              <w:pStyle w:val="ConsPlusNormal"/>
              <w:jc w:val="center"/>
              <w:rPr>
                <w:rFonts w:cs="Calibri"/>
                <w:sz w:val="20"/>
                <w:szCs w:val="20"/>
              </w:rPr>
            </w:pPr>
            <w:r w:rsidRPr="00986DF4">
              <w:rPr>
                <w:rFonts w:cs="Calibri"/>
                <w:sz w:val="20"/>
                <w:szCs w:val="20"/>
              </w:rPr>
              <w:t>Предельные объемы финансирования на текущий финансовый год (текущий период)(при наличии)</w:t>
            </w:r>
          </w:p>
        </w:tc>
      </w:tr>
      <w:tr w:rsidR="00CB65E1" w:rsidRPr="0047105C" w:rsidTr="00F44A08">
        <w:tc>
          <w:tcPr>
            <w:tcW w:w="585" w:type="dxa"/>
            <w:vMerge/>
          </w:tcPr>
          <w:p w:rsidR="00CB65E1" w:rsidRPr="0047105C" w:rsidRDefault="00CB65E1" w:rsidP="00F44A08">
            <w:pPr>
              <w:rPr>
                <w:sz w:val="20"/>
                <w:szCs w:val="20"/>
                <w:lang w:val="ru-RU"/>
              </w:rPr>
            </w:pPr>
          </w:p>
        </w:tc>
        <w:tc>
          <w:tcPr>
            <w:tcW w:w="1045" w:type="dxa"/>
            <w:gridSpan w:val="2"/>
            <w:vMerge w:val="restart"/>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номер</w:t>
            </w:r>
          </w:p>
        </w:tc>
        <w:tc>
          <w:tcPr>
            <w:tcW w:w="1395" w:type="dxa"/>
            <w:vMerge w:val="restart"/>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дата</w:t>
            </w:r>
          </w:p>
        </w:tc>
        <w:tc>
          <w:tcPr>
            <w:tcW w:w="1729" w:type="dxa"/>
            <w:vMerge w:val="restart"/>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на текущий финансовый год</w:t>
            </w:r>
          </w:p>
        </w:tc>
        <w:tc>
          <w:tcPr>
            <w:tcW w:w="2193" w:type="dxa"/>
            <w:gridSpan w:val="2"/>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на плановый период</w:t>
            </w:r>
          </w:p>
        </w:tc>
        <w:tc>
          <w:tcPr>
            <w:tcW w:w="1729" w:type="dxa"/>
            <w:vMerge w:val="restart"/>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на текущий финансовый год</w:t>
            </w:r>
          </w:p>
        </w:tc>
        <w:tc>
          <w:tcPr>
            <w:tcW w:w="2277" w:type="dxa"/>
            <w:gridSpan w:val="2"/>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на плановый период</w:t>
            </w:r>
          </w:p>
        </w:tc>
        <w:tc>
          <w:tcPr>
            <w:tcW w:w="2284" w:type="dxa"/>
            <w:vMerge/>
          </w:tcPr>
          <w:p w:rsidR="00CB65E1" w:rsidRPr="0047105C" w:rsidRDefault="00CB65E1" w:rsidP="00F44A08">
            <w:pPr>
              <w:rPr>
                <w:sz w:val="20"/>
                <w:szCs w:val="20"/>
              </w:rPr>
            </w:pPr>
          </w:p>
        </w:tc>
      </w:tr>
      <w:tr w:rsidR="00CB65E1" w:rsidRPr="0047105C" w:rsidTr="00F44A08">
        <w:tc>
          <w:tcPr>
            <w:tcW w:w="585" w:type="dxa"/>
            <w:vMerge/>
          </w:tcPr>
          <w:p w:rsidR="00CB65E1" w:rsidRPr="0047105C" w:rsidRDefault="00CB65E1" w:rsidP="00F44A08">
            <w:pPr>
              <w:rPr>
                <w:sz w:val="20"/>
                <w:szCs w:val="20"/>
              </w:rPr>
            </w:pPr>
          </w:p>
        </w:tc>
        <w:tc>
          <w:tcPr>
            <w:tcW w:w="1045" w:type="dxa"/>
            <w:gridSpan w:val="2"/>
            <w:vMerge/>
          </w:tcPr>
          <w:p w:rsidR="00CB65E1" w:rsidRPr="0047105C" w:rsidRDefault="00CB65E1" w:rsidP="00F44A08">
            <w:pPr>
              <w:rPr>
                <w:sz w:val="20"/>
                <w:szCs w:val="20"/>
              </w:rPr>
            </w:pPr>
          </w:p>
        </w:tc>
        <w:tc>
          <w:tcPr>
            <w:tcW w:w="1395" w:type="dxa"/>
            <w:vMerge/>
          </w:tcPr>
          <w:p w:rsidR="00CB65E1" w:rsidRPr="0047105C" w:rsidRDefault="00CB65E1" w:rsidP="00F44A08">
            <w:pPr>
              <w:rPr>
                <w:sz w:val="20"/>
                <w:szCs w:val="20"/>
              </w:rPr>
            </w:pPr>
          </w:p>
        </w:tc>
        <w:tc>
          <w:tcPr>
            <w:tcW w:w="1729" w:type="dxa"/>
            <w:vMerge/>
          </w:tcPr>
          <w:p w:rsidR="00CB65E1" w:rsidRPr="0047105C" w:rsidRDefault="00CB65E1" w:rsidP="00F44A08">
            <w:pPr>
              <w:rPr>
                <w:sz w:val="20"/>
                <w:szCs w:val="20"/>
              </w:rPr>
            </w:pPr>
          </w:p>
        </w:tc>
        <w:tc>
          <w:tcPr>
            <w:tcW w:w="1113"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первый год</w:t>
            </w:r>
          </w:p>
        </w:tc>
        <w:tc>
          <w:tcPr>
            <w:tcW w:w="1080"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второй год</w:t>
            </w:r>
          </w:p>
        </w:tc>
        <w:tc>
          <w:tcPr>
            <w:tcW w:w="1729" w:type="dxa"/>
            <w:vMerge/>
          </w:tcPr>
          <w:p w:rsidR="00CB65E1" w:rsidRPr="0047105C" w:rsidRDefault="00CB65E1" w:rsidP="00F44A08">
            <w:pPr>
              <w:rPr>
                <w:sz w:val="20"/>
                <w:szCs w:val="20"/>
              </w:rPr>
            </w:pPr>
          </w:p>
        </w:tc>
        <w:tc>
          <w:tcPr>
            <w:tcW w:w="1197"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первый год</w:t>
            </w:r>
          </w:p>
        </w:tc>
        <w:tc>
          <w:tcPr>
            <w:tcW w:w="1080"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второй год</w:t>
            </w:r>
          </w:p>
        </w:tc>
        <w:tc>
          <w:tcPr>
            <w:tcW w:w="2284" w:type="dxa"/>
            <w:vMerge/>
          </w:tcPr>
          <w:p w:rsidR="00CB65E1" w:rsidRPr="0047105C" w:rsidRDefault="00CB65E1" w:rsidP="00F44A08">
            <w:pPr>
              <w:rPr>
                <w:sz w:val="20"/>
                <w:szCs w:val="20"/>
              </w:rPr>
            </w:pPr>
          </w:p>
        </w:tc>
      </w:tr>
      <w:tr w:rsidR="00CB65E1" w:rsidRPr="0047105C" w:rsidTr="00F44A08">
        <w:tc>
          <w:tcPr>
            <w:tcW w:w="585"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1</w:t>
            </w:r>
          </w:p>
        </w:tc>
        <w:tc>
          <w:tcPr>
            <w:tcW w:w="1045" w:type="dxa"/>
            <w:gridSpan w:val="2"/>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2</w:t>
            </w:r>
          </w:p>
        </w:tc>
        <w:tc>
          <w:tcPr>
            <w:tcW w:w="1395"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3</w:t>
            </w:r>
          </w:p>
        </w:tc>
        <w:tc>
          <w:tcPr>
            <w:tcW w:w="1729"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4</w:t>
            </w:r>
          </w:p>
        </w:tc>
        <w:tc>
          <w:tcPr>
            <w:tcW w:w="1113"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5</w:t>
            </w:r>
          </w:p>
        </w:tc>
        <w:tc>
          <w:tcPr>
            <w:tcW w:w="1080"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6</w:t>
            </w:r>
          </w:p>
        </w:tc>
        <w:tc>
          <w:tcPr>
            <w:tcW w:w="1729"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7</w:t>
            </w:r>
          </w:p>
        </w:tc>
        <w:tc>
          <w:tcPr>
            <w:tcW w:w="1197"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8</w:t>
            </w:r>
          </w:p>
        </w:tc>
        <w:tc>
          <w:tcPr>
            <w:tcW w:w="1080"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9</w:t>
            </w:r>
          </w:p>
        </w:tc>
        <w:tc>
          <w:tcPr>
            <w:tcW w:w="2284"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10</w:t>
            </w:r>
          </w:p>
        </w:tc>
      </w:tr>
      <w:tr w:rsidR="00CB65E1" w:rsidRPr="0047105C" w:rsidTr="00F44A08">
        <w:tc>
          <w:tcPr>
            <w:tcW w:w="585" w:type="dxa"/>
          </w:tcPr>
          <w:p w:rsidR="00CB65E1" w:rsidRPr="00986DF4" w:rsidRDefault="00CB65E1" w:rsidP="00F44A08">
            <w:pPr>
              <w:pStyle w:val="ConsPlusNormal"/>
              <w:rPr>
                <w:rFonts w:cs="Calibri"/>
                <w:sz w:val="20"/>
                <w:szCs w:val="20"/>
                <w:lang w:val="en-US"/>
              </w:rPr>
            </w:pPr>
          </w:p>
        </w:tc>
        <w:tc>
          <w:tcPr>
            <w:tcW w:w="1045" w:type="dxa"/>
            <w:gridSpan w:val="2"/>
          </w:tcPr>
          <w:p w:rsidR="00CB65E1" w:rsidRPr="00986DF4" w:rsidRDefault="00CB65E1" w:rsidP="00F44A08">
            <w:pPr>
              <w:pStyle w:val="ConsPlusNormal"/>
              <w:rPr>
                <w:rFonts w:cs="Calibri"/>
                <w:sz w:val="20"/>
                <w:szCs w:val="20"/>
                <w:lang w:val="en-US"/>
              </w:rPr>
            </w:pPr>
          </w:p>
        </w:tc>
        <w:tc>
          <w:tcPr>
            <w:tcW w:w="1395" w:type="dxa"/>
          </w:tcPr>
          <w:p w:rsidR="00CB65E1" w:rsidRPr="00986DF4" w:rsidRDefault="00CB65E1" w:rsidP="00F44A08">
            <w:pPr>
              <w:pStyle w:val="ConsPlusNormal"/>
              <w:rPr>
                <w:rFonts w:cs="Calibri"/>
                <w:sz w:val="20"/>
                <w:szCs w:val="20"/>
                <w:lang w:val="en-US"/>
              </w:rPr>
            </w:pPr>
          </w:p>
        </w:tc>
        <w:tc>
          <w:tcPr>
            <w:tcW w:w="1729" w:type="dxa"/>
          </w:tcPr>
          <w:p w:rsidR="00CB65E1" w:rsidRPr="00986DF4" w:rsidRDefault="00CB65E1" w:rsidP="00F44A08">
            <w:pPr>
              <w:pStyle w:val="ConsPlusNormal"/>
              <w:rPr>
                <w:rFonts w:cs="Calibri"/>
                <w:sz w:val="20"/>
                <w:szCs w:val="20"/>
                <w:lang w:val="en-US"/>
              </w:rPr>
            </w:pPr>
          </w:p>
        </w:tc>
        <w:tc>
          <w:tcPr>
            <w:tcW w:w="1113"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1729" w:type="dxa"/>
          </w:tcPr>
          <w:p w:rsidR="00CB65E1" w:rsidRPr="00986DF4" w:rsidRDefault="00CB65E1" w:rsidP="00F44A08">
            <w:pPr>
              <w:pStyle w:val="ConsPlusNormal"/>
              <w:rPr>
                <w:rFonts w:cs="Calibri"/>
                <w:sz w:val="20"/>
                <w:szCs w:val="20"/>
                <w:lang w:val="en-US"/>
              </w:rPr>
            </w:pPr>
          </w:p>
        </w:tc>
        <w:tc>
          <w:tcPr>
            <w:tcW w:w="1197"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2284" w:type="dxa"/>
          </w:tcPr>
          <w:p w:rsidR="00CB65E1" w:rsidRPr="00986DF4" w:rsidRDefault="00CB65E1" w:rsidP="00F44A08">
            <w:pPr>
              <w:pStyle w:val="ConsPlusNormal"/>
              <w:rPr>
                <w:rFonts w:cs="Calibri"/>
                <w:sz w:val="20"/>
                <w:szCs w:val="20"/>
                <w:lang w:val="en-US"/>
              </w:rPr>
            </w:pPr>
          </w:p>
        </w:tc>
      </w:tr>
      <w:tr w:rsidR="00CB65E1" w:rsidRPr="0047105C" w:rsidTr="00F44A08">
        <w:tc>
          <w:tcPr>
            <w:tcW w:w="585" w:type="dxa"/>
          </w:tcPr>
          <w:p w:rsidR="00CB65E1" w:rsidRPr="00986DF4" w:rsidRDefault="00CB65E1" w:rsidP="00F44A08">
            <w:pPr>
              <w:pStyle w:val="ConsPlusNormal"/>
              <w:rPr>
                <w:rFonts w:cs="Calibri"/>
                <w:sz w:val="20"/>
                <w:szCs w:val="20"/>
                <w:lang w:val="en-US"/>
              </w:rPr>
            </w:pPr>
          </w:p>
        </w:tc>
        <w:tc>
          <w:tcPr>
            <w:tcW w:w="1045" w:type="dxa"/>
            <w:gridSpan w:val="2"/>
          </w:tcPr>
          <w:p w:rsidR="00CB65E1" w:rsidRPr="00986DF4" w:rsidRDefault="00CB65E1" w:rsidP="00F44A08">
            <w:pPr>
              <w:pStyle w:val="ConsPlusNormal"/>
              <w:rPr>
                <w:rFonts w:cs="Calibri"/>
                <w:sz w:val="20"/>
                <w:szCs w:val="20"/>
                <w:lang w:val="en-US"/>
              </w:rPr>
            </w:pPr>
          </w:p>
        </w:tc>
        <w:tc>
          <w:tcPr>
            <w:tcW w:w="1395" w:type="dxa"/>
          </w:tcPr>
          <w:p w:rsidR="00CB65E1" w:rsidRPr="00986DF4" w:rsidRDefault="00CB65E1" w:rsidP="00F44A08">
            <w:pPr>
              <w:pStyle w:val="ConsPlusNormal"/>
              <w:rPr>
                <w:rFonts w:cs="Calibri"/>
                <w:sz w:val="20"/>
                <w:szCs w:val="20"/>
                <w:lang w:val="en-US"/>
              </w:rPr>
            </w:pPr>
          </w:p>
        </w:tc>
        <w:tc>
          <w:tcPr>
            <w:tcW w:w="1729" w:type="dxa"/>
          </w:tcPr>
          <w:p w:rsidR="00CB65E1" w:rsidRPr="00986DF4" w:rsidRDefault="00CB65E1" w:rsidP="00F44A08">
            <w:pPr>
              <w:pStyle w:val="ConsPlusNormal"/>
              <w:rPr>
                <w:rFonts w:cs="Calibri"/>
                <w:sz w:val="20"/>
                <w:szCs w:val="20"/>
                <w:lang w:val="en-US"/>
              </w:rPr>
            </w:pPr>
          </w:p>
        </w:tc>
        <w:tc>
          <w:tcPr>
            <w:tcW w:w="1113"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1729" w:type="dxa"/>
          </w:tcPr>
          <w:p w:rsidR="00CB65E1" w:rsidRPr="00986DF4" w:rsidRDefault="00CB65E1" w:rsidP="00F44A08">
            <w:pPr>
              <w:pStyle w:val="ConsPlusNormal"/>
              <w:rPr>
                <w:rFonts w:cs="Calibri"/>
                <w:sz w:val="20"/>
                <w:szCs w:val="20"/>
                <w:lang w:val="en-US"/>
              </w:rPr>
            </w:pPr>
          </w:p>
        </w:tc>
        <w:tc>
          <w:tcPr>
            <w:tcW w:w="1197"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2284" w:type="dxa"/>
          </w:tcPr>
          <w:p w:rsidR="00CB65E1" w:rsidRPr="00986DF4" w:rsidRDefault="00CB65E1" w:rsidP="00F44A08">
            <w:pPr>
              <w:pStyle w:val="ConsPlusNormal"/>
              <w:rPr>
                <w:rFonts w:cs="Calibri"/>
                <w:sz w:val="20"/>
                <w:szCs w:val="20"/>
                <w:lang w:val="en-US"/>
              </w:rPr>
            </w:pPr>
          </w:p>
        </w:tc>
      </w:tr>
      <w:tr w:rsidR="00CB65E1" w:rsidRPr="0047105C" w:rsidTr="00F44A08">
        <w:tblPrEx>
          <w:tblBorders>
            <w:left w:val="none" w:sz="0" w:space="0" w:color="auto"/>
          </w:tblBorders>
        </w:tblPrEx>
        <w:tc>
          <w:tcPr>
            <w:tcW w:w="1170" w:type="dxa"/>
            <w:gridSpan w:val="2"/>
            <w:tcBorders>
              <w:left w:val="nil"/>
              <w:bottom w:val="nil"/>
            </w:tcBorders>
          </w:tcPr>
          <w:p w:rsidR="00CB65E1" w:rsidRPr="00986DF4" w:rsidRDefault="00CB65E1" w:rsidP="00F44A08">
            <w:pPr>
              <w:pStyle w:val="ConsPlusNormal"/>
              <w:rPr>
                <w:rFonts w:cs="Calibri"/>
                <w:sz w:val="20"/>
                <w:szCs w:val="20"/>
                <w:lang w:val="en-US"/>
              </w:rPr>
            </w:pPr>
          </w:p>
        </w:tc>
        <w:tc>
          <w:tcPr>
            <w:tcW w:w="1855" w:type="dxa"/>
            <w:gridSpan w:val="2"/>
          </w:tcPr>
          <w:p w:rsidR="00CB65E1" w:rsidRPr="00986DF4" w:rsidRDefault="00CB65E1" w:rsidP="00F44A08">
            <w:pPr>
              <w:pStyle w:val="ConsPlusNormal"/>
              <w:rPr>
                <w:rFonts w:cs="Calibri"/>
                <w:sz w:val="20"/>
                <w:szCs w:val="20"/>
                <w:lang w:val="en-US"/>
              </w:rPr>
            </w:pPr>
            <w:r w:rsidRPr="00986DF4">
              <w:rPr>
                <w:rFonts w:cs="Calibri"/>
                <w:sz w:val="20"/>
                <w:szCs w:val="20"/>
                <w:lang w:val="en-US"/>
              </w:rPr>
              <w:t>Итого</w:t>
            </w:r>
          </w:p>
        </w:tc>
        <w:tc>
          <w:tcPr>
            <w:tcW w:w="1729" w:type="dxa"/>
          </w:tcPr>
          <w:p w:rsidR="00CB65E1" w:rsidRPr="00986DF4" w:rsidRDefault="00CB65E1" w:rsidP="00F44A08">
            <w:pPr>
              <w:pStyle w:val="ConsPlusNormal"/>
              <w:rPr>
                <w:rFonts w:cs="Calibri"/>
                <w:sz w:val="20"/>
                <w:szCs w:val="20"/>
                <w:lang w:val="en-US"/>
              </w:rPr>
            </w:pPr>
          </w:p>
        </w:tc>
        <w:tc>
          <w:tcPr>
            <w:tcW w:w="1113"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1729" w:type="dxa"/>
          </w:tcPr>
          <w:p w:rsidR="00CB65E1" w:rsidRPr="00986DF4" w:rsidRDefault="00CB65E1" w:rsidP="00F44A08">
            <w:pPr>
              <w:pStyle w:val="ConsPlusNormal"/>
              <w:rPr>
                <w:rFonts w:cs="Calibri"/>
                <w:sz w:val="20"/>
                <w:szCs w:val="20"/>
                <w:lang w:val="en-US"/>
              </w:rPr>
            </w:pPr>
          </w:p>
        </w:tc>
        <w:tc>
          <w:tcPr>
            <w:tcW w:w="1197"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2284" w:type="dxa"/>
          </w:tcPr>
          <w:p w:rsidR="00CB65E1" w:rsidRPr="00986DF4" w:rsidRDefault="00CB65E1" w:rsidP="00F44A08">
            <w:pPr>
              <w:pStyle w:val="ConsPlusNormal"/>
              <w:rPr>
                <w:rFonts w:cs="Calibri"/>
                <w:sz w:val="20"/>
                <w:szCs w:val="20"/>
                <w:lang w:val="en-US"/>
              </w:rPr>
            </w:pPr>
          </w:p>
        </w:tc>
      </w:tr>
    </w:tbl>
    <w:p w:rsidR="00CB65E1" w:rsidRDefault="00CB65E1" w:rsidP="00F44A08">
      <w:pPr>
        <w:pStyle w:val="ConsPlusNormal"/>
        <w:jc w:val="both"/>
        <w:rPr>
          <w:sz w:val="20"/>
        </w:rPr>
      </w:pPr>
    </w:p>
    <w:p w:rsidR="00CB65E1" w:rsidRDefault="00CB65E1" w:rsidP="00F44A08">
      <w:pPr>
        <w:pStyle w:val="ConsPlusNormal"/>
        <w:jc w:val="both"/>
        <w:rPr>
          <w:sz w:val="20"/>
        </w:rPr>
      </w:pPr>
    </w:p>
    <w:p w:rsidR="00CB65E1" w:rsidRPr="009773E1" w:rsidRDefault="00CB65E1" w:rsidP="00F44A08">
      <w:pPr>
        <w:pStyle w:val="ConsPlusNormal"/>
        <w:jc w:val="both"/>
        <w:rPr>
          <w:sz w:val="20"/>
        </w:rPr>
      </w:pPr>
    </w:p>
    <w:p w:rsidR="00CB65E1" w:rsidRPr="009773E1" w:rsidRDefault="00CB65E1" w:rsidP="00F44A08">
      <w:pPr>
        <w:pStyle w:val="ConsPlusNonformat"/>
        <w:jc w:val="both"/>
      </w:pPr>
      <w:r w:rsidRPr="009773E1">
        <w:t xml:space="preserve">                     3. Распределенные бюджетные данные</w:t>
      </w:r>
    </w:p>
    <w:p w:rsidR="00CB65E1" w:rsidRPr="009773E1" w:rsidRDefault="00CB65E1" w:rsidP="00F44A08">
      <w:pPr>
        <w:pStyle w:val="ConsPlusNonformat"/>
        <w:jc w:val="both"/>
      </w:pPr>
    </w:p>
    <w:p w:rsidR="00CB65E1" w:rsidRPr="009773E1" w:rsidRDefault="00CB65E1" w:rsidP="00F44A08">
      <w:pPr>
        <w:pStyle w:val="ConsPlusNonformat"/>
        <w:jc w:val="both"/>
      </w:pPr>
      <w:r w:rsidRPr="009773E1">
        <w:t xml:space="preserve">                           3.1. Бюджетные данные</w:t>
      </w:r>
    </w:p>
    <w:p w:rsidR="00CB65E1" w:rsidRPr="009773E1" w:rsidRDefault="00CB65E1" w:rsidP="00F44A08">
      <w:pPr>
        <w:pStyle w:val="ConsPlusNormal"/>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5"/>
        <w:gridCol w:w="585"/>
        <w:gridCol w:w="460"/>
        <w:gridCol w:w="1395"/>
        <w:gridCol w:w="1729"/>
        <w:gridCol w:w="1113"/>
        <w:gridCol w:w="1080"/>
        <w:gridCol w:w="1729"/>
        <w:gridCol w:w="1116"/>
        <w:gridCol w:w="1080"/>
        <w:gridCol w:w="2284"/>
      </w:tblGrid>
      <w:tr w:rsidR="00CB65E1" w:rsidRPr="00B769C4" w:rsidTr="00F44A08">
        <w:tc>
          <w:tcPr>
            <w:tcW w:w="585" w:type="dxa"/>
            <w:vMerge w:val="restart"/>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N п/п</w:t>
            </w:r>
          </w:p>
        </w:tc>
        <w:tc>
          <w:tcPr>
            <w:tcW w:w="2440" w:type="dxa"/>
            <w:gridSpan w:val="3"/>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Документ</w:t>
            </w:r>
          </w:p>
        </w:tc>
        <w:tc>
          <w:tcPr>
            <w:tcW w:w="3922" w:type="dxa"/>
            <w:gridSpan w:val="3"/>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Бюджетные ассигнования</w:t>
            </w:r>
          </w:p>
        </w:tc>
        <w:tc>
          <w:tcPr>
            <w:tcW w:w="3925" w:type="dxa"/>
            <w:gridSpan w:val="3"/>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Лимиты бюджетных обязательств</w:t>
            </w:r>
          </w:p>
        </w:tc>
        <w:tc>
          <w:tcPr>
            <w:tcW w:w="2284" w:type="dxa"/>
            <w:vMerge w:val="restart"/>
          </w:tcPr>
          <w:p w:rsidR="00CB65E1" w:rsidRPr="00986DF4" w:rsidRDefault="00CB65E1" w:rsidP="00F44A08">
            <w:pPr>
              <w:pStyle w:val="ConsPlusNormal"/>
              <w:jc w:val="center"/>
              <w:rPr>
                <w:rFonts w:cs="Calibri"/>
                <w:sz w:val="20"/>
                <w:szCs w:val="20"/>
              </w:rPr>
            </w:pPr>
            <w:r w:rsidRPr="00986DF4">
              <w:rPr>
                <w:rFonts w:cs="Calibri"/>
                <w:sz w:val="20"/>
                <w:szCs w:val="20"/>
              </w:rPr>
              <w:t>Предельные объемы финансирования на текущий финансовый год (текущий период)(при наличии)</w:t>
            </w:r>
          </w:p>
        </w:tc>
      </w:tr>
      <w:tr w:rsidR="00CB65E1" w:rsidRPr="0047105C" w:rsidTr="00F44A08">
        <w:tc>
          <w:tcPr>
            <w:tcW w:w="585" w:type="dxa"/>
            <w:vMerge/>
          </w:tcPr>
          <w:p w:rsidR="00CB65E1" w:rsidRPr="0047105C" w:rsidRDefault="00CB65E1" w:rsidP="00F44A08">
            <w:pPr>
              <w:rPr>
                <w:sz w:val="20"/>
                <w:szCs w:val="20"/>
                <w:lang w:val="ru-RU"/>
              </w:rPr>
            </w:pPr>
          </w:p>
        </w:tc>
        <w:tc>
          <w:tcPr>
            <w:tcW w:w="1045" w:type="dxa"/>
            <w:gridSpan w:val="2"/>
            <w:vMerge w:val="restart"/>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номер</w:t>
            </w:r>
          </w:p>
        </w:tc>
        <w:tc>
          <w:tcPr>
            <w:tcW w:w="1395" w:type="dxa"/>
            <w:vMerge w:val="restart"/>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дата</w:t>
            </w:r>
          </w:p>
        </w:tc>
        <w:tc>
          <w:tcPr>
            <w:tcW w:w="1729" w:type="dxa"/>
            <w:vMerge w:val="restart"/>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на текущий финансовый год</w:t>
            </w:r>
          </w:p>
        </w:tc>
        <w:tc>
          <w:tcPr>
            <w:tcW w:w="2193" w:type="dxa"/>
            <w:gridSpan w:val="2"/>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на плановый период</w:t>
            </w:r>
          </w:p>
        </w:tc>
        <w:tc>
          <w:tcPr>
            <w:tcW w:w="1729" w:type="dxa"/>
            <w:vMerge w:val="restart"/>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на текущий финансовый год</w:t>
            </w:r>
          </w:p>
        </w:tc>
        <w:tc>
          <w:tcPr>
            <w:tcW w:w="2196" w:type="dxa"/>
            <w:gridSpan w:val="2"/>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на плановый период</w:t>
            </w:r>
          </w:p>
        </w:tc>
        <w:tc>
          <w:tcPr>
            <w:tcW w:w="2284" w:type="dxa"/>
            <w:vMerge/>
          </w:tcPr>
          <w:p w:rsidR="00CB65E1" w:rsidRPr="0047105C" w:rsidRDefault="00CB65E1" w:rsidP="00F44A08">
            <w:pPr>
              <w:rPr>
                <w:sz w:val="20"/>
                <w:szCs w:val="20"/>
              </w:rPr>
            </w:pPr>
          </w:p>
        </w:tc>
      </w:tr>
      <w:tr w:rsidR="00CB65E1" w:rsidRPr="0047105C" w:rsidTr="00F44A08">
        <w:tc>
          <w:tcPr>
            <w:tcW w:w="585" w:type="dxa"/>
            <w:vMerge/>
          </w:tcPr>
          <w:p w:rsidR="00CB65E1" w:rsidRPr="0047105C" w:rsidRDefault="00CB65E1" w:rsidP="00F44A08">
            <w:pPr>
              <w:rPr>
                <w:sz w:val="20"/>
                <w:szCs w:val="20"/>
              </w:rPr>
            </w:pPr>
          </w:p>
        </w:tc>
        <w:tc>
          <w:tcPr>
            <w:tcW w:w="1045" w:type="dxa"/>
            <w:gridSpan w:val="2"/>
            <w:vMerge/>
          </w:tcPr>
          <w:p w:rsidR="00CB65E1" w:rsidRPr="0047105C" w:rsidRDefault="00CB65E1" w:rsidP="00F44A08">
            <w:pPr>
              <w:rPr>
                <w:sz w:val="20"/>
                <w:szCs w:val="20"/>
              </w:rPr>
            </w:pPr>
          </w:p>
        </w:tc>
        <w:tc>
          <w:tcPr>
            <w:tcW w:w="1395" w:type="dxa"/>
            <w:vMerge/>
          </w:tcPr>
          <w:p w:rsidR="00CB65E1" w:rsidRPr="0047105C" w:rsidRDefault="00CB65E1" w:rsidP="00F44A08">
            <w:pPr>
              <w:rPr>
                <w:sz w:val="20"/>
                <w:szCs w:val="20"/>
              </w:rPr>
            </w:pPr>
          </w:p>
        </w:tc>
        <w:tc>
          <w:tcPr>
            <w:tcW w:w="1729" w:type="dxa"/>
            <w:vMerge/>
          </w:tcPr>
          <w:p w:rsidR="00CB65E1" w:rsidRPr="0047105C" w:rsidRDefault="00CB65E1" w:rsidP="00F44A08">
            <w:pPr>
              <w:rPr>
                <w:sz w:val="20"/>
                <w:szCs w:val="20"/>
              </w:rPr>
            </w:pPr>
          </w:p>
        </w:tc>
        <w:tc>
          <w:tcPr>
            <w:tcW w:w="1113"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первый год</w:t>
            </w:r>
          </w:p>
        </w:tc>
        <w:tc>
          <w:tcPr>
            <w:tcW w:w="1080"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второй год</w:t>
            </w:r>
          </w:p>
        </w:tc>
        <w:tc>
          <w:tcPr>
            <w:tcW w:w="1729" w:type="dxa"/>
            <w:vMerge/>
          </w:tcPr>
          <w:p w:rsidR="00CB65E1" w:rsidRPr="0047105C" w:rsidRDefault="00CB65E1" w:rsidP="00F44A08">
            <w:pPr>
              <w:rPr>
                <w:sz w:val="20"/>
                <w:szCs w:val="20"/>
              </w:rPr>
            </w:pPr>
          </w:p>
        </w:tc>
        <w:tc>
          <w:tcPr>
            <w:tcW w:w="1116"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первый год</w:t>
            </w:r>
          </w:p>
        </w:tc>
        <w:tc>
          <w:tcPr>
            <w:tcW w:w="1080"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второй год</w:t>
            </w:r>
          </w:p>
        </w:tc>
        <w:tc>
          <w:tcPr>
            <w:tcW w:w="2284" w:type="dxa"/>
            <w:vMerge/>
          </w:tcPr>
          <w:p w:rsidR="00CB65E1" w:rsidRPr="0047105C" w:rsidRDefault="00CB65E1" w:rsidP="00F44A08">
            <w:pPr>
              <w:rPr>
                <w:sz w:val="20"/>
                <w:szCs w:val="20"/>
              </w:rPr>
            </w:pPr>
          </w:p>
        </w:tc>
      </w:tr>
      <w:tr w:rsidR="00CB65E1" w:rsidRPr="0047105C" w:rsidTr="00F44A08">
        <w:tc>
          <w:tcPr>
            <w:tcW w:w="585"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1</w:t>
            </w:r>
          </w:p>
        </w:tc>
        <w:tc>
          <w:tcPr>
            <w:tcW w:w="1045" w:type="dxa"/>
            <w:gridSpan w:val="2"/>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2</w:t>
            </w:r>
          </w:p>
        </w:tc>
        <w:tc>
          <w:tcPr>
            <w:tcW w:w="1395"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3</w:t>
            </w:r>
          </w:p>
        </w:tc>
        <w:tc>
          <w:tcPr>
            <w:tcW w:w="1729"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4</w:t>
            </w:r>
          </w:p>
        </w:tc>
        <w:tc>
          <w:tcPr>
            <w:tcW w:w="1113"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5</w:t>
            </w:r>
          </w:p>
        </w:tc>
        <w:tc>
          <w:tcPr>
            <w:tcW w:w="1080"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6</w:t>
            </w:r>
          </w:p>
        </w:tc>
        <w:tc>
          <w:tcPr>
            <w:tcW w:w="1729"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7</w:t>
            </w:r>
          </w:p>
        </w:tc>
        <w:tc>
          <w:tcPr>
            <w:tcW w:w="1116"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8</w:t>
            </w:r>
          </w:p>
        </w:tc>
        <w:tc>
          <w:tcPr>
            <w:tcW w:w="1080"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9</w:t>
            </w:r>
          </w:p>
        </w:tc>
        <w:tc>
          <w:tcPr>
            <w:tcW w:w="2284" w:type="dxa"/>
          </w:tcPr>
          <w:p w:rsidR="00CB65E1" w:rsidRPr="00986DF4" w:rsidRDefault="00CB65E1" w:rsidP="00F44A08">
            <w:pPr>
              <w:pStyle w:val="ConsPlusNormal"/>
              <w:jc w:val="center"/>
              <w:rPr>
                <w:rFonts w:cs="Calibri"/>
                <w:sz w:val="20"/>
                <w:szCs w:val="20"/>
                <w:lang w:val="en-US"/>
              </w:rPr>
            </w:pPr>
            <w:r w:rsidRPr="00986DF4">
              <w:rPr>
                <w:rFonts w:cs="Calibri"/>
                <w:sz w:val="20"/>
                <w:szCs w:val="20"/>
                <w:lang w:val="en-US"/>
              </w:rPr>
              <w:t>10</w:t>
            </w:r>
          </w:p>
        </w:tc>
      </w:tr>
      <w:tr w:rsidR="00CB65E1" w:rsidRPr="0047105C" w:rsidTr="00F44A08">
        <w:tc>
          <w:tcPr>
            <w:tcW w:w="585" w:type="dxa"/>
          </w:tcPr>
          <w:p w:rsidR="00CB65E1" w:rsidRPr="00986DF4" w:rsidRDefault="00CB65E1" w:rsidP="00F44A08">
            <w:pPr>
              <w:pStyle w:val="ConsPlusNormal"/>
              <w:rPr>
                <w:rFonts w:cs="Calibri"/>
                <w:sz w:val="20"/>
                <w:szCs w:val="20"/>
                <w:lang w:val="en-US"/>
              </w:rPr>
            </w:pPr>
          </w:p>
        </w:tc>
        <w:tc>
          <w:tcPr>
            <w:tcW w:w="1045" w:type="dxa"/>
            <w:gridSpan w:val="2"/>
          </w:tcPr>
          <w:p w:rsidR="00CB65E1" w:rsidRPr="00986DF4" w:rsidRDefault="00CB65E1" w:rsidP="00F44A08">
            <w:pPr>
              <w:pStyle w:val="ConsPlusNormal"/>
              <w:rPr>
                <w:rFonts w:cs="Calibri"/>
                <w:sz w:val="20"/>
                <w:szCs w:val="20"/>
                <w:lang w:val="en-US"/>
              </w:rPr>
            </w:pPr>
          </w:p>
        </w:tc>
        <w:tc>
          <w:tcPr>
            <w:tcW w:w="1395" w:type="dxa"/>
          </w:tcPr>
          <w:p w:rsidR="00CB65E1" w:rsidRPr="00986DF4" w:rsidRDefault="00CB65E1" w:rsidP="00F44A08">
            <w:pPr>
              <w:pStyle w:val="ConsPlusNormal"/>
              <w:rPr>
                <w:rFonts w:cs="Calibri"/>
                <w:sz w:val="20"/>
                <w:szCs w:val="20"/>
                <w:lang w:val="en-US"/>
              </w:rPr>
            </w:pPr>
          </w:p>
        </w:tc>
        <w:tc>
          <w:tcPr>
            <w:tcW w:w="1729" w:type="dxa"/>
          </w:tcPr>
          <w:p w:rsidR="00CB65E1" w:rsidRPr="00986DF4" w:rsidRDefault="00CB65E1" w:rsidP="00F44A08">
            <w:pPr>
              <w:pStyle w:val="ConsPlusNormal"/>
              <w:rPr>
                <w:rFonts w:cs="Calibri"/>
                <w:sz w:val="20"/>
                <w:szCs w:val="20"/>
                <w:lang w:val="en-US"/>
              </w:rPr>
            </w:pPr>
          </w:p>
        </w:tc>
        <w:tc>
          <w:tcPr>
            <w:tcW w:w="1113"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1729" w:type="dxa"/>
          </w:tcPr>
          <w:p w:rsidR="00CB65E1" w:rsidRPr="00986DF4" w:rsidRDefault="00CB65E1" w:rsidP="00F44A08">
            <w:pPr>
              <w:pStyle w:val="ConsPlusNormal"/>
              <w:rPr>
                <w:rFonts w:cs="Calibri"/>
                <w:sz w:val="20"/>
                <w:szCs w:val="20"/>
                <w:lang w:val="en-US"/>
              </w:rPr>
            </w:pPr>
          </w:p>
        </w:tc>
        <w:tc>
          <w:tcPr>
            <w:tcW w:w="1116"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2284" w:type="dxa"/>
          </w:tcPr>
          <w:p w:rsidR="00CB65E1" w:rsidRPr="00986DF4" w:rsidRDefault="00CB65E1" w:rsidP="00F44A08">
            <w:pPr>
              <w:pStyle w:val="ConsPlusNormal"/>
              <w:rPr>
                <w:rFonts w:cs="Calibri"/>
                <w:sz w:val="20"/>
                <w:szCs w:val="20"/>
                <w:lang w:val="en-US"/>
              </w:rPr>
            </w:pPr>
          </w:p>
        </w:tc>
      </w:tr>
      <w:tr w:rsidR="00CB65E1" w:rsidRPr="0047105C" w:rsidTr="00F44A08">
        <w:tblPrEx>
          <w:tblBorders>
            <w:left w:val="none" w:sz="0" w:space="0" w:color="auto"/>
          </w:tblBorders>
        </w:tblPrEx>
        <w:tc>
          <w:tcPr>
            <w:tcW w:w="1170" w:type="dxa"/>
            <w:gridSpan w:val="2"/>
            <w:tcBorders>
              <w:left w:val="nil"/>
              <w:bottom w:val="nil"/>
            </w:tcBorders>
          </w:tcPr>
          <w:p w:rsidR="00CB65E1" w:rsidRPr="00986DF4" w:rsidRDefault="00CB65E1" w:rsidP="00F44A08">
            <w:pPr>
              <w:pStyle w:val="ConsPlusNormal"/>
              <w:rPr>
                <w:rFonts w:cs="Calibri"/>
                <w:sz w:val="20"/>
                <w:szCs w:val="20"/>
                <w:lang w:val="en-US"/>
              </w:rPr>
            </w:pPr>
          </w:p>
        </w:tc>
        <w:tc>
          <w:tcPr>
            <w:tcW w:w="1855" w:type="dxa"/>
            <w:gridSpan w:val="2"/>
          </w:tcPr>
          <w:p w:rsidR="00CB65E1" w:rsidRPr="00986DF4" w:rsidRDefault="00CB65E1" w:rsidP="00F44A08">
            <w:pPr>
              <w:pStyle w:val="ConsPlusNormal"/>
              <w:rPr>
                <w:rFonts w:cs="Calibri"/>
                <w:sz w:val="20"/>
                <w:szCs w:val="20"/>
                <w:lang w:val="en-US"/>
              </w:rPr>
            </w:pPr>
            <w:r w:rsidRPr="00986DF4">
              <w:rPr>
                <w:rFonts w:cs="Calibri"/>
                <w:sz w:val="20"/>
                <w:szCs w:val="20"/>
                <w:lang w:val="en-US"/>
              </w:rPr>
              <w:t>Итого</w:t>
            </w:r>
          </w:p>
        </w:tc>
        <w:tc>
          <w:tcPr>
            <w:tcW w:w="1729" w:type="dxa"/>
          </w:tcPr>
          <w:p w:rsidR="00CB65E1" w:rsidRPr="00986DF4" w:rsidRDefault="00CB65E1" w:rsidP="00F44A08">
            <w:pPr>
              <w:pStyle w:val="ConsPlusNormal"/>
              <w:rPr>
                <w:rFonts w:cs="Calibri"/>
                <w:sz w:val="20"/>
                <w:szCs w:val="20"/>
                <w:lang w:val="en-US"/>
              </w:rPr>
            </w:pPr>
          </w:p>
        </w:tc>
        <w:tc>
          <w:tcPr>
            <w:tcW w:w="1113"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1729" w:type="dxa"/>
          </w:tcPr>
          <w:p w:rsidR="00CB65E1" w:rsidRPr="00986DF4" w:rsidRDefault="00CB65E1" w:rsidP="00F44A08">
            <w:pPr>
              <w:pStyle w:val="ConsPlusNormal"/>
              <w:rPr>
                <w:rFonts w:cs="Calibri"/>
                <w:sz w:val="20"/>
                <w:szCs w:val="20"/>
                <w:lang w:val="en-US"/>
              </w:rPr>
            </w:pPr>
          </w:p>
        </w:tc>
        <w:tc>
          <w:tcPr>
            <w:tcW w:w="1116" w:type="dxa"/>
          </w:tcPr>
          <w:p w:rsidR="00CB65E1" w:rsidRPr="00986DF4" w:rsidRDefault="00CB65E1" w:rsidP="00F44A08">
            <w:pPr>
              <w:pStyle w:val="ConsPlusNormal"/>
              <w:rPr>
                <w:rFonts w:cs="Calibri"/>
                <w:sz w:val="20"/>
                <w:szCs w:val="20"/>
                <w:lang w:val="en-US"/>
              </w:rPr>
            </w:pPr>
          </w:p>
        </w:tc>
        <w:tc>
          <w:tcPr>
            <w:tcW w:w="1080" w:type="dxa"/>
          </w:tcPr>
          <w:p w:rsidR="00CB65E1" w:rsidRPr="00986DF4" w:rsidRDefault="00CB65E1" w:rsidP="00F44A08">
            <w:pPr>
              <w:pStyle w:val="ConsPlusNormal"/>
              <w:rPr>
                <w:rFonts w:cs="Calibri"/>
                <w:sz w:val="20"/>
                <w:szCs w:val="20"/>
                <w:lang w:val="en-US"/>
              </w:rPr>
            </w:pPr>
          </w:p>
        </w:tc>
        <w:tc>
          <w:tcPr>
            <w:tcW w:w="2284" w:type="dxa"/>
          </w:tcPr>
          <w:p w:rsidR="00CB65E1" w:rsidRPr="00986DF4" w:rsidRDefault="00CB65E1" w:rsidP="00F44A08">
            <w:pPr>
              <w:pStyle w:val="ConsPlusNormal"/>
              <w:rPr>
                <w:rFonts w:cs="Calibri"/>
                <w:sz w:val="20"/>
                <w:szCs w:val="20"/>
                <w:lang w:val="en-US"/>
              </w:rPr>
            </w:pPr>
          </w:p>
        </w:tc>
      </w:tr>
    </w:tbl>
    <w:p w:rsidR="00CB65E1" w:rsidRPr="009773E1" w:rsidRDefault="00CB65E1" w:rsidP="00F44A08">
      <w:pPr>
        <w:pStyle w:val="ConsPlusNormal"/>
        <w:jc w:val="both"/>
        <w:rPr>
          <w:sz w:val="20"/>
        </w:rPr>
      </w:pPr>
    </w:p>
    <w:p w:rsidR="00CB65E1" w:rsidRPr="009773E1" w:rsidRDefault="00CB65E1" w:rsidP="00F44A08">
      <w:pPr>
        <w:pStyle w:val="ConsPlusNonformat"/>
        <w:jc w:val="both"/>
      </w:pPr>
      <w:r w:rsidRPr="009773E1">
        <w:t>Ответственный исполнитель ___________ _________ _____________ _________</w:t>
      </w:r>
    </w:p>
    <w:p w:rsidR="00CB65E1" w:rsidRPr="009773E1" w:rsidRDefault="00CB65E1" w:rsidP="00F44A08">
      <w:pPr>
        <w:pStyle w:val="ConsPlusNonformat"/>
        <w:jc w:val="both"/>
      </w:pPr>
      <w:r w:rsidRPr="009773E1">
        <w:t>(должность) (подпись) (расшифровка  (телефон)</w:t>
      </w:r>
    </w:p>
    <w:p w:rsidR="00CB65E1" w:rsidRPr="009773E1" w:rsidRDefault="00CB65E1" w:rsidP="00F44A08">
      <w:pPr>
        <w:pStyle w:val="ConsPlusNonformat"/>
        <w:jc w:val="both"/>
      </w:pPr>
      <w:r w:rsidRPr="009773E1">
        <w:t xml:space="preserve">                                                  подписи)</w:t>
      </w:r>
    </w:p>
    <w:p w:rsidR="00CB65E1" w:rsidRPr="009773E1" w:rsidRDefault="00CB65E1" w:rsidP="00F44A08">
      <w:pPr>
        <w:pStyle w:val="ConsPlusNonformat"/>
        <w:jc w:val="both"/>
      </w:pPr>
      <w:r w:rsidRPr="009773E1">
        <w:t>"__" __________ 20__ г.</w:t>
      </w:r>
    </w:p>
    <w:p w:rsidR="00CB65E1" w:rsidRPr="009773E1" w:rsidRDefault="00CB65E1" w:rsidP="00F44A08">
      <w:pPr>
        <w:pStyle w:val="ConsPlusNonformat"/>
        <w:jc w:val="both"/>
      </w:pPr>
    </w:p>
    <w:p w:rsidR="00CB65E1" w:rsidRPr="009773E1" w:rsidRDefault="00CB65E1" w:rsidP="00F44A08">
      <w:pPr>
        <w:pStyle w:val="ConsPlusNonformat"/>
        <w:jc w:val="both"/>
      </w:pPr>
      <w:r w:rsidRPr="009773E1">
        <w:t xml:space="preserve">                                                    Номер страницы _______</w:t>
      </w:r>
    </w:p>
    <w:p w:rsidR="00CB65E1" w:rsidRPr="009773E1" w:rsidRDefault="00CB65E1" w:rsidP="00F44A08">
      <w:pPr>
        <w:pStyle w:val="ConsPlusNonformat"/>
        <w:jc w:val="both"/>
      </w:pPr>
      <w:r w:rsidRPr="009773E1">
        <w:t xml:space="preserve">                                                    Всего страниц  _______</w:t>
      </w:r>
      <w:r>
        <w:t>»</w:t>
      </w:r>
    </w:p>
    <w:p w:rsidR="00CB65E1" w:rsidRDefault="00CB65E1" w:rsidP="00F44A08"/>
    <w:p w:rsidR="00CB65E1" w:rsidRDefault="00CB65E1" w:rsidP="00F44A08"/>
    <w:p w:rsidR="00CB65E1" w:rsidRDefault="00CB65E1" w:rsidP="00F44A08"/>
    <w:p w:rsidR="00CB65E1" w:rsidRDefault="00CB65E1" w:rsidP="00F44A08"/>
    <w:p w:rsidR="00CB65E1" w:rsidRDefault="00CB65E1" w:rsidP="00F44A08"/>
    <w:p w:rsidR="00CB65E1" w:rsidRDefault="00CB65E1" w:rsidP="00F44A08"/>
    <w:p w:rsidR="00CB65E1" w:rsidRPr="00A570D2" w:rsidRDefault="00CB65E1" w:rsidP="00A570D2">
      <w:pPr>
        <w:pStyle w:val="ConsPlusNormal"/>
        <w:ind w:left="9639"/>
        <w:outlineLvl w:val="1"/>
        <w:rPr>
          <w:rFonts w:ascii="Times New Roman" w:hAnsi="Times New Roman"/>
          <w:sz w:val="20"/>
        </w:rPr>
      </w:pPr>
      <w:r w:rsidRPr="00A570D2">
        <w:rPr>
          <w:rFonts w:ascii="Times New Roman" w:hAnsi="Times New Roman"/>
          <w:sz w:val="20"/>
        </w:rPr>
        <w:t>Приложение № 10</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A570D2">
      <w:pPr>
        <w:pStyle w:val="ConsPlusNormal"/>
        <w:rPr>
          <w:sz w:val="18"/>
          <w:szCs w:val="18"/>
        </w:rPr>
      </w:pPr>
    </w:p>
    <w:p w:rsidR="00CB65E1" w:rsidRPr="00C67C45" w:rsidRDefault="00CB65E1" w:rsidP="00A570D2">
      <w:pPr>
        <w:pStyle w:val="ConsPlusNonformat"/>
        <w:jc w:val="both"/>
        <w:rPr>
          <w:sz w:val="18"/>
          <w:szCs w:val="18"/>
          <w:lang w:val="ru-RU"/>
        </w:rPr>
      </w:pPr>
      <w:bookmarkStart w:id="13" w:name="P1674"/>
      <w:bookmarkEnd w:id="13"/>
      <w:r w:rsidRPr="00C67C45">
        <w:rPr>
          <w:sz w:val="18"/>
          <w:szCs w:val="18"/>
          <w:lang w:val="ru-RU"/>
        </w:rPr>
        <w:t xml:space="preserve">                                   ВЫПИСКА                                                           ┌──────────┐</w:t>
      </w:r>
    </w:p>
    <w:p w:rsidR="00CB65E1" w:rsidRPr="00C67C45" w:rsidRDefault="00CB65E1" w:rsidP="00A570D2">
      <w:pPr>
        <w:pStyle w:val="ConsPlusNonformat"/>
        <w:jc w:val="both"/>
        <w:rPr>
          <w:sz w:val="18"/>
          <w:szCs w:val="18"/>
          <w:lang w:val="ru-RU"/>
        </w:rPr>
      </w:pPr>
      <w:r w:rsidRPr="00C67C45">
        <w:rPr>
          <w:sz w:val="18"/>
          <w:szCs w:val="18"/>
          <w:lang w:val="ru-RU"/>
        </w:rPr>
        <w:t xml:space="preserve">                                                              ┌────────┐                             │ Коды     │</w:t>
      </w:r>
    </w:p>
    <w:p w:rsidR="00CB65E1" w:rsidRPr="00C67C45" w:rsidRDefault="00CB65E1" w:rsidP="00A570D2">
      <w:pPr>
        <w:pStyle w:val="ConsPlusNonformat"/>
        <w:jc w:val="both"/>
        <w:rPr>
          <w:sz w:val="18"/>
          <w:szCs w:val="18"/>
          <w:lang w:val="ru-RU"/>
        </w:rPr>
      </w:pPr>
      <w:r w:rsidRPr="00C67C45">
        <w:rPr>
          <w:sz w:val="18"/>
          <w:szCs w:val="18"/>
          <w:lang w:val="ru-RU"/>
        </w:rPr>
        <w:t xml:space="preserve">          из лицевого счета получателя бюджетных средств </w:t>
      </w:r>
      <w:r w:rsidRPr="00A570D2">
        <w:rPr>
          <w:sz w:val="18"/>
          <w:szCs w:val="18"/>
        </w:rPr>
        <w:t>N</w:t>
      </w:r>
      <w:r w:rsidRPr="00C67C45">
        <w:rPr>
          <w:sz w:val="18"/>
          <w:szCs w:val="18"/>
          <w:lang w:val="ru-RU"/>
        </w:rPr>
        <w:t xml:space="preserve">    │        │                             ├──────────┤</w:t>
      </w:r>
    </w:p>
    <w:p w:rsidR="00CB65E1" w:rsidRPr="00C67C45" w:rsidRDefault="00CB65E1" w:rsidP="00A570D2">
      <w:pPr>
        <w:pStyle w:val="ConsPlusNonformat"/>
        <w:jc w:val="both"/>
        <w:rPr>
          <w:sz w:val="18"/>
          <w:szCs w:val="18"/>
          <w:lang w:val="ru-RU"/>
        </w:rPr>
      </w:pPr>
      <w:r w:rsidRPr="00C67C45">
        <w:rPr>
          <w:sz w:val="18"/>
          <w:szCs w:val="18"/>
          <w:lang w:val="ru-RU"/>
        </w:rPr>
        <w:t xml:space="preserve">                                                              └────────┘                             │          │</w:t>
      </w:r>
    </w:p>
    <w:p w:rsidR="00CB65E1" w:rsidRPr="00C67C45" w:rsidRDefault="00CB65E1" w:rsidP="00A570D2">
      <w:pPr>
        <w:pStyle w:val="ConsPlusNonformat"/>
        <w:jc w:val="both"/>
        <w:rPr>
          <w:sz w:val="18"/>
          <w:szCs w:val="18"/>
          <w:lang w:val="ru-RU"/>
        </w:rPr>
      </w:pPr>
      <w:r w:rsidRPr="00C67C45">
        <w:rPr>
          <w:sz w:val="18"/>
          <w:szCs w:val="18"/>
          <w:lang w:val="ru-RU"/>
        </w:rPr>
        <w:t xml:space="preserve">                                                                                                     ├──────────┤</w:t>
      </w:r>
    </w:p>
    <w:p w:rsidR="00CB65E1" w:rsidRPr="00C67C45" w:rsidRDefault="00CB65E1" w:rsidP="00A570D2">
      <w:pPr>
        <w:pStyle w:val="ConsPlusNonformat"/>
        <w:jc w:val="both"/>
        <w:rPr>
          <w:sz w:val="18"/>
          <w:szCs w:val="18"/>
          <w:lang w:val="ru-RU"/>
        </w:rPr>
      </w:pPr>
      <w:r w:rsidRPr="00C67C45">
        <w:rPr>
          <w:sz w:val="18"/>
          <w:szCs w:val="18"/>
          <w:lang w:val="ru-RU"/>
        </w:rPr>
        <w:t xml:space="preserve">    за "___" _____________ 20___ г.                                                             Дата │          │</w:t>
      </w:r>
    </w:p>
    <w:p w:rsidR="00CB65E1" w:rsidRPr="00C67C45" w:rsidRDefault="00CB65E1" w:rsidP="00A570D2">
      <w:pPr>
        <w:pStyle w:val="ConsPlusNonformat"/>
        <w:jc w:val="both"/>
        <w:rPr>
          <w:sz w:val="18"/>
          <w:szCs w:val="18"/>
          <w:lang w:val="ru-RU"/>
        </w:rPr>
      </w:pPr>
      <w:r w:rsidRPr="00C67C45">
        <w:rPr>
          <w:sz w:val="18"/>
          <w:szCs w:val="18"/>
          <w:lang w:val="ru-RU"/>
        </w:rPr>
        <w:t xml:space="preserve">                                                                                                     ├──────────┤</w:t>
      </w:r>
    </w:p>
    <w:p w:rsidR="00CB65E1" w:rsidRPr="00C67C45" w:rsidRDefault="00CB65E1" w:rsidP="00A570D2">
      <w:pPr>
        <w:pStyle w:val="ConsPlusNonformat"/>
        <w:jc w:val="both"/>
        <w:rPr>
          <w:sz w:val="18"/>
          <w:szCs w:val="18"/>
          <w:lang w:val="ru-RU"/>
        </w:rPr>
      </w:pPr>
      <w:r w:rsidRPr="00C67C45">
        <w:rPr>
          <w:sz w:val="18"/>
          <w:szCs w:val="18"/>
          <w:lang w:val="ru-RU"/>
        </w:rPr>
        <w:t xml:space="preserve">                                                                             Дата предыдущей выписки │          │</w:t>
      </w:r>
    </w:p>
    <w:p w:rsidR="00CB65E1" w:rsidRPr="00C67C45" w:rsidRDefault="00CB65E1" w:rsidP="00A570D2">
      <w:pPr>
        <w:pStyle w:val="ConsPlusNonformat"/>
        <w:jc w:val="both"/>
        <w:rPr>
          <w:sz w:val="18"/>
          <w:szCs w:val="18"/>
          <w:lang w:val="ru-RU"/>
        </w:rPr>
      </w:pPr>
      <w:r w:rsidRPr="00C67C45">
        <w:rPr>
          <w:sz w:val="18"/>
          <w:szCs w:val="18"/>
          <w:lang w:val="ru-RU"/>
        </w:rPr>
        <w:t xml:space="preserve">                                                                                                     ├──────────┤</w:t>
      </w:r>
    </w:p>
    <w:p w:rsidR="00CB65E1" w:rsidRPr="00C67C45" w:rsidRDefault="00CB65E1" w:rsidP="00A570D2">
      <w:pPr>
        <w:pStyle w:val="ConsPlusNonformat"/>
        <w:jc w:val="both"/>
        <w:rPr>
          <w:sz w:val="18"/>
          <w:szCs w:val="18"/>
          <w:lang w:val="ru-RU"/>
        </w:rPr>
      </w:pPr>
      <w:r w:rsidRPr="00C67C45">
        <w:rPr>
          <w:sz w:val="18"/>
          <w:szCs w:val="18"/>
          <w:lang w:val="ru-RU"/>
        </w:rPr>
        <w:t>Финансовый орган __________________________________________________________                          │          │</w:t>
      </w:r>
    </w:p>
    <w:p w:rsidR="00CB65E1" w:rsidRPr="00C67C45" w:rsidRDefault="00CB65E1" w:rsidP="00A570D2">
      <w:pPr>
        <w:pStyle w:val="ConsPlusNonformat"/>
        <w:jc w:val="both"/>
        <w:rPr>
          <w:sz w:val="18"/>
          <w:szCs w:val="18"/>
          <w:lang w:val="ru-RU"/>
        </w:rPr>
      </w:pPr>
      <w:r w:rsidRPr="00C67C45">
        <w:rPr>
          <w:sz w:val="18"/>
          <w:szCs w:val="18"/>
          <w:lang w:val="ru-RU"/>
        </w:rPr>
        <w:t xml:space="preserve">                                                                                                     ├──────────┤</w:t>
      </w:r>
    </w:p>
    <w:p w:rsidR="00CB65E1" w:rsidRPr="00C67C45" w:rsidRDefault="00CB65E1" w:rsidP="00A570D2">
      <w:pPr>
        <w:pStyle w:val="ConsPlusNonformat"/>
        <w:jc w:val="both"/>
        <w:rPr>
          <w:sz w:val="18"/>
          <w:szCs w:val="18"/>
          <w:lang w:val="ru-RU"/>
        </w:rPr>
      </w:pPr>
      <w:r w:rsidRPr="00C67C45">
        <w:rPr>
          <w:sz w:val="18"/>
          <w:szCs w:val="18"/>
          <w:lang w:val="ru-RU"/>
        </w:rPr>
        <w:t>Получатель бюджетных средств ______________________________________________                          │          │</w:t>
      </w:r>
    </w:p>
    <w:p w:rsidR="00CB65E1" w:rsidRPr="00C67C45" w:rsidRDefault="00CB65E1" w:rsidP="00A570D2">
      <w:pPr>
        <w:pStyle w:val="ConsPlusNonformat"/>
        <w:jc w:val="both"/>
        <w:rPr>
          <w:sz w:val="18"/>
          <w:szCs w:val="18"/>
          <w:lang w:val="ru-RU"/>
        </w:rPr>
      </w:pPr>
      <w:r w:rsidRPr="00C67C45">
        <w:rPr>
          <w:sz w:val="18"/>
          <w:szCs w:val="18"/>
          <w:lang w:val="ru-RU"/>
        </w:rPr>
        <w:t xml:space="preserve">                                                                                                     ├──────────┤</w:t>
      </w:r>
    </w:p>
    <w:p w:rsidR="00CB65E1" w:rsidRPr="00C67C45" w:rsidRDefault="00CB65E1" w:rsidP="00A570D2">
      <w:pPr>
        <w:pStyle w:val="ConsPlusNonformat"/>
        <w:jc w:val="both"/>
        <w:rPr>
          <w:sz w:val="18"/>
          <w:szCs w:val="18"/>
          <w:lang w:val="ru-RU"/>
        </w:rPr>
      </w:pPr>
      <w:r w:rsidRPr="00C67C45">
        <w:rPr>
          <w:sz w:val="18"/>
          <w:szCs w:val="18"/>
          <w:lang w:val="ru-RU"/>
        </w:rPr>
        <w:t>Главный распорядитель бюджетных средств ___________________________________              Глава по БК │          │</w:t>
      </w:r>
    </w:p>
    <w:p w:rsidR="00CB65E1" w:rsidRPr="00C67C45" w:rsidRDefault="00CB65E1" w:rsidP="00A570D2">
      <w:pPr>
        <w:pStyle w:val="ConsPlusNonformat"/>
        <w:jc w:val="both"/>
        <w:rPr>
          <w:sz w:val="18"/>
          <w:szCs w:val="18"/>
          <w:lang w:val="ru-RU"/>
        </w:rPr>
      </w:pPr>
      <w:r w:rsidRPr="00C67C45">
        <w:rPr>
          <w:sz w:val="18"/>
          <w:szCs w:val="18"/>
          <w:lang w:val="ru-RU"/>
        </w:rPr>
        <w:t xml:space="preserve">                                                                                                     ├──────────┤</w:t>
      </w:r>
    </w:p>
    <w:p w:rsidR="00CB65E1" w:rsidRPr="00C67C45" w:rsidRDefault="00CB65E1" w:rsidP="00A570D2">
      <w:pPr>
        <w:pStyle w:val="ConsPlusNonformat"/>
        <w:jc w:val="both"/>
        <w:rPr>
          <w:sz w:val="18"/>
          <w:szCs w:val="18"/>
          <w:lang w:val="ru-RU"/>
        </w:rPr>
      </w:pPr>
      <w:r w:rsidRPr="00C67C45">
        <w:rPr>
          <w:sz w:val="18"/>
          <w:szCs w:val="18"/>
          <w:lang w:val="ru-RU"/>
        </w:rPr>
        <w:t>Наименование бюджета       ________________________________________________                          │          │</w:t>
      </w:r>
    </w:p>
    <w:p w:rsidR="00CB65E1" w:rsidRPr="00C67C45" w:rsidRDefault="00CB65E1" w:rsidP="00A570D2">
      <w:pPr>
        <w:pStyle w:val="ConsPlusNonformat"/>
        <w:jc w:val="both"/>
        <w:rPr>
          <w:sz w:val="18"/>
          <w:szCs w:val="18"/>
          <w:lang w:val="ru-RU"/>
        </w:rPr>
      </w:pPr>
      <w:r w:rsidRPr="00C67C45">
        <w:rPr>
          <w:sz w:val="18"/>
          <w:szCs w:val="18"/>
          <w:lang w:val="ru-RU"/>
        </w:rPr>
        <w:t xml:space="preserve">                                                                                                     ├──────────┤</w:t>
      </w:r>
    </w:p>
    <w:p w:rsidR="00CB65E1" w:rsidRPr="00C67C45" w:rsidRDefault="00CB65E1" w:rsidP="00A570D2">
      <w:pPr>
        <w:pStyle w:val="ConsPlusNonformat"/>
        <w:jc w:val="both"/>
        <w:rPr>
          <w:sz w:val="18"/>
          <w:szCs w:val="18"/>
          <w:lang w:val="ru-RU"/>
        </w:rPr>
      </w:pPr>
      <w:r w:rsidRPr="00C67C45">
        <w:rPr>
          <w:sz w:val="18"/>
          <w:szCs w:val="18"/>
          <w:lang w:val="ru-RU"/>
        </w:rPr>
        <w:t>Периодичность: ежедневная   _______________________________________________                          │          │</w:t>
      </w:r>
    </w:p>
    <w:p w:rsidR="00CB65E1" w:rsidRPr="00C67C45" w:rsidRDefault="00CB65E1" w:rsidP="00A570D2">
      <w:pPr>
        <w:pStyle w:val="ConsPlusNonformat"/>
        <w:jc w:val="both"/>
        <w:rPr>
          <w:sz w:val="18"/>
          <w:szCs w:val="18"/>
          <w:lang w:val="ru-RU"/>
        </w:rPr>
      </w:pPr>
      <w:r w:rsidRPr="00C67C45">
        <w:rPr>
          <w:sz w:val="18"/>
          <w:szCs w:val="18"/>
          <w:lang w:val="ru-RU"/>
        </w:rPr>
        <w:t xml:space="preserve">                                                                                                     ├──────────┤</w:t>
      </w:r>
    </w:p>
    <w:p w:rsidR="00CB65E1" w:rsidRPr="00C67C45" w:rsidRDefault="00CB65E1" w:rsidP="00A570D2">
      <w:pPr>
        <w:pStyle w:val="ConsPlusNonformat"/>
        <w:jc w:val="both"/>
        <w:rPr>
          <w:sz w:val="18"/>
          <w:szCs w:val="18"/>
          <w:lang w:val="ru-RU"/>
        </w:rPr>
      </w:pPr>
      <w:r w:rsidRPr="00C67C45">
        <w:rPr>
          <w:sz w:val="18"/>
          <w:szCs w:val="18"/>
          <w:lang w:val="ru-RU"/>
        </w:rPr>
        <w:t xml:space="preserve">Единица измерения: руб.                                                                      По </w:t>
      </w:r>
      <w:hyperlink r:id="rId23" w:history="1">
        <w:r w:rsidRPr="00C67C45">
          <w:rPr>
            <w:color w:val="0000FF"/>
            <w:sz w:val="18"/>
            <w:szCs w:val="18"/>
            <w:lang w:val="ru-RU"/>
          </w:rPr>
          <w:t>ОКЕИ</w:t>
        </w:r>
      </w:hyperlink>
      <w:r w:rsidRPr="00C67C45">
        <w:rPr>
          <w:sz w:val="18"/>
          <w:szCs w:val="18"/>
          <w:lang w:val="ru-RU"/>
        </w:rPr>
        <w:t xml:space="preserve"> │ 383      │</w:t>
      </w:r>
    </w:p>
    <w:p w:rsidR="00CB65E1" w:rsidRPr="00C67C45" w:rsidRDefault="00CB65E1" w:rsidP="00A570D2">
      <w:pPr>
        <w:pStyle w:val="ConsPlusNonformat"/>
        <w:jc w:val="both"/>
        <w:rPr>
          <w:sz w:val="18"/>
          <w:szCs w:val="18"/>
          <w:lang w:val="ru-RU"/>
        </w:rPr>
      </w:pPr>
      <w:r w:rsidRPr="00C67C45">
        <w:rPr>
          <w:sz w:val="18"/>
          <w:szCs w:val="18"/>
          <w:lang w:val="ru-RU"/>
        </w:rPr>
        <w:t xml:space="preserve">                                                                                                     └──────────┘</w:t>
      </w:r>
    </w:p>
    <w:p w:rsidR="00CB65E1" w:rsidRPr="00C67C45" w:rsidRDefault="00CB65E1" w:rsidP="00A570D2">
      <w:pPr>
        <w:pStyle w:val="ConsPlusNonformat"/>
        <w:jc w:val="both"/>
        <w:rPr>
          <w:sz w:val="16"/>
          <w:szCs w:val="13"/>
          <w:lang w:val="ru-RU"/>
        </w:rPr>
      </w:pPr>
    </w:p>
    <w:p w:rsidR="00CB65E1" w:rsidRPr="00C67C45" w:rsidRDefault="00CB65E1" w:rsidP="00A570D2">
      <w:pPr>
        <w:pStyle w:val="ConsPlusNonformat"/>
        <w:jc w:val="both"/>
        <w:rPr>
          <w:lang w:val="ru-RU"/>
        </w:rPr>
      </w:pPr>
      <w:r w:rsidRPr="00C67C45">
        <w:rPr>
          <w:lang w:val="ru-RU"/>
        </w:rPr>
        <w:t xml:space="preserve">                                       1. Операции с бюджетными данными</w:t>
      </w:r>
    </w:p>
    <w:p w:rsidR="00CB65E1" w:rsidRDefault="00CB65E1" w:rsidP="00A570D2">
      <w:pPr>
        <w:pStyle w:val="ConsPlusNonformat"/>
        <w:jc w:val="both"/>
      </w:pPr>
      <w:r w:rsidRPr="00C67C45">
        <w:rPr>
          <w:lang w:val="ru-RU"/>
        </w:rPr>
        <w:t xml:space="preserve">                                         </w:t>
      </w:r>
      <w:r>
        <w:t>1.1. Остатки на лицевом счете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2027"/>
        <w:gridCol w:w="1252"/>
        <w:gridCol w:w="1181"/>
        <w:gridCol w:w="2027"/>
        <w:gridCol w:w="1252"/>
        <w:gridCol w:w="1181"/>
        <w:gridCol w:w="2327"/>
      </w:tblGrid>
      <w:tr w:rsidR="00CB65E1" w:rsidRPr="0047105C" w:rsidTr="0007378E">
        <w:tc>
          <w:tcPr>
            <w:tcW w:w="3119" w:type="dxa"/>
            <w:vMerge w:val="restart"/>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Наименование показателя</w:t>
            </w:r>
          </w:p>
        </w:tc>
        <w:tc>
          <w:tcPr>
            <w:tcW w:w="4460" w:type="dxa"/>
            <w:gridSpan w:val="3"/>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Бюджетные ассигнования</w:t>
            </w:r>
          </w:p>
        </w:tc>
        <w:tc>
          <w:tcPr>
            <w:tcW w:w="4460" w:type="dxa"/>
            <w:gridSpan w:val="3"/>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Лимиты бюджетных обязательств</w:t>
            </w:r>
          </w:p>
        </w:tc>
        <w:tc>
          <w:tcPr>
            <w:tcW w:w="2327" w:type="dxa"/>
            <w:vMerge w:val="restart"/>
          </w:tcPr>
          <w:p w:rsidR="00CB65E1" w:rsidRPr="0047105C" w:rsidRDefault="00CB65E1" w:rsidP="0007378E">
            <w:pPr>
              <w:pStyle w:val="ConsPlusNormal"/>
              <w:rPr>
                <w:rFonts w:ascii="Courier New" w:hAnsi="Courier New" w:cs="Courier New"/>
                <w:szCs w:val="20"/>
              </w:rPr>
            </w:pPr>
            <w:r w:rsidRPr="0047105C">
              <w:rPr>
                <w:rFonts w:ascii="Courier New" w:hAnsi="Courier New" w:cs="Courier New"/>
                <w:szCs w:val="20"/>
              </w:rPr>
              <w:t>Предельные объемы финансирования на текущий финансовый год (текущий период)</w:t>
            </w:r>
          </w:p>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(при наличии)</w:t>
            </w:r>
          </w:p>
        </w:tc>
      </w:tr>
      <w:tr w:rsidR="00CB65E1" w:rsidRPr="0047105C" w:rsidTr="0007378E">
        <w:tc>
          <w:tcPr>
            <w:tcW w:w="3119" w:type="dxa"/>
            <w:vMerge/>
          </w:tcPr>
          <w:p w:rsidR="00CB65E1" w:rsidRPr="0047105C" w:rsidRDefault="00CB65E1" w:rsidP="0007378E">
            <w:pPr>
              <w:rPr>
                <w:rFonts w:ascii="Courier New" w:hAnsi="Courier New" w:cs="Courier New"/>
              </w:rPr>
            </w:pPr>
          </w:p>
        </w:tc>
        <w:tc>
          <w:tcPr>
            <w:tcW w:w="2027" w:type="dxa"/>
            <w:vMerge w:val="restart"/>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433" w:type="dxa"/>
            <w:gridSpan w:val="2"/>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2027" w:type="dxa"/>
            <w:vMerge w:val="restart"/>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433" w:type="dxa"/>
            <w:gridSpan w:val="2"/>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2327" w:type="dxa"/>
            <w:vMerge/>
          </w:tcPr>
          <w:p w:rsidR="00CB65E1" w:rsidRPr="0047105C" w:rsidRDefault="00CB65E1" w:rsidP="0007378E">
            <w:pPr>
              <w:rPr>
                <w:rFonts w:ascii="Courier New" w:hAnsi="Courier New" w:cs="Courier New"/>
              </w:rPr>
            </w:pPr>
          </w:p>
        </w:tc>
      </w:tr>
      <w:tr w:rsidR="00CB65E1" w:rsidRPr="0047105C" w:rsidTr="0007378E">
        <w:tc>
          <w:tcPr>
            <w:tcW w:w="3119" w:type="dxa"/>
            <w:vMerge/>
          </w:tcPr>
          <w:p w:rsidR="00CB65E1" w:rsidRPr="0047105C" w:rsidRDefault="00CB65E1" w:rsidP="0007378E">
            <w:pPr>
              <w:rPr>
                <w:rFonts w:ascii="Courier New" w:hAnsi="Courier New" w:cs="Courier New"/>
              </w:rPr>
            </w:pPr>
          </w:p>
        </w:tc>
        <w:tc>
          <w:tcPr>
            <w:tcW w:w="2027" w:type="dxa"/>
            <w:vMerge/>
          </w:tcPr>
          <w:p w:rsidR="00CB65E1" w:rsidRPr="0047105C" w:rsidRDefault="00CB65E1" w:rsidP="0007378E">
            <w:pPr>
              <w:rPr>
                <w:rFonts w:ascii="Courier New" w:hAnsi="Courier New" w:cs="Courier New"/>
              </w:rPr>
            </w:pPr>
          </w:p>
        </w:tc>
        <w:tc>
          <w:tcPr>
            <w:tcW w:w="125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первый год</w:t>
            </w:r>
          </w:p>
        </w:tc>
        <w:tc>
          <w:tcPr>
            <w:tcW w:w="1181"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второй год</w:t>
            </w:r>
          </w:p>
        </w:tc>
        <w:tc>
          <w:tcPr>
            <w:tcW w:w="2027" w:type="dxa"/>
            <w:vMerge/>
          </w:tcPr>
          <w:p w:rsidR="00CB65E1" w:rsidRPr="0047105C" w:rsidRDefault="00CB65E1" w:rsidP="0007378E">
            <w:pPr>
              <w:rPr>
                <w:rFonts w:ascii="Courier New" w:hAnsi="Courier New" w:cs="Courier New"/>
              </w:rPr>
            </w:pPr>
          </w:p>
        </w:tc>
        <w:tc>
          <w:tcPr>
            <w:tcW w:w="125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первый год</w:t>
            </w:r>
          </w:p>
        </w:tc>
        <w:tc>
          <w:tcPr>
            <w:tcW w:w="1181"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второй год</w:t>
            </w:r>
          </w:p>
        </w:tc>
        <w:tc>
          <w:tcPr>
            <w:tcW w:w="2327" w:type="dxa"/>
            <w:vMerge/>
          </w:tcPr>
          <w:p w:rsidR="00CB65E1" w:rsidRPr="0047105C" w:rsidRDefault="00CB65E1" w:rsidP="0007378E">
            <w:pPr>
              <w:rPr>
                <w:rFonts w:ascii="Courier New" w:hAnsi="Courier New" w:cs="Courier New"/>
              </w:rPr>
            </w:pPr>
          </w:p>
        </w:tc>
      </w:tr>
      <w:tr w:rsidR="00CB65E1" w:rsidRPr="0047105C" w:rsidTr="0007378E">
        <w:tc>
          <w:tcPr>
            <w:tcW w:w="311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1</w:t>
            </w:r>
          </w:p>
        </w:tc>
        <w:tc>
          <w:tcPr>
            <w:tcW w:w="2027"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2</w:t>
            </w:r>
          </w:p>
        </w:tc>
        <w:tc>
          <w:tcPr>
            <w:tcW w:w="125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3</w:t>
            </w:r>
          </w:p>
        </w:tc>
        <w:tc>
          <w:tcPr>
            <w:tcW w:w="1181"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4</w:t>
            </w:r>
          </w:p>
        </w:tc>
        <w:tc>
          <w:tcPr>
            <w:tcW w:w="2027"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5</w:t>
            </w:r>
          </w:p>
        </w:tc>
        <w:tc>
          <w:tcPr>
            <w:tcW w:w="125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6</w:t>
            </w:r>
          </w:p>
        </w:tc>
        <w:tc>
          <w:tcPr>
            <w:tcW w:w="1181"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7</w:t>
            </w:r>
          </w:p>
        </w:tc>
        <w:tc>
          <w:tcPr>
            <w:tcW w:w="2327"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8</w:t>
            </w:r>
          </w:p>
        </w:tc>
      </w:tr>
      <w:tr w:rsidR="00CB65E1" w:rsidRPr="0047105C" w:rsidTr="0007378E">
        <w:tc>
          <w:tcPr>
            <w:tcW w:w="311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остаток на начало дня</w:t>
            </w:r>
          </w:p>
        </w:tc>
        <w:tc>
          <w:tcPr>
            <w:tcW w:w="2027" w:type="dxa"/>
          </w:tcPr>
          <w:p w:rsidR="00CB65E1" w:rsidRPr="0047105C" w:rsidRDefault="00CB65E1" w:rsidP="0007378E">
            <w:pPr>
              <w:pStyle w:val="ConsPlusNormal"/>
              <w:rPr>
                <w:rFonts w:ascii="Courier New" w:hAnsi="Courier New" w:cs="Courier New"/>
                <w:szCs w:val="20"/>
                <w:lang w:val="en-US"/>
              </w:rPr>
            </w:pPr>
          </w:p>
        </w:tc>
        <w:tc>
          <w:tcPr>
            <w:tcW w:w="1252" w:type="dxa"/>
          </w:tcPr>
          <w:p w:rsidR="00CB65E1" w:rsidRPr="0047105C" w:rsidRDefault="00CB65E1" w:rsidP="0007378E">
            <w:pPr>
              <w:pStyle w:val="ConsPlusNormal"/>
              <w:rPr>
                <w:rFonts w:ascii="Courier New" w:hAnsi="Courier New" w:cs="Courier New"/>
                <w:szCs w:val="20"/>
                <w:lang w:val="en-US"/>
              </w:rPr>
            </w:pPr>
          </w:p>
        </w:tc>
        <w:tc>
          <w:tcPr>
            <w:tcW w:w="1181" w:type="dxa"/>
          </w:tcPr>
          <w:p w:rsidR="00CB65E1" w:rsidRPr="0047105C" w:rsidRDefault="00CB65E1" w:rsidP="0007378E">
            <w:pPr>
              <w:pStyle w:val="ConsPlusNormal"/>
              <w:rPr>
                <w:rFonts w:ascii="Courier New" w:hAnsi="Courier New" w:cs="Courier New"/>
                <w:szCs w:val="20"/>
                <w:lang w:val="en-US"/>
              </w:rPr>
            </w:pPr>
          </w:p>
        </w:tc>
        <w:tc>
          <w:tcPr>
            <w:tcW w:w="2027" w:type="dxa"/>
          </w:tcPr>
          <w:p w:rsidR="00CB65E1" w:rsidRPr="0047105C" w:rsidRDefault="00CB65E1" w:rsidP="0007378E">
            <w:pPr>
              <w:pStyle w:val="ConsPlusNormal"/>
              <w:rPr>
                <w:rFonts w:ascii="Courier New" w:hAnsi="Courier New" w:cs="Courier New"/>
                <w:szCs w:val="20"/>
                <w:lang w:val="en-US"/>
              </w:rPr>
            </w:pPr>
          </w:p>
        </w:tc>
        <w:tc>
          <w:tcPr>
            <w:tcW w:w="1252" w:type="dxa"/>
          </w:tcPr>
          <w:p w:rsidR="00CB65E1" w:rsidRPr="0047105C" w:rsidRDefault="00CB65E1" w:rsidP="0007378E">
            <w:pPr>
              <w:pStyle w:val="ConsPlusNormal"/>
              <w:rPr>
                <w:rFonts w:ascii="Courier New" w:hAnsi="Courier New" w:cs="Courier New"/>
                <w:szCs w:val="20"/>
                <w:lang w:val="en-US"/>
              </w:rPr>
            </w:pPr>
          </w:p>
        </w:tc>
        <w:tc>
          <w:tcPr>
            <w:tcW w:w="1181" w:type="dxa"/>
          </w:tcPr>
          <w:p w:rsidR="00CB65E1" w:rsidRPr="0047105C" w:rsidRDefault="00CB65E1" w:rsidP="0007378E">
            <w:pPr>
              <w:pStyle w:val="ConsPlusNormal"/>
              <w:rPr>
                <w:rFonts w:ascii="Courier New" w:hAnsi="Courier New" w:cs="Courier New"/>
                <w:szCs w:val="20"/>
                <w:lang w:val="en-US"/>
              </w:rPr>
            </w:pPr>
          </w:p>
        </w:tc>
        <w:tc>
          <w:tcPr>
            <w:tcW w:w="2327" w:type="dxa"/>
          </w:tcPr>
          <w:p w:rsidR="00CB65E1" w:rsidRPr="0047105C" w:rsidRDefault="00CB65E1" w:rsidP="0007378E">
            <w:pPr>
              <w:pStyle w:val="ConsPlusNormal"/>
              <w:rPr>
                <w:rFonts w:ascii="Courier New" w:hAnsi="Courier New" w:cs="Courier New"/>
                <w:szCs w:val="20"/>
                <w:lang w:val="en-US"/>
              </w:rPr>
            </w:pPr>
          </w:p>
        </w:tc>
      </w:tr>
      <w:tr w:rsidR="00CB65E1" w:rsidRPr="0047105C" w:rsidTr="0007378E">
        <w:tc>
          <w:tcPr>
            <w:tcW w:w="311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остаток на конец дня</w:t>
            </w:r>
          </w:p>
        </w:tc>
        <w:tc>
          <w:tcPr>
            <w:tcW w:w="2027" w:type="dxa"/>
          </w:tcPr>
          <w:p w:rsidR="00CB65E1" w:rsidRPr="0047105C" w:rsidRDefault="00CB65E1" w:rsidP="0007378E">
            <w:pPr>
              <w:pStyle w:val="ConsPlusNormal"/>
              <w:rPr>
                <w:rFonts w:ascii="Courier New" w:hAnsi="Courier New" w:cs="Courier New"/>
                <w:szCs w:val="20"/>
                <w:lang w:val="en-US"/>
              </w:rPr>
            </w:pPr>
          </w:p>
        </w:tc>
        <w:tc>
          <w:tcPr>
            <w:tcW w:w="1252" w:type="dxa"/>
          </w:tcPr>
          <w:p w:rsidR="00CB65E1" w:rsidRPr="0047105C" w:rsidRDefault="00CB65E1" w:rsidP="0007378E">
            <w:pPr>
              <w:pStyle w:val="ConsPlusNormal"/>
              <w:rPr>
                <w:rFonts w:ascii="Courier New" w:hAnsi="Courier New" w:cs="Courier New"/>
                <w:szCs w:val="20"/>
                <w:lang w:val="en-US"/>
              </w:rPr>
            </w:pPr>
          </w:p>
        </w:tc>
        <w:tc>
          <w:tcPr>
            <w:tcW w:w="1181" w:type="dxa"/>
          </w:tcPr>
          <w:p w:rsidR="00CB65E1" w:rsidRPr="0047105C" w:rsidRDefault="00CB65E1" w:rsidP="0007378E">
            <w:pPr>
              <w:pStyle w:val="ConsPlusNormal"/>
              <w:rPr>
                <w:rFonts w:ascii="Courier New" w:hAnsi="Courier New" w:cs="Courier New"/>
                <w:szCs w:val="20"/>
                <w:lang w:val="en-US"/>
              </w:rPr>
            </w:pPr>
          </w:p>
        </w:tc>
        <w:tc>
          <w:tcPr>
            <w:tcW w:w="2027" w:type="dxa"/>
          </w:tcPr>
          <w:p w:rsidR="00CB65E1" w:rsidRPr="0047105C" w:rsidRDefault="00CB65E1" w:rsidP="0007378E">
            <w:pPr>
              <w:pStyle w:val="ConsPlusNormal"/>
              <w:rPr>
                <w:rFonts w:ascii="Courier New" w:hAnsi="Courier New" w:cs="Courier New"/>
                <w:szCs w:val="20"/>
                <w:lang w:val="en-US"/>
              </w:rPr>
            </w:pPr>
          </w:p>
        </w:tc>
        <w:tc>
          <w:tcPr>
            <w:tcW w:w="1252" w:type="dxa"/>
          </w:tcPr>
          <w:p w:rsidR="00CB65E1" w:rsidRPr="0047105C" w:rsidRDefault="00CB65E1" w:rsidP="0007378E">
            <w:pPr>
              <w:pStyle w:val="ConsPlusNormal"/>
              <w:rPr>
                <w:rFonts w:ascii="Courier New" w:hAnsi="Courier New" w:cs="Courier New"/>
                <w:szCs w:val="20"/>
                <w:lang w:val="en-US"/>
              </w:rPr>
            </w:pPr>
          </w:p>
        </w:tc>
        <w:tc>
          <w:tcPr>
            <w:tcW w:w="1181" w:type="dxa"/>
          </w:tcPr>
          <w:p w:rsidR="00CB65E1" w:rsidRPr="0047105C" w:rsidRDefault="00CB65E1" w:rsidP="0007378E">
            <w:pPr>
              <w:pStyle w:val="ConsPlusNormal"/>
              <w:rPr>
                <w:rFonts w:ascii="Courier New" w:hAnsi="Courier New" w:cs="Courier New"/>
                <w:szCs w:val="20"/>
                <w:lang w:val="en-US"/>
              </w:rPr>
            </w:pPr>
          </w:p>
        </w:tc>
        <w:tc>
          <w:tcPr>
            <w:tcW w:w="2327" w:type="dxa"/>
          </w:tcPr>
          <w:p w:rsidR="00CB65E1" w:rsidRPr="0047105C" w:rsidRDefault="00CB65E1" w:rsidP="0007378E">
            <w:pPr>
              <w:pStyle w:val="ConsPlusNormal"/>
              <w:rPr>
                <w:rFonts w:ascii="Courier New" w:hAnsi="Courier New" w:cs="Courier New"/>
                <w:szCs w:val="20"/>
                <w:lang w:val="en-US"/>
              </w:rPr>
            </w:pPr>
          </w:p>
        </w:tc>
      </w:tr>
    </w:tbl>
    <w:p w:rsidR="00CB65E1" w:rsidRPr="00C50D74" w:rsidRDefault="00CB65E1" w:rsidP="00A570D2">
      <w:pPr>
        <w:pStyle w:val="ConsPlusNormal"/>
        <w:jc w:val="both"/>
        <w:rPr>
          <w:rFonts w:ascii="Courier New" w:hAnsi="Courier New" w:cs="Courier New"/>
        </w:rPr>
      </w:pPr>
    </w:p>
    <w:p w:rsidR="00CB65E1" w:rsidRPr="00A570D2" w:rsidRDefault="00CB65E1" w:rsidP="00A570D2">
      <w:pPr>
        <w:pStyle w:val="ConsPlusNonformat"/>
        <w:jc w:val="both"/>
        <w:rPr>
          <w:sz w:val="18"/>
          <w:szCs w:val="18"/>
        </w:rPr>
      </w:pPr>
      <w:r w:rsidRPr="00A570D2">
        <w:rPr>
          <w:sz w:val="18"/>
          <w:szCs w:val="18"/>
        </w:rPr>
        <w:t>Номер страницы _______</w:t>
      </w:r>
    </w:p>
    <w:p w:rsidR="00CB65E1" w:rsidRPr="00A570D2" w:rsidRDefault="00CB65E1" w:rsidP="00A570D2">
      <w:pPr>
        <w:pStyle w:val="ConsPlusNonformat"/>
        <w:jc w:val="both"/>
        <w:rPr>
          <w:sz w:val="18"/>
          <w:szCs w:val="18"/>
        </w:rPr>
      </w:pPr>
      <w:r w:rsidRPr="00A570D2">
        <w:rPr>
          <w:sz w:val="18"/>
          <w:szCs w:val="18"/>
        </w:rPr>
        <w:t>Всего страниц _______</w:t>
      </w:r>
    </w:p>
    <w:p w:rsidR="00CB65E1" w:rsidRPr="00A570D2" w:rsidRDefault="00CB65E1" w:rsidP="00A570D2">
      <w:pPr>
        <w:pStyle w:val="ConsPlusNonformat"/>
        <w:jc w:val="both"/>
        <w:rPr>
          <w:sz w:val="18"/>
          <w:szCs w:val="18"/>
        </w:rPr>
      </w:pPr>
      <w:r w:rsidRPr="00A570D2">
        <w:rPr>
          <w:sz w:val="18"/>
          <w:szCs w:val="18"/>
        </w:rPr>
        <w:t>Номер лицевого счета _________</w:t>
      </w:r>
    </w:p>
    <w:p w:rsidR="00CB65E1" w:rsidRDefault="00CB65E1" w:rsidP="00A570D2">
      <w:pPr>
        <w:pStyle w:val="ConsPlusNonformat"/>
        <w:jc w:val="both"/>
        <w:rPr>
          <w:sz w:val="18"/>
          <w:szCs w:val="18"/>
        </w:rPr>
      </w:pPr>
      <w:r w:rsidRPr="00A570D2">
        <w:rPr>
          <w:sz w:val="18"/>
          <w:szCs w:val="18"/>
        </w:rPr>
        <w:t xml:space="preserve"> на "___" ____________ 20__ г.</w:t>
      </w:r>
    </w:p>
    <w:p w:rsidR="00CB65E1" w:rsidRPr="00A570D2" w:rsidRDefault="00CB65E1" w:rsidP="00A570D2">
      <w:pPr>
        <w:pStyle w:val="ConsPlusNonformat"/>
        <w:jc w:val="both"/>
        <w:rPr>
          <w:sz w:val="18"/>
          <w:szCs w:val="18"/>
        </w:rPr>
      </w:pPr>
    </w:p>
    <w:p w:rsidR="00CB65E1" w:rsidRPr="00C50D74" w:rsidRDefault="00CB65E1" w:rsidP="00A570D2">
      <w:pPr>
        <w:pStyle w:val="ConsPlusNonformat"/>
        <w:jc w:val="both"/>
      </w:pPr>
      <w:r w:rsidRPr="00C50D74">
        <w:t>1.2. Доведенные бюджетные данные</w:t>
      </w:r>
    </w:p>
    <w:p w:rsidR="00CB65E1" w:rsidRPr="00C50D74" w:rsidRDefault="00CB65E1" w:rsidP="00A570D2">
      <w:pPr>
        <w:pStyle w:val="ConsPlusNonformat"/>
        <w:jc w:val="both"/>
      </w:pPr>
      <w:r w:rsidRPr="00C50D74">
        <w:t xml:space="preserve">     1.2.1. Бюджетные данные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67"/>
        <w:gridCol w:w="1032"/>
        <w:gridCol w:w="2011"/>
        <w:gridCol w:w="1242"/>
        <w:gridCol w:w="1172"/>
        <w:gridCol w:w="2011"/>
        <w:gridCol w:w="1242"/>
        <w:gridCol w:w="1172"/>
        <w:gridCol w:w="2659"/>
      </w:tblGrid>
      <w:tr w:rsidR="00CB65E1" w:rsidRPr="0047105C" w:rsidTr="0007378E">
        <w:tc>
          <w:tcPr>
            <w:tcW w:w="2099" w:type="dxa"/>
            <w:gridSpan w:val="2"/>
            <w:vMerge w:val="restart"/>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Документ</w:t>
            </w:r>
          </w:p>
        </w:tc>
        <w:tc>
          <w:tcPr>
            <w:tcW w:w="4425" w:type="dxa"/>
            <w:gridSpan w:val="3"/>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Бюджетные ассигнования</w:t>
            </w:r>
          </w:p>
        </w:tc>
        <w:tc>
          <w:tcPr>
            <w:tcW w:w="4425" w:type="dxa"/>
            <w:gridSpan w:val="3"/>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Лимиты бюджетных обязательств</w:t>
            </w:r>
          </w:p>
        </w:tc>
        <w:tc>
          <w:tcPr>
            <w:tcW w:w="2659" w:type="dxa"/>
            <w:vMerge w:val="restart"/>
          </w:tcPr>
          <w:p w:rsidR="00CB65E1" w:rsidRPr="00986DF4" w:rsidRDefault="00CB65E1" w:rsidP="0007378E">
            <w:pPr>
              <w:pStyle w:val="ConsPlusNormal"/>
              <w:rPr>
                <w:rFonts w:cs="Calibri"/>
                <w:szCs w:val="20"/>
              </w:rPr>
            </w:pPr>
            <w:r w:rsidRPr="0047105C">
              <w:rPr>
                <w:rFonts w:ascii="Courier New" w:hAnsi="Courier New" w:cs="Courier New"/>
                <w:szCs w:val="20"/>
              </w:rPr>
              <w:t>Предельные объемы финансирования на текущий финансовый год (текущий период)</w:t>
            </w:r>
          </w:p>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(при наличии)</w:t>
            </w:r>
          </w:p>
          <w:p w:rsidR="00CB65E1" w:rsidRPr="0047105C" w:rsidRDefault="00CB65E1" w:rsidP="0007378E">
            <w:pPr>
              <w:pStyle w:val="ConsPlusNormal"/>
              <w:rPr>
                <w:rFonts w:ascii="Courier New" w:hAnsi="Courier New" w:cs="Courier New"/>
                <w:szCs w:val="20"/>
                <w:lang w:val="en-US"/>
              </w:rPr>
            </w:pPr>
          </w:p>
        </w:tc>
      </w:tr>
      <w:tr w:rsidR="00CB65E1" w:rsidRPr="0047105C" w:rsidTr="0007378E">
        <w:tc>
          <w:tcPr>
            <w:tcW w:w="2099" w:type="dxa"/>
            <w:gridSpan w:val="2"/>
            <w:vMerge/>
          </w:tcPr>
          <w:p w:rsidR="00CB65E1" w:rsidRPr="0047105C" w:rsidRDefault="00CB65E1" w:rsidP="0007378E">
            <w:pPr>
              <w:rPr>
                <w:rFonts w:ascii="Courier New" w:hAnsi="Courier New" w:cs="Courier New"/>
              </w:rPr>
            </w:pPr>
          </w:p>
        </w:tc>
        <w:tc>
          <w:tcPr>
            <w:tcW w:w="2011" w:type="dxa"/>
            <w:vMerge w:val="restart"/>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414" w:type="dxa"/>
            <w:gridSpan w:val="2"/>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2011" w:type="dxa"/>
            <w:vMerge w:val="restart"/>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414" w:type="dxa"/>
            <w:gridSpan w:val="2"/>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2659" w:type="dxa"/>
            <w:vMerge/>
          </w:tcPr>
          <w:p w:rsidR="00CB65E1" w:rsidRPr="0047105C" w:rsidRDefault="00CB65E1" w:rsidP="0007378E">
            <w:pPr>
              <w:rPr>
                <w:rFonts w:ascii="Courier New" w:hAnsi="Courier New" w:cs="Courier New"/>
              </w:rPr>
            </w:pPr>
          </w:p>
        </w:tc>
      </w:tr>
      <w:tr w:rsidR="00CB65E1" w:rsidRPr="0047105C" w:rsidTr="0007378E">
        <w:tc>
          <w:tcPr>
            <w:tcW w:w="1067"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номер</w:t>
            </w:r>
          </w:p>
        </w:tc>
        <w:tc>
          <w:tcPr>
            <w:tcW w:w="103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дата</w:t>
            </w:r>
          </w:p>
        </w:tc>
        <w:tc>
          <w:tcPr>
            <w:tcW w:w="2011" w:type="dxa"/>
            <w:vMerge/>
          </w:tcPr>
          <w:p w:rsidR="00CB65E1" w:rsidRPr="0047105C" w:rsidRDefault="00CB65E1" w:rsidP="0007378E">
            <w:pPr>
              <w:rPr>
                <w:rFonts w:ascii="Courier New" w:hAnsi="Courier New" w:cs="Courier New"/>
              </w:rPr>
            </w:pPr>
          </w:p>
        </w:tc>
        <w:tc>
          <w:tcPr>
            <w:tcW w:w="124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первый год</w:t>
            </w:r>
          </w:p>
        </w:tc>
        <w:tc>
          <w:tcPr>
            <w:tcW w:w="117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второй год</w:t>
            </w:r>
          </w:p>
        </w:tc>
        <w:tc>
          <w:tcPr>
            <w:tcW w:w="2011" w:type="dxa"/>
            <w:vMerge/>
          </w:tcPr>
          <w:p w:rsidR="00CB65E1" w:rsidRPr="0047105C" w:rsidRDefault="00CB65E1" w:rsidP="0007378E">
            <w:pPr>
              <w:rPr>
                <w:rFonts w:ascii="Courier New" w:hAnsi="Courier New" w:cs="Courier New"/>
              </w:rPr>
            </w:pPr>
          </w:p>
        </w:tc>
        <w:tc>
          <w:tcPr>
            <w:tcW w:w="124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первый год</w:t>
            </w:r>
          </w:p>
        </w:tc>
        <w:tc>
          <w:tcPr>
            <w:tcW w:w="117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второй год</w:t>
            </w:r>
          </w:p>
        </w:tc>
        <w:tc>
          <w:tcPr>
            <w:tcW w:w="2659" w:type="dxa"/>
            <w:vMerge/>
          </w:tcPr>
          <w:p w:rsidR="00CB65E1" w:rsidRPr="0047105C" w:rsidRDefault="00CB65E1" w:rsidP="0007378E">
            <w:pPr>
              <w:rPr>
                <w:rFonts w:ascii="Courier New" w:hAnsi="Courier New" w:cs="Courier New"/>
              </w:rPr>
            </w:pPr>
          </w:p>
        </w:tc>
      </w:tr>
      <w:tr w:rsidR="00CB65E1" w:rsidRPr="0047105C" w:rsidTr="0007378E">
        <w:tc>
          <w:tcPr>
            <w:tcW w:w="1067"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1</w:t>
            </w:r>
          </w:p>
        </w:tc>
        <w:tc>
          <w:tcPr>
            <w:tcW w:w="103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2</w:t>
            </w:r>
          </w:p>
        </w:tc>
        <w:tc>
          <w:tcPr>
            <w:tcW w:w="2011"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3</w:t>
            </w:r>
          </w:p>
        </w:tc>
        <w:tc>
          <w:tcPr>
            <w:tcW w:w="124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4</w:t>
            </w:r>
          </w:p>
        </w:tc>
        <w:tc>
          <w:tcPr>
            <w:tcW w:w="117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5</w:t>
            </w:r>
          </w:p>
        </w:tc>
        <w:tc>
          <w:tcPr>
            <w:tcW w:w="2011"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6</w:t>
            </w:r>
          </w:p>
        </w:tc>
        <w:tc>
          <w:tcPr>
            <w:tcW w:w="124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7</w:t>
            </w:r>
          </w:p>
        </w:tc>
        <w:tc>
          <w:tcPr>
            <w:tcW w:w="117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8</w:t>
            </w:r>
          </w:p>
        </w:tc>
        <w:tc>
          <w:tcPr>
            <w:tcW w:w="265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9</w:t>
            </w:r>
          </w:p>
        </w:tc>
      </w:tr>
      <w:tr w:rsidR="00CB65E1" w:rsidRPr="0047105C" w:rsidTr="0007378E">
        <w:tc>
          <w:tcPr>
            <w:tcW w:w="1067" w:type="dxa"/>
          </w:tcPr>
          <w:p w:rsidR="00CB65E1" w:rsidRPr="0047105C" w:rsidRDefault="00CB65E1" w:rsidP="0007378E">
            <w:pPr>
              <w:pStyle w:val="ConsPlusNormal"/>
              <w:rPr>
                <w:rFonts w:ascii="Courier New" w:hAnsi="Courier New" w:cs="Courier New"/>
                <w:szCs w:val="20"/>
                <w:lang w:val="en-US"/>
              </w:rPr>
            </w:pPr>
          </w:p>
        </w:tc>
        <w:tc>
          <w:tcPr>
            <w:tcW w:w="1032" w:type="dxa"/>
          </w:tcPr>
          <w:p w:rsidR="00CB65E1" w:rsidRPr="0047105C" w:rsidRDefault="00CB65E1" w:rsidP="0007378E">
            <w:pPr>
              <w:pStyle w:val="ConsPlusNormal"/>
              <w:rPr>
                <w:rFonts w:ascii="Courier New" w:hAnsi="Courier New" w:cs="Courier New"/>
                <w:szCs w:val="20"/>
                <w:lang w:val="en-US"/>
              </w:rPr>
            </w:pPr>
          </w:p>
        </w:tc>
        <w:tc>
          <w:tcPr>
            <w:tcW w:w="2011" w:type="dxa"/>
          </w:tcPr>
          <w:p w:rsidR="00CB65E1" w:rsidRPr="0047105C" w:rsidRDefault="00CB65E1" w:rsidP="0007378E">
            <w:pPr>
              <w:pStyle w:val="ConsPlusNormal"/>
              <w:rPr>
                <w:rFonts w:ascii="Courier New" w:hAnsi="Courier New" w:cs="Courier New"/>
                <w:szCs w:val="20"/>
                <w:lang w:val="en-US"/>
              </w:rPr>
            </w:pPr>
          </w:p>
        </w:tc>
        <w:tc>
          <w:tcPr>
            <w:tcW w:w="1242" w:type="dxa"/>
          </w:tcPr>
          <w:p w:rsidR="00CB65E1" w:rsidRPr="0047105C" w:rsidRDefault="00CB65E1" w:rsidP="0007378E">
            <w:pPr>
              <w:pStyle w:val="ConsPlusNormal"/>
              <w:rPr>
                <w:rFonts w:ascii="Courier New" w:hAnsi="Courier New" w:cs="Courier New"/>
                <w:szCs w:val="20"/>
                <w:lang w:val="en-US"/>
              </w:rPr>
            </w:pPr>
          </w:p>
        </w:tc>
        <w:tc>
          <w:tcPr>
            <w:tcW w:w="1172" w:type="dxa"/>
          </w:tcPr>
          <w:p w:rsidR="00CB65E1" w:rsidRPr="0047105C" w:rsidRDefault="00CB65E1" w:rsidP="0007378E">
            <w:pPr>
              <w:pStyle w:val="ConsPlusNormal"/>
              <w:rPr>
                <w:rFonts w:ascii="Courier New" w:hAnsi="Courier New" w:cs="Courier New"/>
                <w:szCs w:val="20"/>
                <w:lang w:val="en-US"/>
              </w:rPr>
            </w:pPr>
          </w:p>
        </w:tc>
        <w:tc>
          <w:tcPr>
            <w:tcW w:w="2011" w:type="dxa"/>
          </w:tcPr>
          <w:p w:rsidR="00CB65E1" w:rsidRPr="0047105C" w:rsidRDefault="00CB65E1" w:rsidP="0007378E">
            <w:pPr>
              <w:pStyle w:val="ConsPlusNormal"/>
              <w:rPr>
                <w:rFonts w:ascii="Courier New" w:hAnsi="Courier New" w:cs="Courier New"/>
                <w:szCs w:val="20"/>
                <w:lang w:val="en-US"/>
              </w:rPr>
            </w:pPr>
          </w:p>
        </w:tc>
        <w:tc>
          <w:tcPr>
            <w:tcW w:w="1242" w:type="dxa"/>
          </w:tcPr>
          <w:p w:rsidR="00CB65E1" w:rsidRPr="0047105C" w:rsidRDefault="00CB65E1" w:rsidP="0007378E">
            <w:pPr>
              <w:pStyle w:val="ConsPlusNormal"/>
              <w:rPr>
                <w:rFonts w:ascii="Courier New" w:hAnsi="Courier New" w:cs="Courier New"/>
                <w:szCs w:val="20"/>
                <w:lang w:val="en-US"/>
              </w:rPr>
            </w:pPr>
          </w:p>
        </w:tc>
        <w:tc>
          <w:tcPr>
            <w:tcW w:w="1172" w:type="dxa"/>
          </w:tcPr>
          <w:p w:rsidR="00CB65E1" w:rsidRPr="0047105C" w:rsidRDefault="00CB65E1" w:rsidP="0007378E">
            <w:pPr>
              <w:pStyle w:val="ConsPlusNormal"/>
              <w:rPr>
                <w:rFonts w:ascii="Courier New" w:hAnsi="Courier New" w:cs="Courier New"/>
                <w:szCs w:val="20"/>
                <w:lang w:val="en-US"/>
              </w:rPr>
            </w:pPr>
          </w:p>
        </w:tc>
        <w:tc>
          <w:tcPr>
            <w:tcW w:w="2659" w:type="dxa"/>
          </w:tcPr>
          <w:p w:rsidR="00CB65E1" w:rsidRPr="0047105C" w:rsidRDefault="00CB65E1" w:rsidP="0007378E">
            <w:pPr>
              <w:pStyle w:val="ConsPlusNormal"/>
              <w:rPr>
                <w:rFonts w:ascii="Courier New" w:hAnsi="Courier New" w:cs="Courier New"/>
                <w:szCs w:val="20"/>
                <w:lang w:val="en-US"/>
              </w:rPr>
            </w:pPr>
          </w:p>
        </w:tc>
      </w:tr>
      <w:tr w:rsidR="00CB65E1" w:rsidRPr="0047105C" w:rsidTr="0007378E">
        <w:tblPrEx>
          <w:tblBorders>
            <w:left w:val="none" w:sz="0" w:space="0" w:color="auto"/>
          </w:tblBorders>
        </w:tblPrEx>
        <w:tc>
          <w:tcPr>
            <w:tcW w:w="1067" w:type="dxa"/>
            <w:tcBorders>
              <w:left w:val="nil"/>
              <w:bottom w:val="nil"/>
            </w:tcBorders>
          </w:tcPr>
          <w:p w:rsidR="00CB65E1" w:rsidRPr="0047105C" w:rsidRDefault="00CB65E1" w:rsidP="0007378E">
            <w:pPr>
              <w:pStyle w:val="ConsPlusNormal"/>
              <w:rPr>
                <w:rFonts w:ascii="Courier New" w:hAnsi="Courier New" w:cs="Courier New"/>
                <w:szCs w:val="20"/>
                <w:lang w:val="en-US"/>
              </w:rPr>
            </w:pPr>
          </w:p>
        </w:tc>
        <w:tc>
          <w:tcPr>
            <w:tcW w:w="103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Итого</w:t>
            </w:r>
          </w:p>
        </w:tc>
        <w:tc>
          <w:tcPr>
            <w:tcW w:w="2011" w:type="dxa"/>
          </w:tcPr>
          <w:p w:rsidR="00CB65E1" w:rsidRPr="0047105C" w:rsidRDefault="00CB65E1" w:rsidP="0007378E">
            <w:pPr>
              <w:pStyle w:val="ConsPlusNormal"/>
              <w:rPr>
                <w:rFonts w:ascii="Courier New" w:hAnsi="Courier New" w:cs="Courier New"/>
                <w:szCs w:val="20"/>
                <w:lang w:val="en-US"/>
              </w:rPr>
            </w:pPr>
          </w:p>
        </w:tc>
        <w:tc>
          <w:tcPr>
            <w:tcW w:w="1242" w:type="dxa"/>
          </w:tcPr>
          <w:p w:rsidR="00CB65E1" w:rsidRPr="0047105C" w:rsidRDefault="00CB65E1" w:rsidP="0007378E">
            <w:pPr>
              <w:pStyle w:val="ConsPlusNormal"/>
              <w:rPr>
                <w:rFonts w:ascii="Courier New" w:hAnsi="Courier New" w:cs="Courier New"/>
                <w:szCs w:val="20"/>
                <w:lang w:val="en-US"/>
              </w:rPr>
            </w:pPr>
          </w:p>
        </w:tc>
        <w:tc>
          <w:tcPr>
            <w:tcW w:w="1172" w:type="dxa"/>
          </w:tcPr>
          <w:p w:rsidR="00CB65E1" w:rsidRPr="0047105C" w:rsidRDefault="00CB65E1" w:rsidP="0007378E">
            <w:pPr>
              <w:pStyle w:val="ConsPlusNormal"/>
              <w:rPr>
                <w:rFonts w:ascii="Courier New" w:hAnsi="Courier New" w:cs="Courier New"/>
                <w:szCs w:val="20"/>
                <w:lang w:val="en-US"/>
              </w:rPr>
            </w:pPr>
          </w:p>
        </w:tc>
        <w:tc>
          <w:tcPr>
            <w:tcW w:w="2011" w:type="dxa"/>
          </w:tcPr>
          <w:p w:rsidR="00CB65E1" w:rsidRPr="0047105C" w:rsidRDefault="00CB65E1" w:rsidP="0007378E">
            <w:pPr>
              <w:pStyle w:val="ConsPlusNormal"/>
              <w:rPr>
                <w:rFonts w:ascii="Courier New" w:hAnsi="Courier New" w:cs="Courier New"/>
                <w:szCs w:val="20"/>
                <w:lang w:val="en-US"/>
              </w:rPr>
            </w:pPr>
          </w:p>
        </w:tc>
        <w:tc>
          <w:tcPr>
            <w:tcW w:w="1242" w:type="dxa"/>
          </w:tcPr>
          <w:p w:rsidR="00CB65E1" w:rsidRPr="0047105C" w:rsidRDefault="00CB65E1" w:rsidP="0007378E">
            <w:pPr>
              <w:pStyle w:val="ConsPlusNormal"/>
              <w:rPr>
                <w:rFonts w:ascii="Courier New" w:hAnsi="Courier New" w:cs="Courier New"/>
                <w:szCs w:val="20"/>
                <w:lang w:val="en-US"/>
              </w:rPr>
            </w:pPr>
          </w:p>
        </w:tc>
        <w:tc>
          <w:tcPr>
            <w:tcW w:w="1172" w:type="dxa"/>
          </w:tcPr>
          <w:p w:rsidR="00CB65E1" w:rsidRPr="0047105C" w:rsidRDefault="00CB65E1" w:rsidP="0007378E">
            <w:pPr>
              <w:pStyle w:val="ConsPlusNormal"/>
              <w:rPr>
                <w:rFonts w:ascii="Courier New" w:hAnsi="Courier New" w:cs="Courier New"/>
                <w:szCs w:val="20"/>
                <w:lang w:val="en-US"/>
              </w:rPr>
            </w:pPr>
          </w:p>
        </w:tc>
        <w:tc>
          <w:tcPr>
            <w:tcW w:w="2659" w:type="dxa"/>
          </w:tcPr>
          <w:p w:rsidR="00CB65E1" w:rsidRPr="0047105C" w:rsidRDefault="00CB65E1" w:rsidP="0007378E">
            <w:pPr>
              <w:pStyle w:val="ConsPlusNormal"/>
              <w:rPr>
                <w:rFonts w:ascii="Courier New" w:hAnsi="Courier New" w:cs="Courier New"/>
                <w:szCs w:val="20"/>
                <w:lang w:val="en-US"/>
              </w:rPr>
            </w:pPr>
          </w:p>
        </w:tc>
      </w:tr>
    </w:tbl>
    <w:p w:rsidR="00CB65E1" w:rsidRPr="00C50D74" w:rsidRDefault="00CB65E1" w:rsidP="0007378E">
      <w:pPr>
        <w:pStyle w:val="ConsPlusNormal"/>
        <w:jc w:val="both"/>
        <w:rPr>
          <w:rFonts w:ascii="Courier New" w:hAnsi="Courier New" w:cs="Courier New"/>
        </w:rPr>
      </w:pPr>
    </w:p>
    <w:p w:rsidR="00CB65E1" w:rsidRPr="00C50D74" w:rsidRDefault="00CB65E1" w:rsidP="00A570D2">
      <w:pPr>
        <w:pStyle w:val="ConsPlusNonformat"/>
        <w:jc w:val="both"/>
      </w:pPr>
      <w:r w:rsidRPr="00C50D74">
        <w:t xml:space="preserve">                                      2. Операции с бюджетными средствами</w:t>
      </w:r>
    </w:p>
    <w:p w:rsidR="00CB65E1" w:rsidRPr="00C50D74" w:rsidRDefault="00CB65E1" w:rsidP="00A570D2">
      <w:pPr>
        <w:pStyle w:val="ConsPlusNonformat"/>
        <w:jc w:val="both"/>
      </w:pPr>
      <w:r w:rsidRPr="00C50D74">
        <w:t xml:space="preserve">                                   2.1. Изменение остатков на лицевом счете</w:t>
      </w:r>
    </w:p>
    <w:p w:rsidR="00CB65E1" w:rsidRPr="00C50D74" w:rsidRDefault="00CB65E1" w:rsidP="00A570D2">
      <w:pPr>
        <w:pStyle w:val="ConsPlusNormal"/>
        <w:ind w:firstLine="540"/>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14"/>
        <w:gridCol w:w="2065"/>
        <w:gridCol w:w="1275"/>
        <w:gridCol w:w="1203"/>
        <w:gridCol w:w="1203"/>
        <w:gridCol w:w="1741"/>
        <w:gridCol w:w="2154"/>
        <w:gridCol w:w="2136"/>
      </w:tblGrid>
      <w:tr w:rsidR="00CB65E1" w:rsidRPr="00B769C4" w:rsidTr="0007378E">
        <w:tc>
          <w:tcPr>
            <w:tcW w:w="2014" w:type="dxa"/>
            <w:vMerge w:val="restart"/>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Наименование показателя</w:t>
            </w:r>
          </w:p>
        </w:tc>
        <w:tc>
          <w:tcPr>
            <w:tcW w:w="7487" w:type="dxa"/>
            <w:gridSpan w:val="5"/>
          </w:tcPr>
          <w:p w:rsidR="00CB65E1" w:rsidRPr="0047105C" w:rsidRDefault="00CB65E1" w:rsidP="0007378E">
            <w:pPr>
              <w:pStyle w:val="ConsPlusNormal"/>
              <w:rPr>
                <w:rFonts w:ascii="Courier New" w:hAnsi="Courier New" w:cs="Courier New"/>
                <w:szCs w:val="20"/>
              </w:rPr>
            </w:pPr>
            <w:r w:rsidRPr="0047105C">
              <w:rPr>
                <w:rFonts w:ascii="Courier New" w:hAnsi="Courier New" w:cs="Courier New"/>
                <w:szCs w:val="20"/>
              </w:rPr>
              <w:t>Поставленные на учет бюджетные обязательства</w:t>
            </w:r>
          </w:p>
        </w:tc>
        <w:tc>
          <w:tcPr>
            <w:tcW w:w="2154" w:type="dxa"/>
          </w:tcPr>
          <w:p w:rsidR="00CB65E1" w:rsidRPr="0047105C" w:rsidRDefault="00CB65E1" w:rsidP="0007378E">
            <w:pPr>
              <w:pStyle w:val="ConsPlusNormal"/>
              <w:rPr>
                <w:rFonts w:ascii="Courier New" w:hAnsi="Courier New" w:cs="Courier New"/>
                <w:szCs w:val="20"/>
              </w:rPr>
            </w:pPr>
            <w:r w:rsidRPr="0047105C">
              <w:rPr>
                <w:rFonts w:ascii="Courier New" w:hAnsi="Courier New" w:cs="Courier New"/>
                <w:szCs w:val="20"/>
              </w:rPr>
              <w:t>Поступления (с начала текущего финансового года)</w:t>
            </w:r>
          </w:p>
        </w:tc>
        <w:tc>
          <w:tcPr>
            <w:tcW w:w="2136" w:type="dxa"/>
          </w:tcPr>
          <w:p w:rsidR="00CB65E1" w:rsidRPr="0047105C" w:rsidRDefault="00CB65E1" w:rsidP="0007378E">
            <w:pPr>
              <w:pStyle w:val="ConsPlusNormal"/>
              <w:rPr>
                <w:rFonts w:ascii="Courier New" w:hAnsi="Courier New" w:cs="Courier New"/>
                <w:szCs w:val="20"/>
              </w:rPr>
            </w:pPr>
            <w:r w:rsidRPr="0047105C">
              <w:rPr>
                <w:rFonts w:ascii="Courier New" w:hAnsi="Courier New" w:cs="Courier New"/>
                <w:szCs w:val="20"/>
              </w:rPr>
              <w:t>Выплаты (с начала текущего финансового года)</w:t>
            </w:r>
          </w:p>
        </w:tc>
      </w:tr>
      <w:tr w:rsidR="00CB65E1" w:rsidRPr="0047105C" w:rsidTr="0007378E">
        <w:tc>
          <w:tcPr>
            <w:tcW w:w="2014" w:type="dxa"/>
            <w:vMerge/>
          </w:tcPr>
          <w:p w:rsidR="00CB65E1" w:rsidRPr="0047105C" w:rsidRDefault="00CB65E1" w:rsidP="0007378E">
            <w:pPr>
              <w:rPr>
                <w:rFonts w:ascii="Courier New" w:hAnsi="Courier New" w:cs="Courier New"/>
                <w:lang w:val="ru-RU"/>
              </w:rPr>
            </w:pPr>
          </w:p>
        </w:tc>
        <w:tc>
          <w:tcPr>
            <w:tcW w:w="2065" w:type="dxa"/>
            <w:vMerge w:val="restart"/>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5422" w:type="dxa"/>
            <w:gridSpan w:val="4"/>
          </w:tcPr>
          <w:p w:rsidR="00CB65E1" w:rsidRPr="0047105C" w:rsidRDefault="00CB65E1" w:rsidP="0007378E">
            <w:pPr>
              <w:pStyle w:val="ConsPlusNormal"/>
              <w:jc w:val="center"/>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2154" w:type="dxa"/>
            <w:vMerge w:val="restart"/>
          </w:tcPr>
          <w:p w:rsidR="00CB65E1" w:rsidRPr="0047105C" w:rsidRDefault="00CB65E1" w:rsidP="0007378E">
            <w:pPr>
              <w:pStyle w:val="ConsPlusNormal"/>
              <w:rPr>
                <w:rFonts w:ascii="Courier New" w:hAnsi="Courier New" w:cs="Courier New"/>
                <w:szCs w:val="20"/>
                <w:lang w:val="en-US"/>
              </w:rPr>
            </w:pPr>
          </w:p>
        </w:tc>
        <w:tc>
          <w:tcPr>
            <w:tcW w:w="2136" w:type="dxa"/>
            <w:vMerge w:val="restart"/>
          </w:tcPr>
          <w:p w:rsidR="00CB65E1" w:rsidRPr="0047105C" w:rsidRDefault="00CB65E1" w:rsidP="0007378E">
            <w:pPr>
              <w:pStyle w:val="ConsPlusNormal"/>
              <w:rPr>
                <w:rFonts w:ascii="Courier New" w:hAnsi="Courier New" w:cs="Courier New"/>
                <w:szCs w:val="20"/>
                <w:lang w:val="en-US"/>
              </w:rPr>
            </w:pPr>
          </w:p>
        </w:tc>
      </w:tr>
      <w:tr w:rsidR="00CB65E1" w:rsidRPr="0047105C" w:rsidTr="0007378E">
        <w:tc>
          <w:tcPr>
            <w:tcW w:w="2014" w:type="dxa"/>
            <w:vMerge/>
          </w:tcPr>
          <w:p w:rsidR="00CB65E1" w:rsidRPr="0047105C" w:rsidRDefault="00CB65E1" w:rsidP="0007378E">
            <w:pPr>
              <w:rPr>
                <w:rFonts w:ascii="Courier New" w:hAnsi="Courier New" w:cs="Courier New"/>
              </w:rPr>
            </w:pPr>
          </w:p>
        </w:tc>
        <w:tc>
          <w:tcPr>
            <w:tcW w:w="2065" w:type="dxa"/>
            <w:vMerge/>
          </w:tcPr>
          <w:p w:rsidR="00CB65E1" w:rsidRPr="0047105C" w:rsidRDefault="00CB65E1" w:rsidP="0007378E">
            <w:pPr>
              <w:rPr>
                <w:rFonts w:ascii="Courier New" w:hAnsi="Courier New" w:cs="Courier New"/>
              </w:rPr>
            </w:pPr>
          </w:p>
        </w:tc>
        <w:tc>
          <w:tcPr>
            <w:tcW w:w="1275"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первый год</w:t>
            </w:r>
          </w:p>
        </w:tc>
        <w:tc>
          <w:tcPr>
            <w:tcW w:w="1203"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второй год</w:t>
            </w:r>
          </w:p>
        </w:tc>
        <w:tc>
          <w:tcPr>
            <w:tcW w:w="1203"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третий год</w:t>
            </w:r>
          </w:p>
        </w:tc>
        <w:tc>
          <w:tcPr>
            <w:tcW w:w="1741"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четвертый год</w:t>
            </w:r>
          </w:p>
        </w:tc>
        <w:tc>
          <w:tcPr>
            <w:tcW w:w="2154" w:type="dxa"/>
            <w:vMerge/>
          </w:tcPr>
          <w:p w:rsidR="00CB65E1" w:rsidRPr="0047105C" w:rsidRDefault="00CB65E1" w:rsidP="0007378E">
            <w:pPr>
              <w:rPr>
                <w:rFonts w:ascii="Courier New" w:hAnsi="Courier New" w:cs="Courier New"/>
              </w:rPr>
            </w:pPr>
          </w:p>
        </w:tc>
        <w:tc>
          <w:tcPr>
            <w:tcW w:w="2136" w:type="dxa"/>
            <w:vMerge/>
          </w:tcPr>
          <w:p w:rsidR="00CB65E1" w:rsidRPr="0047105C" w:rsidRDefault="00CB65E1" w:rsidP="0007378E">
            <w:pPr>
              <w:rPr>
                <w:rFonts w:ascii="Courier New" w:hAnsi="Courier New" w:cs="Courier New"/>
              </w:rPr>
            </w:pPr>
          </w:p>
        </w:tc>
      </w:tr>
      <w:tr w:rsidR="00CB65E1" w:rsidRPr="0047105C" w:rsidTr="0007378E">
        <w:tc>
          <w:tcPr>
            <w:tcW w:w="2014"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1</w:t>
            </w:r>
          </w:p>
        </w:tc>
        <w:tc>
          <w:tcPr>
            <w:tcW w:w="2065"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2</w:t>
            </w:r>
          </w:p>
        </w:tc>
        <w:tc>
          <w:tcPr>
            <w:tcW w:w="1275"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3</w:t>
            </w:r>
          </w:p>
        </w:tc>
        <w:tc>
          <w:tcPr>
            <w:tcW w:w="1203"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4</w:t>
            </w:r>
          </w:p>
        </w:tc>
        <w:tc>
          <w:tcPr>
            <w:tcW w:w="1203"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5</w:t>
            </w:r>
          </w:p>
        </w:tc>
        <w:tc>
          <w:tcPr>
            <w:tcW w:w="1741"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6</w:t>
            </w:r>
          </w:p>
        </w:tc>
        <w:tc>
          <w:tcPr>
            <w:tcW w:w="2154"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7</w:t>
            </w:r>
          </w:p>
        </w:tc>
        <w:tc>
          <w:tcPr>
            <w:tcW w:w="2136"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8</w:t>
            </w:r>
          </w:p>
        </w:tc>
      </w:tr>
      <w:tr w:rsidR="00CB65E1" w:rsidRPr="0047105C" w:rsidTr="0007378E">
        <w:tc>
          <w:tcPr>
            <w:tcW w:w="2014"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на начало дня</w:t>
            </w:r>
          </w:p>
        </w:tc>
        <w:tc>
          <w:tcPr>
            <w:tcW w:w="2065" w:type="dxa"/>
          </w:tcPr>
          <w:p w:rsidR="00CB65E1" w:rsidRPr="0047105C" w:rsidRDefault="00CB65E1" w:rsidP="0007378E">
            <w:pPr>
              <w:pStyle w:val="ConsPlusNormal"/>
              <w:rPr>
                <w:rFonts w:ascii="Courier New" w:hAnsi="Courier New" w:cs="Courier New"/>
                <w:szCs w:val="20"/>
                <w:lang w:val="en-US"/>
              </w:rPr>
            </w:pPr>
          </w:p>
        </w:tc>
        <w:tc>
          <w:tcPr>
            <w:tcW w:w="1275" w:type="dxa"/>
          </w:tcPr>
          <w:p w:rsidR="00CB65E1" w:rsidRPr="0047105C" w:rsidRDefault="00CB65E1" w:rsidP="0007378E">
            <w:pPr>
              <w:pStyle w:val="ConsPlusNormal"/>
              <w:rPr>
                <w:rFonts w:ascii="Courier New" w:hAnsi="Courier New" w:cs="Courier New"/>
                <w:szCs w:val="20"/>
                <w:lang w:val="en-US"/>
              </w:rPr>
            </w:pPr>
          </w:p>
        </w:tc>
        <w:tc>
          <w:tcPr>
            <w:tcW w:w="1203" w:type="dxa"/>
          </w:tcPr>
          <w:p w:rsidR="00CB65E1" w:rsidRPr="0047105C" w:rsidRDefault="00CB65E1" w:rsidP="0007378E">
            <w:pPr>
              <w:pStyle w:val="ConsPlusNormal"/>
              <w:rPr>
                <w:rFonts w:ascii="Courier New" w:hAnsi="Courier New" w:cs="Courier New"/>
                <w:szCs w:val="20"/>
                <w:lang w:val="en-US"/>
              </w:rPr>
            </w:pPr>
          </w:p>
        </w:tc>
        <w:tc>
          <w:tcPr>
            <w:tcW w:w="1203" w:type="dxa"/>
          </w:tcPr>
          <w:p w:rsidR="00CB65E1" w:rsidRPr="0047105C" w:rsidRDefault="00CB65E1" w:rsidP="0007378E">
            <w:pPr>
              <w:pStyle w:val="ConsPlusNormal"/>
              <w:rPr>
                <w:rFonts w:ascii="Courier New" w:hAnsi="Courier New" w:cs="Courier New"/>
                <w:szCs w:val="20"/>
                <w:lang w:val="en-US"/>
              </w:rPr>
            </w:pPr>
          </w:p>
        </w:tc>
        <w:tc>
          <w:tcPr>
            <w:tcW w:w="1741" w:type="dxa"/>
          </w:tcPr>
          <w:p w:rsidR="00CB65E1" w:rsidRPr="0047105C" w:rsidRDefault="00CB65E1" w:rsidP="0007378E">
            <w:pPr>
              <w:pStyle w:val="ConsPlusNormal"/>
              <w:rPr>
                <w:rFonts w:ascii="Courier New" w:hAnsi="Courier New" w:cs="Courier New"/>
                <w:szCs w:val="20"/>
                <w:lang w:val="en-US"/>
              </w:rPr>
            </w:pPr>
          </w:p>
        </w:tc>
        <w:tc>
          <w:tcPr>
            <w:tcW w:w="2154" w:type="dxa"/>
          </w:tcPr>
          <w:p w:rsidR="00CB65E1" w:rsidRPr="0047105C" w:rsidRDefault="00CB65E1" w:rsidP="0007378E">
            <w:pPr>
              <w:pStyle w:val="ConsPlusNormal"/>
              <w:rPr>
                <w:rFonts w:ascii="Courier New" w:hAnsi="Courier New" w:cs="Courier New"/>
                <w:szCs w:val="20"/>
                <w:lang w:val="en-US"/>
              </w:rPr>
            </w:pPr>
          </w:p>
        </w:tc>
        <w:tc>
          <w:tcPr>
            <w:tcW w:w="2136" w:type="dxa"/>
          </w:tcPr>
          <w:p w:rsidR="00CB65E1" w:rsidRPr="0047105C" w:rsidRDefault="00CB65E1" w:rsidP="0007378E">
            <w:pPr>
              <w:pStyle w:val="ConsPlusNormal"/>
              <w:rPr>
                <w:rFonts w:ascii="Courier New" w:hAnsi="Courier New" w:cs="Courier New"/>
                <w:szCs w:val="20"/>
                <w:lang w:val="en-US"/>
              </w:rPr>
            </w:pPr>
          </w:p>
        </w:tc>
      </w:tr>
      <w:tr w:rsidR="00CB65E1" w:rsidRPr="0047105C" w:rsidTr="0007378E">
        <w:tc>
          <w:tcPr>
            <w:tcW w:w="2014"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на конец дня</w:t>
            </w:r>
          </w:p>
        </w:tc>
        <w:tc>
          <w:tcPr>
            <w:tcW w:w="2065" w:type="dxa"/>
          </w:tcPr>
          <w:p w:rsidR="00CB65E1" w:rsidRPr="0047105C" w:rsidRDefault="00CB65E1" w:rsidP="0007378E">
            <w:pPr>
              <w:pStyle w:val="ConsPlusNormal"/>
              <w:rPr>
                <w:rFonts w:ascii="Courier New" w:hAnsi="Courier New" w:cs="Courier New"/>
                <w:szCs w:val="20"/>
                <w:lang w:val="en-US"/>
              </w:rPr>
            </w:pPr>
          </w:p>
        </w:tc>
        <w:tc>
          <w:tcPr>
            <w:tcW w:w="1275" w:type="dxa"/>
          </w:tcPr>
          <w:p w:rsidR="00CB65E1" w:rsidRPr="0047105C" w:rsidRDefault="00CB65E1" w:rsidP="0007378E">
            <w:pPr>
              <w:pStyle w:val="ConsPlusNormal"/>
              <w:rPr>
                <w:rFonts w:ascii="Courier New" w:hAnsi="Courier New" w:cs="Courier New"/>
                <w:szCs w:val="20"/>
                <w:lang w:val="en-US"/>
              </w:rPr>
            </w:pPr>
          </w:p>
        </w:tc>
        <w:tc>
          <w:tcPr>
            <w:tcW w:w="1203" w:type="dxa"/>
          </w:tcPr>
          <w:p w:rsidR="00CB65E1" w:rsidRPr="0047105C" w:rsidRDefault="00CB65E1" w:rsidP="0007378E">
            <w:pPr>
              <w:pStyle w:val="ConsPlusNormal"/>
              <w:rPr>
                <w:rFonts w:ascii="Courier New" w:hAnsi="Courier New" w:cs="Courier New"/>
                <w:szCs w:val="20"/>
                <w:lang w:val="en-US"/>
              </w:rPr>
            </w:pPr>
          </w:p>
        </w:tc>
        <w:tc>
          <w:tcPr>
            <w:tcW w:w="1203" w:type="dxa"/>
          </w:tcPr>
          <w:p w:rsidR="00CB65E1" w:rsidRPr="0047105C" w:rsidRDefault="00CB65E1" w:rsidP="0007378E">
            <w:pPr>
              <w:pStyle w:val="ConsPlusNormal"/>
              <w:rPr>
                <w:rFonts w:ascii="Courier New" w:hAnsi="Courier New" w:cs="Courier New"/>
                <w:szCs w:val="20"/>
                <w:lang w:val="en-US"/>
              </w:rPr>
            </w:pPr>
          </w:p>
        </w:tc>
        <w:tc>
          <w:tcPr>
            <w:tcW w:w="1741" w:type="dxa"/>
          </w:tcPr>
          <w:p w:rsidR="00CB65E1" w:rsidRPr="0047105C" w:rsidRDefault="00CB65E1" w:rsidP="0007378E">
            <w:pPr>
              <w:pStyle w:val="ConsPlusNormal"/>
              <w:rPr>
                <w:rFonts w:ascii="Courier New" w:hAnsi="Courier New" w:cs="Courier New"/>
                <w:szCs w:val="20"/>
                <w:lang w:val="en-US"/>
              </w:rPr>
            </w:pPr>
          </w:p>
        </w:tc>
        <w:tc>
          <w:tcPr>
            <w:tcW w:w="2154" w:type="dxa"/>
          </w:tcPr>
          <w:p w:rsidR="00CB65E1" w:rsidRPr="0047105C" w:rsidRDefault="00CB65E1" w:rsidP="0007378E">
            <w:pPr>
              <w:pStyle w:val="ConsPlusNormal"/>
              <w:rPr>
                <w:rFonts w:ascii="Courier New" w:hAnsi="Courier New" w:cs="Courier New"/>
                <w:szCs w:val="20"/>
                <w:lang w:val="en-US"/>
              </w:rPr>
            </w:pPr>
          </w:p>
        </w:tc>
        <w:tc>
          <w:tcPr>
            <w:tcW w:w="2136" w:type="dxa"/>
          </w:tcPr>
          <w:p w:rsidR="00CB65E1" w:rsidRPr="0047105C" w:rsidRDefault="00CB65E1" w:rsidP="0007378E">
            <w:pPr>
              <w:pStyle w:val="ConsPlusNormal"/>
              <w:rPr>
                <w:rFonts w:ascii="Courier New" w:hAnsi="Courier New" w:cs="Courier New"/>
                <w:szCs w:val="20"/>
                <w:lang w:val="en-US"/>
              </w:rPr>
            </w:pPr>
          </w:p>
        </w:tc>
      </w:tr>
    </w:tbl>
    <w:p w:rsidR="00CB65E1" w:rsidRPr="00C50D74" w:rsidRDefault="00CB65E1" w:rsidP="00A570D2">
      <w:pPr>
        <w:pStyle w:val="ConsPlusNormal"/>
        <w:jc w:val="both"/>
        <w:rPr>
          <w:rFonts w:ascii="Courier New" w:hAnsi="Courier New" w:cs="Courier New"/>
        </w:rPr>
      </w:pPr>
    </w:p>
    <w:p w:rsidR="00CB65E1" w:rsidRPr="00A570D2" w:rsidRDefault="00CB65E1" w:rsidP="00A570D2">
      <w:pPr>
        <w:pStyle w:val="ConsPlusNonformat"/>
        <w:jc w:val="both"/>
        <w:rPr>
          <w:sz w:val="18"/>
          <w:szCs w:val="18"/>
        </w:rPr>
      </w:pPr>
      <w:r w:rsidRPr="00A570D2">
        <w:rPr>
          <w:sz w:val="18"/>
          <w:szCs w:val="18"/>
        </w:rPr>
        <w:t xml:space="preserve"> Номер страницы _______</w:t>
      </w:r>
    </w:p>
    <w:p w:rsidR="00CB65E1" w:rsidRPr="00A570D2" w:rsidRDefault="00CB65E1" w:rsidP="00A570D2">
      <w:pPr>
        <w:pStyle w:val="ConsPlusNonformat"/>
        <w:jc w:val="both"/>
        <w:rPr>
          <w:sz w:val="18"/>
          <w:szCs w:val="18"/>
        </w:rPr>
      </w:pPr>
      <w:r w:rsidRPr="00A570D2">
        <w:rPr>
          <w:sz w:val="18"/>
          <w:szCs w:val="18"/>
        </w:rPr>
        <w:t>Всего страниц _______</w:t>
      </w:r>
    </w:p>
    <w:p w:rsidR="00CB65E1" w:rsidRPr="00A570D2" w:rsidRDefault="00CB65E1" w:rsidP="00A570D2">
      <w:pPr>
        <w:pStyle w:val="ConsPlusNonformat"/>
        <w:jc w:val="both"/>
        <w:rPr>
          <w:sz w:val="18"/>
          <w:szCs w:val="18"/>
        </w:rPr>
      </w:pPr>
      <w:r w:rsidRPr="00A570D2">
        <w:rPr>
          <w:sz w:val="18"/>
          <w:szCs w:val="18"/>
        </w:rPr>
        <w:t xml:space="preserve"> Номер лицевого счета _________</w:t>
      </w:r>
    </w:p>
    <w:p w:rsidR="00CB65E1" w:rsidRPr="00A570D2" w:rsidRDefault="00CB65E1" w:rsidP="00A570D2">
      <w:pPr>
        <w:pStyle w:val="ConsPlusNonformat"/>
        <w:jc w:val="both"/>
        <w:rPr>
          <w:sz w:val="18"/>
          <w:szCs w:val="18"/>
        </w:rPr>
      </w:pPr>
      <w:r w:rsidRPr="00A570D2">
        <w:rPr>
          <w:sz w:val="18"/>
          <w:szCs w:val="18"/>
        </w:rPr>
        <w:t>на "___" ____________ 20__ г.</w:t>
      </w:r>
    </w:p>
    <w:p w:rsidR="00CB65E1" w:rsidRPr="00C50D74" w:rsidRDefault="00CB65E1" w:rsidP="00A570D2">
      <w:pPr>
        <w:pStyle w:val="ConsPlusNonformat"/>
        <w:jc w:val="both"/>
      </w:pPr>
    </w:p>
    <w:p w:rsidR="00CB65E1" w:rsidRPr="00C50D74" w:rsidRDefault="00CB65E1" w:rsidP="00A570D2">
      <w:pPr>
        <w:pStyle w:val="ConsPlusNonformat"/>
        <w:jc w:val="both"/>
      </w:pPr>
      <w:r w:rsidRPr="00C50D74">
        <w:t xml:space="preserve">                                               2.2. Поступления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0"/>
        <w:gridCol w:w="2039"/>
        <w:gridCol w:w="9530"/>
      </w:tblGrid>
      <w:tr w:rsidR="00CB65E1" w:rsidRPr="0047105C" w:rsidTr="0007378E">
        <w:tc>
          <w:tcPr>
            <w:tcW w:w="4079" w:type="dxa"/>
            <w:gridSpan w:val="2"/>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Документ</w:t>
            </w:r>
          </w:p>
        </w:tc>
        <w:tc>
          <w:tcPr>
            <w:tcW w:w="9530" w:type="dxa"/>
            <w:vMerge w:val="restart"/>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Сумма</w:t>
            </w:r>
          </w:p>
        </w:tc>
      </w:tr>
      <w:tr w:rsidR="00CB65E1" w:rsidRPr="0047105C" w:rsidTr="0007378E">
        <w:tc>
          <w:tcPr>
            <w:tcW w:w="2040"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номер</w:t>
            </w:r>
          </w:p>
        </w:tc>
        <w:tc>
          <w:tcPr>
            <w:tcW w:w="203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дата</w:t>
            </w:r>
          </w:p>
        </w:tc>
        <w:tc>
          <w:tcPr>
            <w:tcW w:w="9530" w:type="dxa"/>
            <w:vMerge/>
          </w:tcPr>
          <w:p w:rsidR="00CB65E1" w:rsidRPr="0047105C" w:rsidRDefault="00CB65E1" w:rsidP="0007378E">
            <w:pPr>
              <w:rPr>
                <w:rFonts w:ascii="Courier New" w:hAnsi="Courier New" w:cs="Courier New"/>
              </w:rPr>
            </w:pPr>
          </w:p>
        </w:tc>
      </w:tr>
      <w:tr w:rsidR="00CB65E1" w:rsidRPr="0047105C" w:rsidTr="0007378E">
        <w:tc>
          <w:tcPr>
            <w:tcW w:w="2040"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1</w:t>
            </w:r>
          </w:p>
        </w:tc>
        <w:tc>
          <w:tcPr>
            <w:tcW w:w="203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2</w:t>
            </w:r>
          </w:p>
        </w:tc>
        <w:tc>
          <w:tcPr>
            <w:tcW w:w="9530"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3</w:t>
            </w:r>
          </w:p>
        </w:tc>
      </w:tr>
      <w:tr w:rsidR="00CB65E1" w:rsidRPr="0047105C" w:rsidTr="0007378E">
        <w:tc>
          <w:tcPr>
            <w:tcW w:w="2040" w:type="dxa"/>
          </w:tcPr>
          <w:p w:rsidR="00CB65E1" w:rsidRPr="0047105C" w:rsidRDefault="00CB65E1" w:rsidP="0007378E">
            <w:pPr>
              <w:pStyle w:val="ConsPlusNormal"/>
              <w:rPr>
                <w:rFonts w:ascii="Courier New" w:hAnsi="Courier New" w:cs="Courier New"/>
                <w:szCs w:val="20"/>
                <w:lang w:val="en-US"/>
              </w:rPr>
            </w:pPr>
          </w:p>
        </w:tc>
        <w:tc>
          <w:tcPr>
            <w:tcW w:w="2039" w:type="dxa"/>
          </w:tcPr>
          <w:p w:rsidR="00CB65E1" w:rsidRPr="0047105C" w:rsidRDefault="00CB65E1" w:rsidP="0007378E">
            <w:pPr>
              <w:pStyle w:val="ConsPlusNormal"/>
              <w:rPr>
                <w:rFonts w:ascii="Courier New" w:hAnsi="Courier New" w:cs="Courier New"/>
                <w:szCs w:val="20"/>
                <w:lang w:val="en-US"/>
              </w:rPr>
            </w:pPr>
          </w:p>
        </w:tc>
        <w:tc>
          <w:tcPr>
            <w:tcW w:w="9530" w:type="dxa"/>
          </w:tcPr>
          <w:p w:rsidR="00CB65E1" w:rsidRPr="0047105C" w:rsidRDefault="00CB65E1" w:rsidP="0007378E">
            <w:pPr>
              <w:pStyle w:val="ConsPlusNormal"/>
              <w:rPr>
                <w:rFonts w:ascii="Courier New" w:hAnsi="Courier New" w:cs="Courier New"/>
                <w:szCs w:val="20"/>
                <w:lang w:val="en-US"/>
              </w:rPr>
            </w:pPr>
          </w:p>
        </w:tc>
      </w:tr>
      <w:tr w:rsidR="00CB65E1" w:rsidRPr="0047105C" w:rsidTr="0007378E">
        <w:tblPrEx>
          <w:tblBorders>
            <w:left w:val="none" w:sz="0" w:space="0" w:color="auto"/>
          </w:tblBorders>
        </w:tblPrEx>
        <w:tc>
          <w:tcPr>
            <w:tcW w:w="2040" w:type="dxa"/>
            <w:tcBorders>
              <w:left w:val="nil"/>
              <w:bottom w:val="nil"/>
            </w:tcBorders>
          </w:tcPr>
          <w:p w:rsidR="00CB65E1" w:rsidRPr="0047105C" w:rsidRDefault="00CB65E1" w:rsidP="0007378E">
            <w:pPr>
              <w:pStyle w:val="ConsPlusNormal"/>
              <w:rPr>
                <w:rFonts w:ascii="Courier New" w:hAnsi="Courier New" w:cs="Courier New"/>
                <w:szCs w:val="20"/>
                <w:lang w:val="en-US"/>
              </w:rPr>
            </w:pPr>
          </w:p>
        </w:tc>
        <w:tc>
          <w:tcPr>
            <w:tcW w:w="203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Итого</w:t>
            </w:r>
          </w:p>
        </w:tc>
        <w:tc>
          <w:tcPr>
            <w:tcW w:w="9530" w:type="dxa"/>
          </w:tcPr>
          <w:p w:rsidR="00CB65E1" w:rsidRPr="0047105C" w:rsidRDefault="00CB65E1" w:rsidP="0007378E">
            <w:pPr>
              <w:pStyle w:val="ConsPlusNormal"/>
              <w:rPr>
                <w:rFonts w:ascii="Courier New" w:hAnsi="Courier New" w:cs="Courier New"/>
                <w:szCs w:val="20"/>
                <w:lang w:val="en-US"/>
              </w:rPr>
            </w:pPr>
          </w:p>
        </w:tc>
      </w:tr>
    </w:tbl>
    <w:p w:rsidR="00CB65E1" w:rsidRPr="00C50D74" w:rsidRDefault="00CB65E1" w:rsidP="00A570D2">
      <w:pPr>
        <w:pStyle w:val="ConsPlusNormal"/>
        <w:jc w:val="both"/>
        <w:rPr>
          <w:rFonts w:ascii="Courier New" w:hAnsi="Courier New" w:cs="Courier New"/>
        </w:rPr>
      </w:pPr>
    </w:p>
    <w:p w:rsidR="00CB65E1" w:rsidRPr="00C50D74" w:rsidRDefault="00CB65E1" w:rsidP="00A570D2">
      <w:pPr>
        <w:pStyle w:val="ConsPlusNonformat"/>
        <w:jc w:val="both"/>
      </w:pPr>
      <w:r w:rsidRPr="00C50D74">
        <w:t xml:space="preserve">                                                 2.3. Выплаты</w:t>
      </w: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3"/>
        <w:gridCol w:w="2387"/>
        <w:gridCol w:w="2342"/>
        <w:gridCol w:w="1536"/>
        <w:gridCol w:w="4677"/>
      </w:tblGrid>
      <w:tr w:rsidR="00CB65E1" w:rsidRPr="0047105C" w:rsidTr="0007378E">
        <w:tc>
          <w:tcPr>
            <w:tcW w:w="5620" w:type="dxa"/>
            <w:gridSpan w:val="2"/>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Документ, подтверждающий проведение операции</w:t>
            </w:r>
          </w:p>
        </w:tc>
        <w:tc>
          <w:tcPr>
            <w:tcW w:w="3878" w:type="dxa"/>
            <w:gridSpan w:val="2"/>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Документ получателя бюджетных средств</w:t>
            </w:r>
          </w:p>
        </w:tc>
        <w:tc>
          <w:tcPr>
            <w:tcW w:w="4677" w:type="dxa"/>
            <w:vMerge w:val="restart"/>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Сумма</w:t>
            </w:r>
          </w:p>
        </w:tc>
      </w:tr>
      <w:tr w:rsidR="00CB65E1" w:rsidRPr="0047105C" w:rsidTr="0007378E">
        <w:tc>
          <w:tcPr>
            <w:tcW w:w="3233"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номер</w:t>
            </w:r>
          </w:p>
        </w:tc>
        <w:tc>
          <w:tcPr>
            <w:tcW w:w="2387"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дата</w:t>
            </w:r>
          </w:p>
        </w:tc>
        <w:tc>
          <w:tcPr>
            <w:tcW w:w="234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номер</w:t>
            </w:r>
          </w:p>
        </w:tc>
        <w:tc>
          <w:tcPr>
            <w:tcW w:w="1536"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дата</w:t>
            </w:r>
          </w:p>
        </w:tc>
        <w:tc>
          <w:tcPr>
            <w:tcW w:w="4677" w:type="dxa"/>
            <w:vMerge/>
          </w:tcPr>
          <w:p w:rsidR="00CB65E1" w:rsidRPr="0047105C" w:rsidRDefault="00CB65E1" w:rsidP="0007378E">
            <w:pPr>
              <w:rPr>
                <w:rFonts w:ascii="Courier New" w:hAnsi="Courier New" w:cs="Courier New"/>
              </w:rPr>
            </w:pPr>
          </w:p>
        </w:tc>
      </w:tr>
      <w:tr w:rsidR="00CB65E1" w:rsidRPr="0047105C" w:rsidTr="0007378E">
        <w:tc>
          <w:tcPr>
            <w:tcW w:w="3233"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1</w:t>
            </w:r>
          </w:p>
        </w:tc>
        <w:tc>
          <w:tcPr>
            <w:tcW w:w="2387"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2</w:t>
            </w:r>
          </w:p>
        </w:tc>
        <w:tc>
          <w:tcPr>
            <w:tcW w:w="2342"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3</w:t>
            </w:r>
          </w:p>
        </w:tc>
        <w:tc>
          <w:tcPr>
            <w:tcW w:w="1536"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4</w:t>
            </w:r>
          </w:p>
        </w:tc>
        <w:tc>
          <w:tcPr>
            <w:tcW w:w="4677"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5</w:t>
            </w:r>
          </w:p>
        </w:tc>
      </w:tr>
      <w:tr w:rsidR="00CB65E1" w:rsidRPr="0047105C" w:rsidTr="0007378E">
        <w:tc>
          <w:tcPr>
            <w:tcW w:w="3233" w:type="dxa"/>
          </w:tcPr>
          <w:p w:rsidR="00CB65E1" w:rsidRPr="0047105C" w:rsidRDefault="00CB65E1" w:rsidP="0007378E">
            <w:pPr>
              <w:pStyle w:val="ConsPlusNormal"/>
              <w:rPr>
                <w:rFonts w:ascii="Courier New" w:hAnsi="Courier New" w:cs="Courier New"/>
                <w:szCs w:val="20"/>
                <w:lang w:val="en-US"/>
              </w:rPr>
            </w:pPr>
          </w:p>
        </w:tc>
        <w:tc>
          <w:tcPr>
            <w:tcW w:w="2387" w:type="dxa"/>
          </w:tcPr>
          <w:p w:rsidR="00CB65E1" w:rsidRPr="0047105C" w:rsidRDefault="00CB65E1" w:rsidP="0007378E">
            <w:pPr>
              <w:pStyle w:val="ConsPlusNormal"/>
              <w:rPr>
                <w:rFonts w:ascii="Courier New" w:hAnsi="Courier New" w:cs="Courier New"/>
                <w:szCs w:val="20"/>
                <w:lang w:val="en-US"/>
              </w:rPr>
            </w:pPr>
          </w:p>
        </w:tc>
        <w:tc>
          <w:tcPr>
            <w:tcW w:w="2342" w:type="dxa"/>
          </w:tcPr>
          <w:p w:rsidR="00CB65E1" w:rsidRPr="0047105C" w:rsidRDefault="00CB65E1" w:rsidP="0007378E">
            <w:pPr>
              <w:pStyle w:val="ConsPlusNormal"/>
              <w:rPr>
                <w:rFonts w:ascii="Courier New" w:hAnsi="Courier New" w:cs="Courier New"/>
                <w:szCs w:val="20"/>
                <w:lang w:val="en-US"/>
              </w:rPr>
            </w:pPr>
          </w:p>
        </w:tc>
        <w:tc>
          <w:tcPr>
            <w:tcW w:w="1536" w:type="dxa"/>
          </w:tcPr>
          <w:p w:rsidR="00CB65E1" w:rsidRPr="0047105C" w:rsidRDefault="00CB65E1" w:rsidP="0007378E">
            <w:pPr>
              <w:pStyle w:val="ConsPlusNormal"/>
              <w:rPr>
                <w:rFonts w:ascii="Courier New" w:hAnsi="Courier New" w:cs="Courier New"/>
                <w:szCs w:val="20"/>
                <w:lang w:val="en-US"/>
              </w:rPr>
            </w:pPr>
          </w:p>
        </w:tc>
        <w:tc>
          <w:tcPr>
            <w:tcW w:w="4677" w:type="dxa"/>
          </w:tcPr>
          <w:p w:rsidR="00CB65E1" w:rsidRPr="0047105C" w:rsidRDefault="00CB65E1" w:rsidP="0007378E">
            <w:pPr>
              <w:pStyle w:val="ConsPlusNormal"/>
              <w:rPr>
                <w:rFonts w:ascii="Courier New" w:hAnsi="Courier New" w:cs="Courier New"/>
                <w:szCs w:val="20"/>
                <w:lang w:val="en-US"/>
              </w:rPr>
            </w:pPr>
          </w:p>
        </w:tc>
      </w:tr>
      <w:tr w:rsidR="00CB65E1" w:rsidRPr="0047105C" w:rsidTr="0007378E">
        <w:tblPrEx>
          <w:tblBorders>
            <w:left w:val="none" w:sz="0" w:space="0" w:color="auto"/>
          </w:tblBorders>
        </w:tblPrEx>
        <w:tc>
          <w:tcPr>
            <w:tcW w:w="7962" w:type="dxa"/>
            <w:gridSpan w:val="3"/>
            <w:tcBorders>
              <w:left w:val="nil"/>
              <w:bottom w:val="nil"/>
            </w:tcBorders>
          </w:tcPr>
          <w:p w:rsidR="00CB65E1" w:rsidRPr="0047105C" w:rsidRDefault="00CB65E1" w:rsidP="0007378E">
            <w:pPr>
              <w:pStyle w:val="ConsPlusNormal"/>
              <w:rPr>
                <w:rFonts w:ascii="Courier New" w:hAnsi="Courier New" w:cs="Courier New"/>
                <w:szCs w:val="20"/>
                <w:lang w:val="en-US"/>
              </w:rPr>
            </w:pPr>
          </w:p>
        </w:tc>
        <w:tc>
          <w:tcPr>
            <w:tcW w:w="1536"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Итого</w:t>
            </w:r>
          </w:p>
        </w:tc>
        <w:tc>
          <w:tcPr>
            <w:tcW w:w="4677" w:type="dxa"/>
          </w:tcPr>
          <w:p w:rsidR="00CB65E1" w:rsidRPr="0047105C" w:rsidRDefault="00CB65E1" w:rsidP="0007378E">
            <w:pPr>
              <w:pStyle w:val="ConsPlusNormal"/>
              <w:rPr>
                <w:rFonts w:ascii="Courier New" w:hAnsi="Courier New" w:cs="Courier New"/>
                <w:szCs w:val="20"/>
                <w:lang w:val="en-US"/>
              </w:rPr>
            </w:pPr>
          </w:p>
        </w:tc>
      </w:tr>
    </w:tbl>
    <w:p w:rsidR="00CB65E1" w:rsidRDefault="00CB65E1" w:rsidP="00A570D2">
      <w:pPr>
        <w:pStyle w:val="ConsPlusNormal"/>
        <w:jc w:val="both"/>
        <w:rPr>
          <w:rFonts w:ascii="Courier New" w:hAnsi="Courier New" w:cs="Courier New"/>
        </w:rPr>
      </w:pPr>
    </w:p>
    <w:p w:rsidR="00CB65E1" w:rsidRDefault="00CB65E1" w:rsidP="00A570D2">
      <w:pPr>
        <w:pStyle w:val="ConsPlusNonformat"/>
        <w:jc w:val="both"/>
      </w:pPr>
      <w:r w:rsidRPr="00C50D74">
        <w:t>2.4. Поставленные на учет бюджетные обязательства</w:t>
      </w:r>
    </w:p>
    <w:p w:rsidR="00CB65E1" w:rsidRPr="00C50D74" w:rsidRDefault="00CB65E1" w:rsidP="00A570D2">
      <w:pPr>
        <w:pStyle w:val="ConsPlusNonforma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9"/>
        <w:gridCol w:w="1359"/>
        <w:gridCol w:w="2070"/>
        <w:gridCol w:w="2669"/>
        <w:gridCol w:w="1594"/>
        <w:gridCol w:w="1589"/>
        <w:gridCol w:w="1589"/>
        <w:gridCol w:w="1767"/>
      </w:tblGrid>
      <w:tr w:rsidR="00CB65E1" w:rsidRPr="0047105C" w:rsidTr="0007378E">
        <w:tc>
          <w:tcPr>
            <w:tcW w:w="2718" w:type="dxa"/>
            <w:gridSpan w:val="2"/>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Документ</w:t>
            </w:r>
          </w:p>
        </w:tc>
        <w:tc>
          <w:tcPr>
            <w:tcW w:w="2070" w:type="dxa"/>
            <w:vMerge w:val="restart"/>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Учетный номер</w:t>
            </w:r>
          </w:p>
        </w:tc>
        <w:tc>
          <w:tcPr>
            <w:tcW w:w="2669" w:type="dxa"/>
            <w:vMerge w:val="restart"/>
          </w:tcPr>
          <w:p w:rsidR="00CB65E1" w:rsidRPr="0047105C" w:rsidRDefault="00CB65E1" w:rsidP="0007378E">
            <w:pPr>
              <w:pStyle w:val="ConsPlusNormal"/>
              <w:rPr>
                <w:rFonts w:ascii="Courier New" w:hAnsi="Courier New" w:cs="Courier New"/>
                <w:szCs w:val="20"/>
              </w:rPr>
            </w:pPr>
            <w:r w:rsidRPr="0047105C">
              <w:rPr>
                <w:rFonts w:ascii="Courier New" w:hAnsi="Courier New" w:cs="Courier New"/>
                <w:szCs w:val="20"/>
              </w:rPr>
              <w:t>Сумма на текущий финансовый год</w:t>
            </w:r>
          </w:p>
        </w:tc>
        <w:tc>
          <w:tcPr>
            <w:tcW w:w="6539" w:type="dxa"/>
            <w:gridSpan w:val="4"/>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Сумма на плановый период</w:t>
            </w:r>
          </w:p>
        </w:tc>
      </w:tr>
      <w:tr w:rsidR="00CB65E1" w:rsidRPr="0047105C" w:rsidTr="0007378E">
        <w:trPr>
          <w:trHeight w:val="359"/>
        </w:trPr>
        <w:tc>
          <w:tcPr>
            <w:tcW w:w="135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номер</w:t>
            </w:r>
          </w:p>
        </w:tc>
        <w:tc>
          <w:tcPr>
            <w:tcW w:w="135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дата</w:t>
            </w:r>
          </w:p>
        </w:tc>
        <w:tc>
          <w:tcPr>
            <w:tcW w:w="2070" w:type="dxa"/>
            <w:vMerge/>
          </w:tcPr>
          <w:p w:rsidR="00CB65E1" w:rsidRPr="0047105C" w:rsidRDefault="00CB65E1" w:rsidP="0007378E">
            <w:pPr>
              <w:rPr>
                <w:rFonts w:ascii="Courier New" w:hAnsi="Courier New" w:cs="Courier New"/>
              </w:rPr>
            </w:pPr>
          </w:p>
        </w:tc>
        <w:tc>
          <w:tcPr>
            <w:tcW w:w="2669" w:type="dxa"/>
            <w:vMerge/>
          </w:tcPr>
          <w:p w:rsidR="00CB65E1" w:rsidRPr="0047105C" w:rsidRDefault="00CB65E1" w:rsidP="0007378E">
            <w:pPr>
              <w:rPr>
                <w:rFonts w:ascii="Courier New" w:hAnsi="Courier New" w:cs="Courier New"/>
              </w:rPr>
            </w:pPr>
          </w:p>
        </w:tc>
        <w:tc>
          <w:tcPr>
            <w:tcW w:w="1594"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первый год</w:t>
            </w:r>
          </w:p>
        </w:tc>
        <w:tc>
          <w:tcPr>
            <w:tcW w:w="158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второй год</w:t>
            </w:r>
          </w:p>
        </w:tc>
        <w:tc>
          <w:tcPr>
            <w:tcW w:w="158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третий год</w:t>
            </w:r>
          </w:p>
        </w:tc>
        <w:tc>
          <w:tcPr>
            <w:tcW w:w="1767"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четвертый год</w:t>
            </w:r>
          </w:p>
        </w:tc>
      </w:tr>
      <w:tr w:rsidR="00CB65E1" w:rsidRPr="0047105C" w:rsidTr="0007378E">
        <w:tc>
          <w:tcPr>
            <w:tcW w:w="135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1</w:t>
            </w:r>
          </w:p>
        </w:tc>
        <w:tc>
          <w:tcPr>
            <w:tcW w:w="135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2</w:t>
            </w:r>
          </w:p>
        </w:tc>
        <w:tc>
          <w:tcPr>
            <w:tcW w:w="2070"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3</w:t>
            </w:r>
          </w:p>
        </w:tc>
        <w:tc>
          <w:tcPr>
            <w:tcW w:w="266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4</w:t>
            </w:r>
          </w:p>
        </w:tc>
        <w:tc>
          <w:tcPr>
            <w:tcW w:w="1594"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5</w:t>
            </w:r>
          </w:p>
        </w:tc>
        <w:tc>
          <w:tcPr>
            <w:tcW w:w="158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6</w:t>
            </w:r>
          </w:p>
        </w:tc>
        <w:tc>
          <w:tcPr>
            <w:tcW w:w="158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7</w:t>
            </w:r>
          </w:p>
        </w:tc>
        <w:tc>
          <w:tcPr>
            <w:tcW w:w="1767"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8</w:t>
            </w:r>
          </w:p>
        </w:tc>
      </w:tr>
      <w:tr w:rsidR="00CB65E1" w:rsidRPr="0047105C" w:rsidTr="0007378E">
        <w:tc>
          <w:tcPr>
            <w:tcW w:w="1359" w:type="dxa"/>
          </w:tcPr>
          <w:p w:rsidR="00CB65E1" w:rsidRPr="0047105C" w:rsidRDefault="00CB65E1" w:rsidP="0007378E">
            <w:pPr>
              <w:pStyle w:val="ConsPlusNormal"/>
              <w:rPr>
                <w:rFonts w:ascii="Courier New" w:hAnsi="Courier New" w:cs="Courier New"/>
                <w:szCs w:val="20"/>
                <w:lang w:val="en-US"/>
              </w:rPr>
            </w:pPr>
          </w:p>
        </w:tc>
        <w:tc>
          <w:tcPr>
            <w:tcW w:w="1359" w:type="dxa"/>
          </w:tcPr>
          <w:p w:rsidR="00CB65E1" w:rsidRPr="0047105C" w:rsidRDefault="00CB65E1" w:rsidP="0007378E">
            <w:pPr>
              <w:pStyle w:val="ConsPlusNormal"/>
              <w:rPr>
                <w:rFonts w:ascii="Courier New" w:hAnsi="Courier New" w:cs="Courier New"/>
                <w:szCs w:val="20"/>
                <w:lang w:val="en-US"/>
              </w:rPr>
            </w:pPr>
          </w:p>
        </w:tc>
        <w:tc>
          <w:tcPr>
            <w:tcW w:w="2070" w:type="dxa"/>
          </w:tcPr>
          <w:p w:rsidR="00CB65E1" w:rsidRPr="0047105C" w:rsidRDefault="00CB65E1" w:rsidP="0007378E">
            <w:pPr>
              <w:pStyle w:val="ConsPlusNormal"/>
              <w:rPr>
                <w:rFonts w:ascii="Courier New" w:hAnsi="Courier New" w:cs="Courier New"/>
                <w:szCs w:val="20"/>
                <w:lang w:val="en-US"/>
              </w:rPr>
            </w:pPr>
          </w:p>
        </w:tc>
        <w:tc>
          <w:tcPr>
            <w:tcW w:w="2669" w:type="dxa"/>
          </w:tcPr>
          <w:p w:rsidR="00CB65E1" w:rsidRPr="0047105C" w:rsidRDefault="00CB65E1" w:rsidP="0007378E">
            <w:pPr>
              <w:pStyle w:val="ConsPlusNormal"/>
              <w:rPr>
                <w:rFonts w:ascii="Courier New" w:hAnsi="Courier New" w:cs="Courier New"/>
                <w:szCs w:val="20"/>
                <w:lang w:val="en-US"/>
              </w:rPr>
            </w:pPr>
          </w:p>
        </w:tc>
        <w:tc>
          <w:tcPr>
            <w:tcW w:w="1594" w:type="dxa"/>
          </w:tcPr>
          <w:p w:rsidR="00CB65E1" w:rsidRPr="0047105C" w:rsidRDefault="00CB65E1" w:rsidP="0007378E">
            <w:pPr>
              <w:pStyle w:val="ConsPlusNormal"/>
              <w:rPr>
                <w:rFonts w:ascii="Courier New" w:hAnsi="Courier New" w:cs="Courier New"/>
                <w:szCs w:val="20"/>
                <w:lang w:val="en-US"/>
              </w:rPr>
            </w:pPr>
          </w:p>
        </w:tc>
        <w:tc>
          <w:tcPr>
            <w:tcW w:w="1589" w:type="dxa"/>
          </w:tcPr>
          <w:p w:rsidR="00CB65E1" w:rsidRPr="0047105C" w:rsidRDefault="00CB65E1" w:rsidP="0007378E">
            <w:pPr>
              <w:pStyle w:val="ConsPlusNormal"/>
              <w:rPr>
                <w:rFonts w:ascii="Courier New" w:hAnsi="Courier New" w:cs="Courier New"/>
                <w:szCs w:val="20"/>
                <w:lang w:val="en-US"/>
              </w:rPr>
            </w:pPr>
          </w:p>
        </w:tc>
        <w:tc>
          <w:tcPr>
            <w:tcW w:w="1589" w:type="dxa"/>
          </w:tcPr>
          <w:p w:rsidR="00CB65E1" w:rsidRPr="0047105C" w:rsidRDefault="00CB65E1" w:rsidP="0007378E">
            <w:pPr>
              <w:pStyle w:val="ConsPlusNormal"/>
              <w:rPr>
                <w:rFonts w:ascii="Courier New" w:hAnsi="Courier New" w:cs="Courier New"/>
                <w:szCs w:val="20"/>
                <w:lang w:val="en-US"/>
              </w:rPr>
            </w:pPr>
          </w:p>
        </w:tc>
        <w:tc>
          <w:tcPr>
            <w:tcW w:w="1767" w:type="dxa"/>
          </w:tcPr>
          <w:p w:rsidR="00CB65E1" w:rsidRPr="0047105C" w:rsidRDefault="00CB65E1" w:rsidP="0007378E">
            <w:pPr>
              <w:pStyle w:val="ConsPlusNormal"/>
              <w:rPr>
                <w:rFonts w:ascii="Courier New" w:hAnsi="Courier New" w:cs="Courier New"/>
                <w:szCs w:val="20"/>
                <w:lang w:val="en-US"/>
              </w:rPr>
            </w:pPr>
          </w:p>
        </w:tc>
      </w:tr>
      <w:tr w:rsidR="00CB65E1" w:rsidRPr="0047105C" w:rsidTr="0007378E">
        <w:tc>
          <w:tcPr>
            <w:tcW w:w="1359" w:type="dxa"/>
          </w:tcPr>
          <w:p w:rsidR="00CB65E1" w:rsidRPr="0047105C" w:rsidRDefault="00CB65E1" w:rsidP="0007378E">
            <w:pPr>
              <w:pStyle w:val="ConsPlusNormal"/>
              <w:rPr>
                <w:rFonts w:ascii="Courier New" w:hAnsi="Courier New" w:cs="Courier New"/>
                <w:szCs w:val="20"/>
                <w:lang w:val="en-US"/>
              </w:rPr>
            </w:pPr>
          </w:p>
        </w:tc>
        <w:tc>
          <w:tcPr>
            <w:tcW w:w="1359" w:type="dxa"/>
          </w:tcPr>
          <w:p w:rsidR="00CB65E1" w:rsidRPr="0047105C" w:rsidRDefault="00CB65E1" w:rsidP="0007378E">
            <w:pPr>
              <w:pStyle w:val="ConsPlusNormal"/>
              <w:rPr>
                <w:rFonts w:ascii="Courier New" w:hAnsi="Courier New" w:cs="Courier New"/>
                <w:szCs w:val="20"/>
                <w:lang w:val="en-US"/>
              </w:rPr>
            </w:pPr>
          </w:p>
        </w:tc>
        <w:tc>
          <w:tcPr>
            <w:tcW w:w="2070" w:type="dxa"/>
          </w:tcPr>
          <w:p w:rsidR="00CB65E1" w:rsidRPr="0047105C" w:rsidRDefault="00CB65E1" w:rsidP="0007378E">
            <w:pPr>
              <w:pStyle w:val="ConsPlusNormal"/>
              <w:rPr>
                <w:rFonts w:ascii="Courier New" w:hAnsi="Courier New" w:cs="Courier New"/>
                <w:szCs w:val="20"/>
                <w:lang w:val="en-US"/>
              </w:rPr>
            </w:pPr>
          </w:p>
        </w:tc>
        <w:tc>
          <w:tcPr>
            <w:tcW w:w="2669" w:type="dxa"/>
          </w:tcPr>
          <w:p w:rsidR="00CB65E1" w:rsidRPr="0047105C" w:rsidRDefault="00CB65E1" w:rsidP="0007378E">
            <w:pPr>
              <w:pStyle w:val="ConsPlusNormal"/>
              <w:rPr>
                <w:rFonts w:ascii="Courier New" w:hAnsi="Courier New" w:cs="Courier New"/>
                <w:szCs w:val="20"/>
                <w:lang w:val="en-US"/>
              </w:rPr>
            </w:pPr>
          </w:p>
        </w:tc>
        <w:tc>
          <w:tcPr>
            <w:tcW w:w="1594" w:type="dxa"/>
          </w:tcPr>
          <w:p w:rsidR="00CB65E1" w:rsidRPr="0047105C" w:rsidRDefault="00CB65E1" w:rsidP="0007378E">
            <w:pPr>
              <w:pStyle w:val="ConsPlusNormal"/>
              <w:rPr>
                <w:rFonts w:ascii="Courier New" w:hAnsi="Courier New" w:cs="Courier New"/>
                <w:szCs w:val="20"/>
                <w:lang w:val="en-US"/>
              </w:rPr>
            </w:pPr>
          </w:p>
        </w:tc>
        <w:tc>
          <w:tcPr>
            <w:tcW w:w="1589" w:type="dxa"/>
          </w:tcPr>
          <w:p w:rsidR="00CB65E1" w:rsidRPr="0047105C" w:rsidRDefault="00CB65E1" w:rsidP="0007378E">
            <w:pPr>
              <w:pStyle w:val="ConsPlusNormal"/>
              <w:rPr>
                <w:rFonts w:ascii="Courier New" w:hAnsi="Courier New" w:cs="Courier New"/>
                <w:szCs w:val="20"/>
                <w:lang w:val="en-US"/>
              </w:rPr>
            </w:pPr>
          </w:p>
        </w:tc>
        <w:tc>
          <w:tcPr>
            <w:tcW w:w="1589" w:type="dxa"/>
          </w:tcPr>
          <w:p w:rsidR="00CB65E1" w:rsidRPr="0047105C" w:rsidRDefault="00CB65E1" w:rsidP="0007378E">
            <w:pPr>
              <w:pStyle w:val="ConsPlusNormal"/>
              <w:rPr>
                <w:rFonts w:ascii="Courier New" w:hAnsi="Courier New" w:cs="Courier New"/>
                <w:szCs w:val="20"/>
                <w:lang w:val="en-US"/>
              </w:rPr>
            </w:pPr>
          </w:p>
        </w:tc>
        <w:tc>
          <w:tcPr>
            <w:tcW w:w="1767" w:type="dxa"/>
          </w:tcPr>
          <w:p w:rsidR="00CB65E1" w:rsidRPr="0047105C" w:rsidRDefault="00CB65E1" w:rsidP="0007378E">
            <w:pPr>
              <w:pStyle w:val="ConsPlusNormal"/>
              <w:rPr>
                <w:rFonts w:ascii="Courier New" w:hAnsi="Courier New" w:cs="Courier New"/>
                <w:szCs w:val="20"/>
                <w:lang w:val="en-US"/>
              </w:rPr>
            </w:pPr>
          </w:p>
        </w:tc>
      </w:tr>
      <w:tr w:rsidR="00CB65E1" w:rsidRPr="0047105C" w:rsidTr="0007378E">
        <w:tblPrEx>
          <w:tblBorders>
            <w:left w:val="none" w:sz="0" w:space="0" w:color="auto"/>
          </w:tblBorders>
        </w:tblPrEx>
        <w:tc>
          <w:tcPr>
            <w:tcW w:w="1359" w:type="dxa"/>
            <w:tcBorders>
              <w:left w:val="nil"/>
              <w:bottom w:val="nil"/>
            </w:tcBorders>
          </w:tcPr>
          <w:p w:rsidR="00CB65E1" w:rsidRPr="0047105C" w:rsidRDefault="00CB65E1" w:rsidP="0007378E">
            <w:pPr>
              <w:pStyle w:val="ConsPlusNormal"/>
              <w:rPr>
                <w:rFonts w:ascii="Courier New" w:hAnsi="Courier New" w:cs="Courier New"/>
                <w:szCs w:val="20"/>
                <w:lang w:val="en-US"/>
              </w:rPr>
            </w:pPr>
          </w:p>
        </w:tc>
        <w:tc>
          <w:tcPr>
            <w:tcW w:w="1359" w:type="dxa"/>
          </w:tcPr>
          <w:p w:rsidR="00CB65E1" w:rsidRPr="0047105C" w:rsidRDefault="00CB65E1" w:rsidP="0007378E">
            <w:pPr>
              <w:pStyle w:val="ConsPlusNormal"/>
              <w:rPr>
                <w:rFonts w:ascii="Courier New" w:hAnsi="Courier New" w:cs="Courier New"/>
                <w:szCs w:val="20"/>
                <w:lang w:val="en-US"/>
              </w:rPr>
            </w:pPr>
            <w:r w:rsidRPr="0047105C">
              <w:rPr>
                <w:rFonts w:ascii="Courier New" w:hAnsi="Courier New" w:cs="Courier New"/>
                <w:szCs w:val="20"/>
                <w:lang w:val="en-US"/>
              </w:rPr>
              <w:t>Итого</w:t>
            </w:r>
          </w:p>
        </w:tc>
        <w:tc>
          <w:tcPr>
            <w:tcW w:w="2070" w:type="dxa"/>
          </w:tcPr>
          <w:p w:rsidR="00CB65E1" w:rsidRPr="0047105C" w:rsidRDefault="00CB65E1" w:rsidP="0007378E">
            <w:pPr>
              <w:pStyle w:val="ConsPlusNormal"/>
              <w:jc w:val="center"/>
              <w:rPr>
                <w:rFonts w:ascii="Courier New" w:hAnsi="Courier New" w:cs="Courier New"/>
                <w:szCs w:val="20"/>
                <w:lang w:val="en-US"/>
              </w:rPr>
            </w:pPr>
            <w:r w:rsidRPr="0047105C">
              <w:rPr>
                <w:rFonts w:ascii="Courier New" w:hAnsi="Courier New" w:cs="Courier New"/>
                <w:szCs w:val="20"/>
                <w:lang w:val="en-US"/>
              </w:rPr>
              <w:t>X</w:t>
            </w:r>
          </w:p>
        </w:tc>
        <w:tc>
          <w:tcPr>
            <w:tcW w:w="2669" w:type="dxa"/>
          </w:tcPr>
          <w:p w:rsidR="00CB65E1" w:rsidRPr="0047105C" w:rsidRDefault="00CB65E1" w:rsidP="0007378E">
            <w:pPr>
              <w:pStyle w:val="ConsPlusNormal"/>
              <w:rPr>
                <w:rFonts w:ascii="Courier New" w:hAnsi="Courier New" w:cs="Courier New"/>
                <w:szCs w:val="20"/>
                <w:lang w:val="en-US"/>
              </w:rPr>
            </w:pPr>
          </w:p>
        </w:tc>
        <w:tc>
          <w:tcPr>
            <w:tcW w:w="1594" w:type="dxa"/>
          </w:tcPr>
          <w:p w:rsidR="00CB65E1" w:rsidRPr="0047105C" w:rsidRDefault="00CB65E1" w:rsidP="0007378E">
            <w:pPr>
              <w:pStyle w:val="ConsPlusNormal"/>
              <w:rPr>
                <w:rFonts w:ascii="Courier New" w:hAnsi="Courier New" w:cs="Courier New"/>
                <w:szCs w:val="20"/>
                <w:lang w:val="en-US"/>
              </w:rPr>
            </w:pPr>
          </w:p>
        </w:tc>
        <w:tc>
          <w:tcPr>
            <w:tcW w:w="1589" w:type="dxa"/>
          </w:tcPr>
          <w:p w:rsidR="00CB65E1" w:rsidRPr="0047105C" w:rsidRDefault="00CB65E1" w:rsidP="0007378E">
            <w:pPr>
              <w:pStyle w:val="ConsPlusNormal"/>
              <w:rPr>
                <w:rFonts w:ascii="Courier New" w:hAnsi="Courier New" w:cs="Courier New"/>
                <w:szCs w:val="20"/>
                <w:lang w:val="en-US"/>
              </w:rPr>
            </w:pPr>
          </w:p>
        </w:tc>
        <w:tc>
          <w:tcPr>
            <w:tcW w:w="1589" w:type="dxa"/>
          </w:tcPr>
          <w:p w:rsidR="00CB65E1" w:rsidRPr="0047105C" w:rsidRDefault="00CB65E1" w:rsidP="0007378E">
            <w:pPr>
              <w:pStyle w:val="ConsPlusNormal"/>
              <w:rPr>
                <w:rFonts w:ascii="Courier New" w:hAnsi="Courier New" w:cs="Courier New"/>
                <w:szCs w:val="20"/>
                <w:lang w:val="en-US"/>
              </w:rPr>
            </w:pPr>
          </w:p>
        </w:tc>
        <w:tc>
          <w:tcPr>
            <w:tcW w:w="1767" w:type="dxa"/>
          </w:tcPr>
          <w:p w:rsidR="00CB65E1" w:rsidRPr="0047105C" w:rsidRDefault="00CB65E1" w:rsidP="0007378E">
            <w:pPr>
              <w:pStyle w:val="ConsPlusNormal"/>
              <w:rPr>
                <w:rFonts w:ascii="Courier New" w:hAnsi="Courier New" w:cs="Courier New"/>
                <w:szCs w:val="20"/>
                <w:lang w:val="en-US"/>
              </w:rPr>
            </w:pPr>
          </w:p>
        </w:tc>
      </w:tr>
    </w:tbl>
    <w:p w:rsidR="00CB65E1" w:rsidRPr="00C50D74" w:rsidRDefault="00CB65E1" w:rsidP="00A570D2">
      <w:pPr>
        <w:pStyle w:val="ConsPlusNormal"/>
        <w:jc w:val="both"/>
        <w:rPr>
          <w:rFonts w:ascii="Courier New" w:hAnsi="Courier New" w:cs="Courier New"/>
        </w:rPr>
      </w:pPr>
    </w:p>
    <w:p w:rsidR="00CB65E1" w:rsidRPr="00C67C45" w:rsidRDefault="00CB65E1" w:rsidP="00A570D2">
      <w:pPr>
        <w:pStyle w:val="ConsPlusNonformat"/>
        <w:jc w:val="both"/>
        <w:rPr>
          <w:lang w:val="ru-RU"/>
        </w:rPr>
      </w:pPr>
      <w:r w:rsidRPr="00C67C45">
        <w:rPr>
          <w:lang w:val="ru-RU"/>
        </w:rPr>
        <w:t xml:space="preserve"> 2.5. Поставленные на учет денежные обязательства*</w:t>
      </w:r>
    </w:p>
    <w:p w:rsidR="00CB65E1" w:rsidRPr="00C67C45" w:rsidRDefault="00CB65E1" w:rsidP="00A570D2">
      <w:pPr>
        <w:autoSpaceDE w:val="0"/>
        <w:autoSpaceDN w:val="0"/>
        <w:adjustRightInd w:val="0"/>
        <w:spacing w:after="0" w:line="240" w:lineRule="auto"/>
        <w:jc w:val="both"/>
        <w:outlineLvl w:val="0"/>
        <w:rPr>
          <w:rFonts w:ascii="Courier New" w:hAnsi="Courier New" w:cs="Courier New"/>
          <w:sz w:val="18"/>
          <w:szCs w:val="18"/>
          <w:lang w:val="ru-RU"/>
        </w:rPr>
      </w:pPr>
    </w:p>
    <w:tbl>
      <w:tblPr>
        <w:tblW w:w="0" w:type="auto"/>
        <w:tblLayout w:type="fixed"/>
        <w:tblCellMar>
          <w:top w:w="102" w:type="dxa"/>
          <w:left w:w="62" w:type="dxa"/>
          <w:bottom w:w="102" w:type="dxa"/>
          <w:right w:w="62" w:type="dxa"/>
        </w:tblCellMar>
        <w:tblLook w:val="0000"/>
      </w:tblPr>
      <w:tblGrid>
        <w:gridCol w:w="1247"/>
        <w:gridCol w:w="1191"/>
        <w:gridCol w:w="2869"/>
        <w:gridCol w:w="5387"/>
      </w:tblGrid>
      <w:tr w:rsidR="00CB65E1" w:rsidRPr="00B769C4" w:rsidTr="0007378E">
        <w:tc>
          <w:tcPr>
            <w:tcW w:w="2438" w:type="dxa"/>
            <w:gridSpan w:val="2"/>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center"/>
              <w:rPr>
                <w:rFonts w:ascii="Courier New" w:hAnsi="Courier New" w:cs="Courier New"/>
              </w:rPr>
            </w:pPr>
            <w:r w:rsidRPr="0047105C">
              <w:rPr>
                <w:rFonts w:ascii="Courier New" w:hAnsi="Courier New" w:cs="Courier New"/>
              </w:rPr>
              <w:t>Документ</w:t>
            </w:r>
          </w:p>
        </w:tc>
        <w:tc>
          <w:tcPr>
            <w:tcW w:w="2869" w:type="dxa"/>
            <w:vMerge w:val="restart"/>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center"/>
              <w:rPr>
                <w:rFonts w:ascii="Courier New" w:hAnsi="Courier New" w:cs="Courier New"/>
              </w:rPr>
            </w:pPr>
            <w:r w:rsidRPr="0047105C">
              <w:rPr>
                <w:rFonts w:ascii="Courier New" w:hAnsi="Courier New" w:cs="Courier New"/>
              </w:rPr>
              <w:t>Учетный номер</w:t>
            </w:r>
          </w:p>
        </w:tc>
        <w:tc>
          <w:tcPr>
            <w:tcW w:w="5387" w:type="dxa"/>
            <w:vMerge w:val="restart"/>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center"/>
              <w:rPr>
                <w:rFonts w:ascii="Courier New" w:hAnsi="Courier New" w:cs="Courier New"/>
                <w:lang w:val="ru-RU"/>
              </w:rPr>
            </w:pPr>
            <w:r w:rsidRPr="0047105C">
              <w:rPr>
                <w:rFonts w:ascii="Courier New" w:hAnsi="Courier New" w:cs="Courier New"/>
                <w:lang w:val="ru-RU"/>
              </w:rPr>
              <w:t>Сумма на текущий финансовый год</w:t>
            </w:r>
          </w:p>
        </w:tc>
      </w:tr>
      <w:tr w:rsidR="00CB65E1" w:rsidRPr="0047105C" w:rsidTr="0007378E">
        <w:tc>
          <w:tcPr>
            <w:tcW w:w="1247" w:type="dxa"/>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center"/>
              <w:rPr>
                <w:rFonts w:ascii="Courier New" w:hAnsi="Courier New" w:cs="Courier New"/>
              </w:rPr>
            </w:pPr>
            <w:r w:rsidRPr="0047105C">
              <w:rPr>
                <w:rFonts w:ascii="Courier New" w:hAnsi="Courier New" w:cs="Courier New"/>
              </w:rPr>
              <w:t>номер</w:t>
            </w:r>
          </w:p>
        </w:tc>
        <w:tc>
          <w:tcPr>
            <w:tcW w:w="1191" w:type="dxa"/>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center"/>
              <w:rPr>
                <w:rFonts w:ascii="Courier New" w:hAnsi="Courier New" w:cs="Courier New"/>
              </w:rPr>
            </w:pPr>
            <w:r w:rsidRPr="0047105C">
              <w:rPr>
                <w:rFonts w:ascii="Courier New" w:hAnsi="Courier New" w:cs="Courier New"/>
              </w:rPr>
              <w:t>дата</w:t>
            </w:r>
          </w:p>
        </w:tc>
        <w:tc>
          <w:tcPr>
            <w:tcW w:w="2869" w:type="dxa"/>
            <w:vMerge/>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center"/>
              <w:rPr>
                <w:rFonts w:ascii="Courier New" w:hAnsi="Courier New" w:cs="Courier New"/>
              </w:rPr>
            </w:pPr>
          </w:p>
        </w:tc>
        <w:tc>
          <w:tcPr>
            <w:tcW w:w="5387" w:type="dxa"/>
            <w:vMerge/>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center"/>
              <w:rPr>
                <w:rFonts w:ascii="Courier New" w:hAnsi="Courier New" w:cs="Courier New"/>
              </w:rPr>
            </w:pPr>
          </w:p>
        </w:tc>
      </w:tr>
      <w:tr w:rsidR="00CB65E1" w:rsidRPr="0047105C" w:rsidTr="0007378E">
        <w:tc>
          <w:tcPr>
            <w:tcW w:w="1247" w:type="dxa"/>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center"/>
              <w:rPr>
                <w:rFonts w:ascii="Courier New" w:hAnsi="Courier New" w:cs="Courier New"/>
              </w:rPr>
            </w:pPr>
            <w:r w:rsidRPr="0047105C">
              <w:rPr>
                <w:rFonts w:ascii="Courier New" w:hAnsi="Courier New" w:cs="Courier New"/>
              </w:rPr>
              <w:t>1</w:t>
            </w:r>
          </w:p>
        </w:tc>
        <w:tc>
          <w:tcPr>
            <w:tcW w:w="1191" w:type="dxa"/>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center"/>
              <w:rPr>
                <w:rFonts w:ascii="Courier New" w:hAnsi="Courier New" w:cs="Courier New"/>
              </w:rPr>
            </w:pPr>
            <w:r w:rsidRPr="0047105C">
              <w:rPr>
                <w:rFonts w:ascii="Courier New" w:hAnsi="Courier New" w:cs="Courier New"/>
              </w:rPr>
              <w:t>2</w:t>
            </w:r>
          </w:p>
        </w:tc>
        <w:tc>
          <w:tcPr>
            <w:tcW w:w="2869" w:type="dxa"/>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center"/>
              <w:rPr>
                <w:rFonts w:ascii="Courier New" w:hAnsi="Courier New" w:cs="Courier New"/>
              </w:rPr>
            </w:pPr>
            <w:r w:rsidRPr="0047105C">
              <w:rPr>
                <w:rFonts w:ascii="Courier New" w:hAnsi="Courier New" w:cs="Courier New"/>
              </w:rPr>
              <w:t>3</w:t>
            </w:r>
          </w:p>
        </w:tc>
        <w:tc>
          <w:tcPr>
            <w:tcW w:w="5387" w:type="dxa"/>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center"/>
              <w:rPr>
                <w:rFonts w:ascii="Courier New" w:hAnsi="Courier New" w:cs="Courier New"/>
              </w:rPr>
            </w:pPr>
            <w:r w:rsidRPr="0047105C">
              <w:rPr>
                <w:rFonts w:ascii="Courier New" w:hAnsi="Courier New" w:cs="Courier New"/>
              </w:rPr>
              <w:t>4</w:t>
            </w:r>
          </w:p>
        </w:tc>
      </w:tr>
      <w:tr w:rsidR="00CB65E1" w:rsidRPr="0047105C" w:rsidTr="0007378E">
        <w:tc>
          <w:tcPr>
            <w:tcW w:w="1247" w:type="dxa"/>
            <w:vMerge w:val="restart"/>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rPr>
                <w:rFonts w:ascii="Courier New" w:hAnsi="Courier New" w:cs="Courier New"/>
              </w:rPr>
            </w:pPr>
          </w:p>
        </w:tc>
        <w:tc>
          <w:tcPr>
            <w:tcW w:w="1191" w:type="dxa"/>
            <w:vMerge w:val="restart"/>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rPr>
                <w:rFonts w:ascii="Courier New" w:hAnsi="Courier New" w:cs="Courier New"/>
              </w:rPr>
            </w:pPr>
          </w:p>
        </w:tc>
        <w:tc>
          <w:tcPr>
            <w:tcW w:w="2869" w:type="dxa"/>
            <w:vMerge w:val="restart"/>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rPr>
                <w:rFonts w:ascii="Courier New" w:hAnsi="Courier New" w:cs="Courier New"/>
              </w:rPr>
            </w:pPr>
          </w:p>
        </w:tc>
        <w:tc>
          <w:tcPr>
            <w:tcW w:w="5387" w:type="dxa"/>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rPr>
                <w:rFonts w:ascii="Courier New" w:hAnsi="Courier New" w:cs="Courier New"/>
              </w:rPr>
            </w:pPr>
          </w:p>
        </w:tc>
      </w:tr>
      <w:tr w:rsidR="00CB65E1" w:rsidRPr="0047105C" w:rsidTr="0007378E">
        <w:tc>
          <w:tcPr>
            <w:tcW w:w="1247" w:type="dxa"/>
            <w:vMerge/>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both"/>
              <w:outlineLvl w:val="0"/>
              <w:rPr>
                <w:rFonts w:ascii="Courier New" w:hAnsi="Courier New" w:cs="Courier New"/>
              </w:rPr>
            </w:pPr>
          </w:p>
        </w:tc>
        <w:tc>
          <w:tcPr>
            <w:tcW w:w="1191" w:type="dxa"/>
            <w:vMerge/>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both"/>
              <w:outlineLvl w:val="0"/>
              <w:rPr>
                <w:rFonts w:ascii="Courier New" w:hAnsi="Courier New" w:cs="Courier New"/>
              </w:rPr>
            </w:pPr>
          </w:p>
        </w:tc>
        <w:tc>
          <w:tcPr>
            <w:tcW w:w="2869" w:type="dxa"/>
            <w:vMerge/>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both"/>
              <w:outlineLvl w:val="0"/>
              <w:rPr>
                <w:rFonts w:ascii="Courier New" w:hAnsi="Courier New" w:cs="Courier New"/>
              </w:rPr>
            </w:pPr>
          </w:p>
        </w:tc>
        <w:tc>
          <w:tcPr>
            <w:tcW w:w="5387" w:type="dxa"/>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rPr>
                <w:rFonts w:ascii="Courier New" w:hAnsi="Courier New" w:cs="Courier New"/>
              </w:rPr>
            </w:pPr>
          </w:p>
        </w:tc>
      </w:tr>
      <w:tr w:rsidR="00CB65E1" w:rsidRPr="0047105C" w:rsidTr="0007378E">
        <w:tc>
          <w:tcPr>
            <w:tcW w:w="5307" w:type="dxa"/>
            <w:gridSpan w:val="3"/>
            <w:tcBorders>
              <w:top w:val="single" w:sz="4" w:space="0" w:color="auto"/>
              <w:right w:val="single" w:sz="4" w:space="0" w:color="auto"/>
            </w:tcBorders>
          </w:tcPr>
          <w:p w:rsidR="00CB65E1" w:rsidRPr="0047105C" w:rsidRDefault="00CB65E1" w:rsidP="0007378E">
            <w:pPr>
              <w:autoSpaceDE w:val="0"/>
              <w:autoSpaceDN w:val="0"/>
              <w:adjustRightInd w:val="0"/>
              <w:spacing w:after="0" w:line="240" w:lineRule="auto"/>
              <w:jc w:val="right"/>
              <w:rPr>
                <w:rFonts w:ascii="Courier New" w:hAnsi="Courier New" w:cs="Courier New"/>
              </w:rPr>
            </w:pPr>
            <w:r w:rsidRPr="0047105C">
              <w:rPr>
                <w:rFonts w:ascii="Courier New" w:hAnsi="Courier New" w:cs="Courier New"/>
              </w:rPr>
              <w:t>Итого по учетному номеру</w:t>
            </w:r>
          </w:p>
        </w:tc>
        <w:tc>
          <w:tcPr>
            <w:tcW w:w="5387" w:type="dxa"/>
            <w:tcBorders>
              <w:top w:val="single" w:sz="4" w:space="0" w:color="auto"/>
              <w:left w:val="single" w:sz="4" w:space="0" w:color="auto"/>
              <w:bottom w:val="single" w:sz="4" w:space="0" w:color="auto"/>
              <w:right w:val="single" w:sz="4" w:space="0" w:color="auto"/>
            </w:tcBorders>
          </w:tcPr>
          <w:p w:rsidR="00CB65E1" w:rsidRPr="0047105C" w:rsidRDefault="00CB65E1" w:rsidP="0007378E">
            <w:pPr>
              <w:autoSpaceDE w:val="0"/>
              <w:autoSpaceDN w:val="0"/>
              <w:adjustRightInd w:val="0"/>
              <w:spacing w:after="0" w:line="240" w:lineRule="auto"/>
              <w:rPr>
                <w:rFonts w:ascii="Courier New" w:hAnsi="Courier New" w:cs="Courier New"/>
              </w:rPr>
            </w:pPr>
          </w:p>
        </w:tc>
      </w:tr>
    </w:tbl>
    <w:p w:rsidR="00CB65E1" w:rsidRPr="00C50D74" w:rsidRDefault="00CB65E1" w:rsidP="00A570D2">
      <w:pPr>
        <w:pStyle w:val="ConsPlusNormal"/>
        <w:jc w:val="both"/>
        <w:rPr>
          <w:rFonts w:ascii="Courier New" w:hAnsi="Courier New" w:cs="Courier New"/>
        </w:rPr>
      </w:pPr>
    </w:p>
    <w:p w:rsidR="00CB65E1" w:rsidRPr="00C50D74" w:rsidRDefault="00CB65E1" w:rsidP="00A570D2">
      <w:pPr>
        <w:pStyle w:val="ConsPlusNormal"/>
        <w:ind w:firstLine="540"/>
        <w:jc w:val="both"/>
        <w:rPr>
          <w:rFonts w:ascii="Courier New" w:hAnsi="Courier New" w:cs="Courier New"/>
        </w:rPr>
      </w:pPr>
    </w:p>
    <w:p w:rsidR="00CB65E1" w:rsidRPr="00C50D74" w:rsidRDefault="00CB65E1" w:rsidP="00A570D2">
      <w:pPr>
        <w:pStyle w:val="ConsPlusNonformat"/>
        <w:jc w:val="both"/>
        <w:rPr>
          <w:sz w:val="28"/>
        </w:rPr>
      </w:pPr>
      <w:r w:rsidRPr="00C50D74">
        <w:rPr>
          <w:sz w:val="18"/>
        </w:rPr>
        <w:t>Ответственный исполнитель __________________ __________________ _______________________________ _______________</w:t>
      </w:r>
    </w:p>
    <w:p w:rsidR="00CB65E1" w:rsidRPr="00C67C45" w:rsidRDefault="00CB65E1" w:rsidP="00A570D2">
      <w:pPr>
        <w:pStyle w:val="ConsPlusNonformat"/>
        <w:jc w:val="both"/>
        <w:rPr>
          <w:sz w:val="28"/>
          <w:lang w:val="ru-RU"/>
        </w:rPr>
      </w:pPr>
      <w:r w:rsidRPr="00C67C45">
        <w:rPr>
          <w:sz w:val="18"/>
          <w:lang w:val="ru-RU"/>
        </w:rPr>
        <w:t xml:space="preserve">                             (должность)         (подпись)           (расшифровка подписи)         (телефон)</w:t>
      </w:r>
    </w:p>
    <w:p w:rsidR="00CB65E1" w:rsidRPr="00C67C45" w:rsidRDefault="00CB65E1" w:rsidP="00A570D2">
      <w:pPr>
        <w:pStyle w:val="ConsPlusNonformat"/>
        <w:jc w:val="both"/>
        <w:rPr>
          <w:sz w:val="28"/>
          <w:lang w:val="ru-RU"/>
        </w:rPr>
      </w:pPr>
    </w:p>
    <w:p w:rsidR="00CB65E1" w:rsidRPr="00C67C45" w:rsidRDefault="00CB65E1" w:rsidP="00A570D2">
      <w:pPr>
        <w:pStyle w:val="ConsPlusNonformat"/>
        <w:jc w:val="both"/>
        <w:rPr>
          <w:sz w:val="28"/>
          <w:lang w:val="ru-RU"/>
        </w:rPr>
      </w:pPr>
      <w:r w:rsidRPr="00C67C45">
        <w:rPr>
          <w:sz w:val="18"/>
          <w:lang w:val="ru-RU"/>
        </w:rPr>
        <w:t>"__" ___________ 20___ г.</w:t>
      </w:r>
    </w:p>
    <w:p w:rsidR="00CB65E1" w:rsidRPr="00C67C45" w:rsidRDefault="00CB65E1" w:rsidP="00A570D2">
      <w:pPr>
        <w:pStyle w:val="ConsPlusNonformat"/>
        <w:jc w:val="both"/>
        <w:rPr>
          <w:sz w:val="28"/>
          <w:lang w:val="ru-RU"/>
        </w:rPr>
      </w:pPr>
    </w:p>
    <w:p w:rsidR="00CB65E1" w:rsidRPr="00C67C45" w:rsidRDefault="00CB65E1" w:rsidP="00A570D2">
      <w:pPr>
        <w:pStyle w:val="ConsPlusNonformat"/>
        <w:jc w:val="both"/>
        <w:rPr>
          <w:sz w:val="18"/>
          <w:szCs w:val="18"/>
          <w:lang w:val="ru-RU"/>
        </w:rPr>
      </w:pPr>
      <w:r w:rsidRPr="00C67C45">
        <w:rPr>
          <w:sz w:val="18"/>
          <w:szCs w:val="18"/>
          <w:lang w:val="ru-RU"/>
        </w:rPr>
        <w:t>Номер страницы _______</w:t>
      </w:r>
    </w:p>
    <w:p w:rsidR="00CB65E1" w:rsidRPr="00C67C45" w:rsidRDefault="00CB65E1" w:rsidP="00A570D2">
      <w:pPr>
        <w:pStyle w:val="ConsPlusNonformat"/>
        <w:jc w:val="both"/>
        <w:rPr>
          <w:sz w:val="18"/>
          <w:szCs w:val="18"/>
          <w:lang w:val="ru-RU"/>
        </w:rPr>
      </w:pPr>
      <w:r w:rsidRPr="00C67C45">
        <w:rPr>
          <w:sz w:val="18"/>
          <w:szCs w:val="18"/>
          <w:lang w:val="ru-RU"/>
        </w:rPr>
        <w:t>Всего страниц ______</w:t>
      </w:r>
    </w:p>
    <w:p w:rsidR="00CB65E1" w:rsidRPr="00C67C45" w:rsidRDefault="00CB65E1" w:rsidP="00A570D2">
      <w:pPr>
        <w:rPr>
          <w:rFonts w:ascii="Courier New" w:hAnsi="Courier New" w:cs="Courier New"/>
          <w:sz w:val="18"/>
          <w:szCs w:val="18"/>
          <w:lang w:val="ru-RU"/>
        </w:rPr>
      </w:pPr>
      <w:r w:rsidRPr="00C67C45">
        <w:rPr>
          <w:rFonts w:ascii="Courier New" w:hAnsi="Courier New" w:cs="Courier New"/>
          <w:sz w:val="18"/>
          <w:szCs w:val="18"/>
          <w:lang w:val="ru-RU"/>
        </w:rPr>
        <w:t>_________________________________________</w:t>
      </w:r>
    </w:p>
    <w:p w:rsidR="00CB65E1" w:rsidRPr="00C67C45" w:rsidRDefault="00CB65E1" w:rsidP="00A570D2">
      <w:pPr>
        <w:rPr>
          <w:sz w:val="18"/>
          <w:szCs w:val="18"/>
          <w:lang w:val="ru-RU"/>
        </w:rPr>
      </w:pPr>
      <w:r w:rsidRPr="00C67C45">
        <w:rPr>
          <w:rFonts w:ascii="Courier New" w:hAnsi="Courier New" w:cs="Courier New"/>
          <w:sz w:val="18"/>
          <w:szCs w:val="18"/>
          <w:lang w:val="ru-RU"/>
        </w:rPr>
        <w:t>*раздел 2.5. вступает в действие с 01 января 2022 года»</w:t>
      </w:r>
    </w:p>
    <w:p w:rsidR="00CB65E1" w:rsidRPr="00C67C45" w:rsidRDefault="00CB65E1" w:rsidP="00F44A08">
      <w:pPr>
        <w:rPr>
          <w:lang w:val="ru-RU"/>
        </w:rPr>
      </w:pPr>
    </w:p>
    <w:p w:rsidR="00CB65E1" w:rsidRPr="00C67C45" w:rsidRDefault="00CB65E1" w:rsidP="0007378E">
      <w:pPr>
        <w:pStyle w:val="ConsPlusNormal"/>
        <w:ind w:left="9639"/>
        <w:outlineLvl w:val="1"/>
        <w:rPr>
          <w:rFonts w:ascii="Times New Roman" w:hAnsi="Times New Roman"/>
          <w:sz w:val="20"/>
        </w:rPr>
      </w:pPr>
      <w:r w:rsidRPr="00C67C45">
        <w:rPr>
          <w:rFonts w:ascii="Times New Roman" w:hAnsi="Times New Roman"/>
          <w:sz w:val="20"/>
        </w:rPr>
        <w:t>Приложение № 11</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 Республики Башкортостан</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«Приложение № </w:t>
      </w:r>
      <w:r>
        <w:rPr>
          <w:rFonts w:ascii="Times New Roman" w:hAnsi="Times New Roman"/>
          <w:sz w:val="20"/>
          <w:szCs w:val="20"/>
          <w:lang w:val="ru-RU"/>
        </w:rPr>
        <w:t>11</w:t>
      </w:r>
      <w:r w:rsidRPr="00C67C45">
        <w:rPr>
          <w:rFonts w:ascii="Times New Roman" w:hAnsi="Times New Roman"/>
          <w:sz w:val="20"/>
          <w:szCs w:val="20"/>
          <w:lang w:val="ru-RU"/>
        </w:rPr>
        <w:br/>
        <w:t xml:space="preserve">к Порядку открытия и ведения лицевых счетов в Финансовом управлении </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07378E">
      <w:pPr>
        <w:pStyle w:val="ConsPlusNormal"/>
        <w:jc w:val="both"/>
      </w:pPr>
    </w:p>
    <w:p w:rsidR="00CB65E1" w:rsidRPr="00C67C45" w:rsidRDefault="00CB65E1" w:rsidP="0007378E">
      <w:pPr>
        <w:pStyle w:val="ConsPlusNonformat"/>
        <w:jc w:val="both"/>
        <w:rPr>
          <w:lang w:val="ru-RU"/>
        </w:rPr>
      </w:pPr>
      <w:bookmarkStart w:id="14" w:name="P1982"/>
      <w:bookmarkEnd w:id="14"/>
      <w:r w:rsidRPr="00C67C45">
        <w:rPr>
          <w:lang w:val="ru-RU"/>
        </w:rPr>
        <w:t xml:space="preserve">                            ВЫПИСКА</w:t>
      </w:r>
    </w:p>
    <w:p w:rsidR="00CB65E1" w:rsidRPr="00C67C45" w:rsidRDefault="00CB65E1" w:rsidP="0007378E">
      <w:pPr>
        <w:pStyle w:val="ConsPlusNonformat"/>
        <w:jc w:val="both"/>
        <w:rPr>
          <w:lang w:val="ru-RU"/>
        </w:rPr>
      </w:pPr>
      <w:r w:rsidRPr="00C67C45">
        <w:rPr>
          <w:lang w:val="ru-RU"/>
        </w:rPr>
        <w:t xml:space="preserve">      из лицевого счета для учета операций со средствами,       ┌───────┐</w:t>
      </w:r>
    </w:p>
    <w:p w:rsidR="00CB65E1" w:rsidRPr="00C67C45" w:rsidRDefault="00CB65E1" w:rsidP="0007378E">
      <w:pPr>
        <w:pStyle w:val="ConsPlusNonformat"/>
        <w:jc w:val="both"/>
        <w:rPr>
          <w:lang w:val="ru-RU"/>
        </w:rPr>
      </w:pPr>
      <w:r w:rsidRPr="00C67C45">
        <w:rPr>
          <w:lang w:val="ru-RU"/>
        </w:rPr>
        <w:t>поступающими во временное распоряжение                          │ Коды  │</w:t>
      </w:r>
    </w:p>
    <w:p w:rsidR="00CB65E1" w:rsidRPr="00C67C45" w:rsidRDefault="00CB65E1" w:rsidP="0007378E">
      <w:pPr>
        <w:pStyle w:val="ConsPlusNonformat"/>
        <w:jc w:val="both"/>
        <w:rPr>
          <w:lang w:val="ru-RU"/>
        </w:rPr>
      </w:pPr>
      <w:r w:rsidRPr="00C67C45">
        <w:rPr>
          <w:lang w:val="ru-RU"/>
        </w:rPr>
        <w:t xml:space="preserve">                                              ┌───────────┐     ├───────┤</w:t>
      </w:r>
    </w:p>
    <w:p w:rsidR="00CB65E1" w:rsidRPr="00C67C45" w:rsidRDefault="00CB65E1" w:rsidP="0007378E">
      <w:pPr>
        <w:pStyle w:val="ConsPlusNonformat"/>
        <w:jc w:val="both"/>
        <w:rPr>
          <w:lang w:val="ru-RU"/>
        </w:rPr>
      </w:pPr>
      <w:r w:rsidRPr="00C67C45">
        <w:rPr>
          <w:lang w:val="ru-RU"/>
        </w:rPr>
        <w:t xml:space="preserve">              получателя бюджетных средств </w:t>
      </w:r>
      <w:r>
        <w:t>N</w:t>
      </w:r>
      <w:r w:rsidRPr="00C67C45">
        <w:rPr>
          <w:lang w:val="ru-RU"/>
        </w:rPr>
        <w:t xml:space="preserve">  │           │     │       │</w:t>
      </w:r>
    </w:p>
    <w:p w:rsidR="00CB65E1" w:rsidRPr="00C67C45" w:rsidRDefault="00CB65E1" w:rsidP="0007378E">
      <w:pPr>
        <w:pStyle w:val="ConsPlusNonformat"/>
        <w:jc w:val="both"/>
        <w:rPr>
          <w:lang w:val="ru-RU"/>
        </w:rPr>
      </w:pPr>
      <w:r w:rsidRPr="00C67C45">
        <w:rPr>
          <w:lang w:val="ru-RU"/>
        </w:rPr>
        <w:t xml:space="preserve">                                              └───────────┘     ├───────┤</w:t>
      </w:r>
    </w:p>
    <w:p w:rsidR="00CB65E1" w:rsidRPr="002B6276" w:rsidRDefault="00CB65E1" w:rsidP="0007378E">
      <w:pPr>
        <w:pStyle w:val="ConsPlusNonformat"/>
        <w:jc w:val="both"/>
        <w:rPr>
          <w:lang w:val="ru-RU"/>
        </w:rPr>
      </w:pPr>
      <w:r w:rsidRPr="00C67C45">
        <w:rPr>
          <w:lang w:val="ru-RU"/>
        </w:rPr>
        <w:t xml:space="preserve">                    за "__" __________ 20___ г.            </w:t>
      </w:r>
      <w:r w:rsidRPr="002B6276">
        <w:rPr>
          <w:lang w:val="ru-RU"/>
        </w:rPr>
        <w:t>Дата │       │</w:t>
      </w:r>
    </w:p>
    <w:p w:rsidR="00CB65E1" w:rsidRPr="00C67C45" w:rsidRDefault="00CB65E1" w:rsidP="0007378E">
      <w:pPr>
        <w:pStyle w:val="ConsPlusNonformat"/>
        <w:jc w:val="both"/>
        <w:rPr>
          <w:lang w:val="ru-RU"/>
        </w:rPr>
      </w:pPr>
      <w:r w:rsidRPr="002B6276">
        <w:rPr>
          <w:lang w:val="ru-RU"/>
        </w:rPr>
        <w:t xml:space="preserve">                                                                </w:t>
      </w:r>
      <w:r w:rsidRPr="00C67C45">
        <w:rPr>
          <w:lang w:val="ru-RU"/>
        </w:rPr>
        <w:t>├───────┤</w:t>
      </w:r>
    </w:p>
    <w:p w:rsidR="00CB65E1" w:rsidRPr="00C67C45" w:rsidRDefault="00CB65E1" w:rsidP="0007378E">
      <w:pPr>
        <w:pStyle w:val="ConsPlusNonformat"/>
        <w:jc w:val="both"/>
        <w:rPr>
          <w:lang w:val="ru-RU"/>
        </w:rPr>
      </w:pPr>
      <w:r w:rsidRPr="00C67C45">
        <w:rPr>
          <w:lang w:val="ru-RU"/>
        </w:rPr>
        <w:t xml:space="preserve">                                        Дата предыдущей выписки │       │</w:t>
      </w:r>
    </w:p>
    <w:p w:rsidR="00CB65E1" w:rsidRPr="00C67C45" w:rsidRDefault="00CB65E1" w:rsidP="0007378E">
      <w:pPr>
        <w:pStyle w:val="ConsPlusNonformat"/>
        <w:jc w:val="both"/>
        <w:rPr>
          <w:lang w:val="ru-RU"/>
        </w:rPr>
      </w:pPr>
      <w:r w:rsidRPr="00C67C45">
        <w:rPr>
          <w:lang w:val="ru-RU"/>
        </w:rPr>
        <w:t>Финансовый орган ___________________________                    ├───────┤</w:t>
      </w:r>
    </w:p>
    <w:p w:rsidR="00CB65E1" w:rsidRPr="00C67C45" w:rsidRDefault="00CB65E1" w:rsidP="0007378E">
      <w:pPr>
        <w:pStyle w:val="ConsPlusNonformat"/>
        <w:jc w:val="both"/>
        <w:rPr>
          <w:lang w:val="ru-RU"/>
        </w:rPr>
      </w:pPr>
      <w:r w:rsidRPr="00C67C45">
        <w:rPr>
          <w:lang w:val="ru-RU"/>
        </w:rPr>
        <w:t xml:space="preserve">                                                                │       │</w:t>
      </w:r>
    </w:p>
    <w:p w:rsidR="00CB65E1" w:rsidRPr="00C67C45" w:rsidRDefault="00CB65E1" w:rsidP="0007378E">
      <w:pPr>
        <w:pStyle w:val="ConsPlusNonformat"/>
        <w:jc w:val="both"/>
        <w:rPr>
          <w:lang w:val="ru-RU"/>
        </w:rPr>
      </w:pPr>
      <w:r w:rsidRPr="00C67C45">
        <w:rPr>
          <w:lang w:val="ru-RU"/>
        </w:rPr>
        <w:t>Получатель бюджетных средств ______________                     ├───────┤</w:t>
      </w:r>
    </w:p>
    <w:p w:rsidR="00CB65E1" w:rsidRPr="00C67C45" w:rsidRDefault="00CB65E1" w:rsidP="0007378E">
      <w:pPr>
        <w:pStyle w:val="ConsPlusNonformat"/>
        <w:jc w:val="both"/>
        <w:rPr>
          <w:lang w:val="ru-RU"/>
        </w:rPr>
      </w:pPr>
      <w:r w:rsidRPr="00C67C45">
        <w:rPr>
          <w:lang w:val="ru-RU"/>
        </w:rPr>
        <w:t xml:space="preserve">                                                                │       │</w:t>
      </w:r>
    </w:p>
    <w:p w:rsidR="00CB65E1" w:rsidRPr="00C67C45" w:rsidRDefault="00CB65E1" w:rsidP="0007378E">
      <w:pPr>
        <w:pStyle w:val="ConsPlusNonformat"/>
        <w:jc w:val="both"/>
        <w:rPr>
          <w:lang w:val="ru-RU"/>
        </w:rPr>
      </w:pPr>
      <w:r w:rsidRPr="00C67C45">
        <w:rPr>
          <w:lang w:val="ru-RU"/>
        </w:rPr>
        <w:t>Главный распорядитель бюджетных средств ___________ Глава по БК ├───────┤</w:t>
      </w:r>
    </w:p>
    <w:p w:rsidR="00CB65E1" w:rsidRPr="00C67C45" w:rsidRDefault="00CB65E1" w:rsidP="0007378E">
      <w:pPr>
        <w:pStyle w:val="ConsPlusNonformat"/>
        <w:jc w:val="both"/>
        <w:rPr>
          <w:lang w:val="ru-RU"/>
        </w:rPr>
      </w:pPr>
      <w:r w:rsidRPr="00C67C45">
        <w:rPr>
          <w:lang w:val="ru-RU"/>
        </w:rPr>
        <w:t xml:space="preserve">                                                                │       │</w:t>
      </w:r>
    </w:p>
    <w:p w:rsidR="00CB65E1" w:rsidRPr="00C67C45" w:rsidRDefault="00CB65E1" w:rsidP="0007378E">
      <w:pPr>
        <w:pStyle w:val="ConsPlusNonformat"/>
        <w:jc w:val="both"/>
        <w:rPr>
          <w:lang w:val="ru-RU"/>
        </w:rPr>
      </w:pPr>
      <w:r w:rsidRPr="00C67C45">
        <w:rPr>
          <w:lang w:val="ru-RU"/>
        </w:rPr>
        <w:t>Наименование бюджета _____________________________              ├───────┤</w:t>
      </w:r>
    </w:p>
    <w:p w:rsidR="00CB65E1" w:rsidRPr="00C67C45" w:rsidRDefault="00CB65E1" w:rsidP="0007378E">
      <w:pPr>
        <w:pStyle w:val="ConsPlusNonformat"/>
        <w:jc w:val="both"/>
        <w:rPr>
          <w:lang w:val="ru-RU"/>
        </w:rPr>
      </w:pPr>
      <w:r w:rsidRPr="00C67C45">
        <w:rPr>
          <w:lang w:val="ru-RU"/>
        </w:rPr>
        <w:t xml:space="preserve">                                                                │       │</w:t>
      </w:r>
    </w:p>
    <w:p w:rsidR="00CB65E1" w:rsidRPr="00C67C45" w:rsidRDefault="00CB65E1" w:rsidP="0007378E">
      <w:pPr>
        <w:pStyle w:val="ConsPlusNonformat"/>
        <w:jc w:val="both"/>
        <w:rPr>
          <w:lang w:val="ru-RU"/>
        </w:rPr>
      </w:pPr>
      <w:r w:rsidRPr="00C67C45">
        <w:rPr>
          <w:lang w:val="ru-RU"/>
        </w:rPr>
        <w:t>Периодичность: ежедневная                                       ├───────┤</w:t>
      </w:r>
    </w:p>
    <w:p w:rsidR="00CB65E1" w:rsidRPr="002B6276" w:rsidRDefault="00CB65E1" w:rsidP="0007378E">
      <w:pPr>
        <w:pStyle w:val="ConsPlusNonformat"/>
        <w:jc w:val="both"/>
        <w:rPr>
          <w:lang w:val="ru-RU"/>
        </w:rPr>
      </w:pPr>
      <w:r w:rsidRPr="00C67C45">
        <w:rPr>
          <w:lang w:val="ru-RU"/>
        </w:rPr>
        <w:t xml:space="preserve">Единица измерения: руб.                                 </w:t>
      </w:r>
      <w:r w:rsidRPr="002B6276">
        <w:rPr>
          <w:lang w:val="ru-RU"/>
        </w:rPr>
        <w:t xml:space="preserve">по ОКЕИ │  </w:t>
      </w:r>
      <w:hyperlink r:id="rId24" w:history="1">
        <w:r w:rsidRPr="002B6276">
          <w:rPr>
            <w:color w:val="0000FF"/>
            <w:lang w:val="ru-RU"/>
          </w:rPr>
          <w:t>383</w:t>
        </w:r>
      </w:hyperlink>
      <w:r w:rsidRPr="002B6276">
        <w:rPr>
          <w:lang w:val="ru-RU"/>
        </w:rPr>
        <w:t xml:space="preserve">  │</w:t>
      </w:r>
    </w:p>
    <w:p w:rsidR="00CB65E1" w:rsidRPr="00C67C45" w:rsidRDefault="00CB65E1" w:rsidP="0007378E">
      <w:pPr>
        <w:pStyle w:val="ConsPlusNonformat"/>
        <w:jc w:val="both"/>
        <w:rPr>
          <w:lang w:val="ru-RU"/>
        </w:rPr>
      </w:pPr>
      <w:r w:rsidRPr="002B6276">
        <w:rPr>
          <w:lang w:val="ru-RU"/>
        </w:rPr>
        <w:t xml:space="preserve">                                                                </w:t>
      </w:r>
      <w:r w:rsidRPr="00C67C45">
        <w:rPr>
          <w:lang w:val="ru-RU"/>
        </w:rPr>
        <w:t>└───────┘</w:t>
      </w:r>
    </w:p>
    <w:p w:rsidR="00CB65E1" w:rsidRPr="00C67C45" w:rsidRDefault="00CB65E1" w:rsidP="0007378E">
      <w:pPr>
        <w:pStyle w:val="ConsPlusNonformat"/>
        <w:jc w:val="both"/>
        <w:rPr>
          <w:lang w:val="ru-RU"/>
        </w:rPr>
      </w:pPr>
      <w:r w:rsidRPr="00C67C45">
        <w:rPr>
          <w:lang w:val="ru-RU"/>
        </w:rPr>
        <w:t xml:space="preserve">                                                               ┌───────┐</w:t>
      </w:r>
    </w:p>
    <w:p w:rsidR="00CB65E1" w:rsidRPr="00C67C45" w:rsidRDefault="00CB65E1" w:rsidP="0007378E">
      <w:pPr>
        <w:pStyle w:val="ConsPlusNonformat"/>
        <w:jc w:val="both"/>
        <w:rPr>
          <w:lang w:val="ru-RU"/>
        </w:rPr>
      </w:pPr>
      <w:r w:rsidRPr="00C67C45">
        <w:rPr>
          <w:lang w:val="ru-RU"/>
        </w:rPr>
        <w:t xml:space="preserve">                                 Остаток средств на начало дня │       │</w:t>
      </w:r>
    </w:p>
    <w:p w:rsidR="00CB65E1" w:rsidRPr="00C67C45" w:rsidRDefault="00CB65E1" w:rsidP="0007378E">
      <w:pPr>
        <w:pStyle w:val="ConsPlusNonformat"/>
        <w:jc w:val="both"/>
        <w:rPr>
          <w:lang w:val="ru-RU"/>
        </w:rPr>
      </w:pPr>
      <w:r w:rsidRPr="00C67C45">
        <w:rPr>
          <w:lang w:val="ru-RU"/>
        </w:rPr>
        <w:t xml:space="preserve">                                                               ├───────┤</w:t>
      </w:r>
    </w:p>
    <w:p w:rsidR="00CB65E1" w:rsidRPr="00C67C45" w:rsidRDefault="00CB65E1" w:rsidP="0007378E">
      <w:pPr>
        <w:pStyle w:val="ConsPlusNonformat"/>
        <w:jc w:val="both"/>
        <w:rPr>
          <w:lang w:val="ru-RU"/>
        </w:rPr>
      </w:pPr>
      <w:r w:rsidRPr="00C67C45">
        <w:rPr>
          <w:lang w:val="ru-RU"/>
        </w:rPr>
        <w:t xml:space="preserve">                                  Остаток средств на конец дня │       │</w:t>
      </w:r>
    </w:p>
    <w:p w:rsidR="00CB65E1" w:rsidRPr="002C5DA3" w:rsidRDefault="00CB65E1" w:rsidP="002C5DA3">
      <w:pPr>
        <w:pStyle w:val="ConsPlusNonformat"/>
        <w:jc w:val="both"/>
        <w:rPr>
          <w:lang w:val="ru-RU"/>
        </w:rPr>
        <w:sectPr w:rsidR="00CB65E1" w:rsidRPr="002C5DA3" w:rsidSect="0007378E">
          <w:headerReference w:type="even" r:id="rId25"/>
          <w:headerReference w:type="default" r:id="rId26"/>
          <w:footerReference w:type="even" r:id="rId27"/>
          <w:footerReference w:type="default" r:id="rId28"/>
          <w:headerReference w:type="first" r:id="rId29"/>
          <w:footerReference w:type="first" r:id="rId30"/>
          <w:pgSz w:w="16838" w:h="11905" w:orient="landscape"/>
          <w:pgMar w:top="709" w:right="1134" w:bottom="850" w:left="851" w:header="0" w:footer="0" w:gutter="0"/>
          <w:cols w:space="720"/>
          <w:titlePg/>
          <w:docGrid w:linePitch="299"/>
        </w:sectPr>
      </w:pPr>
      <w:r w:rsidRPr="00C67C45">
        <w:rPr>
          <w:lang w:val="ru-RU"/>
        </w:rPr>
        <w:t xml:space="preserve">                                                               </w:t>
      </w:r>
      <w: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5"/>
        <w:gridCol w:w="2115"/>
        <w:gridCol w:w="957"/>
        <w:gridCol w:w="819"/>
        <w:gridCol w:w="2049"/>
        <w:gridCol w:w="945"/>
        <w:gridCol w:w="15"/>
        <w:gridCol w:w="1170"/>
        <w:gridCol w:w="1812"/>
        <w:gridCol w:w="1440"/>
      </w:tblGrid>
      <w:tr w:rsidR="00CB65E1" w:rsidRPr="0047105C" w:rsidTr="0007378E">
        <w:tc>
          <w:tcPr>
            <w:tcW w:w="585"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N п/п</w:t>
            </w:r>
          </w:p>
        </w:tc>
        <w:tc>
          <w:tcPr>
            <w:tcW w:w="3891" w:type="dxa"/>
            <w:gridSpan w:val="3"/>
          </w:tcPr>
          <w:p w:rsidR="00CB65E1" w:rsidRPr="00986DF4" w:rsidRDefault="00CB65E1" w:rsidP="0007378E">
            <w:pPr>
              <w:pStyle w:val="ConsPlusNormal"/>
              <w:jc w:val="center"/>
              <w:rPr>
                <w:rFonts w:cs="Calibri"/>
                <w:szCs w:val="20"/>
                <w:lang w:val="en-US"/>
              </w:rPr>
            </w:pPr>
            <w:r w:rsidRPr="00986DF4">
              <w:rPr>
                <w:rFonts w:cs="Calibri"/>
                <w:szCs w:val="20"/>
                <w:lang w:val="en-US"/>
              </w:rPr>
              <w:t>Документ, подтверждающий проведение операции</w:t>
            </w:r>
          </w:p>
        </w:tc>
        <w:tc>
          <w:tcPr>
            <w:tcW w:w="4179" w:type="dxa"/>
            <w:gridSpan w:val="4"/>
          </w:tcPr>
          <w:p w:rsidR="00CB65E1" w:rsidRPr="00986DF4" w:rsidRDefault="00CB65E1" w:rsidP="0007378E">
            <w:pPr>
              <w:pStyle w:val="ConsPlusNormal"/>
              <w:jc w:val="center"/>
              <w:rPr>
                <w:rFonts w:cs="Calibri"/>
                <w:szCs w:val="20"/>
              </w:rPr>
            </w:pPr>
            <w:r w:rsidRPr="00986DF4">
              <w:rPr>
                <w:rFonts w:cs="Calibri"/>
                <w:szCs w:val="20"/>
              </w:rPr>
              <w:t>Документ-основание для проведения операций со средствами во временном распоряжении</w:t>
            </w:r>
          </w:p>
        </w:tc>
        <w:tc>
          <w:tcPr>
            <w:tcW w:w="1812"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Поступления</w:t>
            </w:r>
          </w:p>
        </w:tc>
        <w:tc>
          <w:tcPr>
            <w:tcW w:w="1440"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Выплаты</w:t>
            </w:r>
          </w:p>
        </w:tc>
      </w:tr>
      <w:tr w:rsidR="00CB65E1" w:rsidRPr="0047105C" w:rsidTr="0007378E">
        <w:tc>
          <w:tcPr>
            <w:tcW w:w="585" w:type="dxa"/>
            <w:vMerge/>
          </w:tcPr>
          <w:p w:rsidR="00CB65E1" w:rsidRPr="0047105C" w:rsidRDefault="00CB65E1" w:rsidP="0007378E"/>
        </w:tc>
        <w:tc>
          <w:tcPr>
            <w:tcW w:w="2115" w:type="dxa"/>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w:t>
            </w:r>
          </w:p>
        </w:tc>
        <w:tc>
          <w:tcPr>
            <w:tcW w:w="957" w:type="dxa"/>
          </w:tcPr>
          <w:p w:rsidR="00CB65E1" w:rsidRPr="00986DF4" w:rsidRDefault="00CB65E1" w:rsidP="0007378E">
            <w:pPr>
              <w:pStyle w:val="ConsPlusNormal"/>
              <w:jc w:val="center"/>
              <w:rPr>
                <w:rFonts w:cs="Calibri"/>
                <w:szCs w:val="20"/>
                <w:lang w:val="en-US"/>
              </w:rPr>
            </w:pPr>
            <w:r w:rsidRPr="00986DF4">
              <w:rPr>
                <w:rFonts w:cs="Calibri"/>
                <w:szCs w:val="20"/>
                <w:lang w:val="en-US"/>
              </w:rPr>
              <w:t>номер</w:t>
            </w:r>
          </w:p>
        </w:tc>
        <w:tc>
          <w:tcPr>
            <w:tcW w:w="819" w:type="dxa"/>
          </w:tcPr>
          <w:p w:rsidR="00CB65E1" w:rsidRPr="00986DF4" w:rsidRDefault="00CB65E1" w:rsidP="0007378E">
            <w:pPr>
              <w:pStyle w:val="ConsPlusNormal"/>
              <w:jc w:val="center"/>
              <w:rPr>
                <w:rFonts w:cs="Calibri"/>
                <w:szCs w:val="20"/>
                <w:lang w:val="en-US"/>
              </w:rPr>
            </w:pPr>
            <w:r w:rsidRPr="00986DF4">
              <w:rPr>
                <w:rFonts w:cs="Calibri"/>
                <w:szCs w:val="20"/>
                <w:lang w:val="en-US"/>
              </w:rPr>
              <w:t>дата</w:t>
            </w:r>
          </w:p>
        </w:tc>
        <w:tc>
          <w:tcPr>
            <w:tcW w:w="2049" w:type="dxa"/>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w:t>
            </w:r>
          </w:p>
        </w:tc>
        <w:tc>
          <w:tcPr>
            <w:tcW w:w="960"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номер</w:t>
            </w:r>
          </w:p>
        </w:tc>
        <w:tc>
          <w:tcPr>
            <w:tcW w:w="1170" w:type="dxa"/>
          </w:tcPr>
          <w:p w:rsidR="00CB65E1" w:rsidRPr="00986DF4" w:rsidRDefault="00CB65E1" w:rsidP="0007378E">
            <w:pPr>
              <w:pStyle w:val="ConsPlusNormal"/>
              <w:jc w:val="center"/>
              <w:rPr>
                <w:rFonts w:cs="Calibri"/>
                <w:szCs w:val="20"/>
                <w:lang w:val="en-US"/>
              </w:rPr>
            </w:pPr>
            <w:r w:rsidRPr="00986DF4">
              <w:rPr>
                <w:rFonts w:cs="Calibri"/>
                <w:szCs w:val="20"/>
                <w:lang w:val="en-US"/>
              </w:rPr>
              <w:t>дата</w:t>
            </w:r>
          </w:p>
        </w:tc>
        <w:tc>
          <w:tcPr>
            <w:tcW w:w="1812" w:type="dxa"/>
            <w:vMerge/>
          </w:tcPr>
          <w:p w:rsidR="00CB65E1" w:rsidRPr="0047105C" w:rsidRDefault="00CB65E1" w:rsidP="0007378E"/>
        </w:tc>
        <w:tc>
          <w:tcPr>
            <w:tcW w:w="1440" w:type="dxa"/>
            <w:vMerge/>
          </w:tcPr>
          <w:p w:rsidR="00CB65E1" w:rsidRPr="0047105C" w:rsidRDefault="00CB65E1" w:rsidP="0007378E"/>
        </w:tc>
      </w:tr>
      <w:tr w:rsidR="00CB65E1" w:rsidRPr="0047105C" w:rsidTr="0007378E">
        <w:tc>
          <w:tcPr>
            <w:tcW w:w="585" w:type="dxa"/>
          </w:tcPr>
          <w:p w:rsidR="00CB65E1" w:rsidRPr="00986DF4" w:rsidRDefault="00CB65E1" w:rsidP="0007378E">
            <w:pPr>
              <w:pStyle w:val="ConsPlusNormal"/>
              <w:jc w:val="center"/>
              <w:rPr>
                <w:rFonts w:cs="Calibri"/>
                <w:szCs w:val="20"/>
                <w:lang w:val="en-US"/>
              </w:rPr>
            </w:pPr>
            <w:r w:rsidRPr="00986DF4">
              <w:rPr>
                <w:rFonts w:cs="Calibri"/>
                <w:szCs w:val="20"/>
                <w:lang w:val="en-US"/>
              </w:rPr>
              <w:t>1</w:t>
            </w:r>
          </w:p>
        </w:tc>
        <w:tc>
          <w:tcPr>
            <w:tcW w:w="2115" w:type="dxa"/>
          </w:tcPr>
          <w:p w:rsidR="00CB65E1" w:rsidRPr="00986DF4" w:rsidRDefault="00CB65E1" w:rsidP="0007378E">
            <w:pPr>
              <w:pStyle w:val="ConsPlusNormal"/>
              <w:jc w:val="center"/>
              <w:rPr>
                <w:rFonts w:cs="Calibri"/>
                <w:szCs w:val="20"/>
                <w:lang w:val="en-US"/>
              </w:rPr>
            </w:pPr>
            <w:r w:rsidRPr="00986DF4">
              <w:rPr>
                <w:rFonts w:cs="Calibri"/>
                <w:szCs w:val="20"/>
                <w:lang w:val="en-US"/>
              </w:rPr>
              <w:t>2</w:t>
            </w:r>
          </w:p>
        </w:tc>
        <w:tc>
          <w:tcPr>
            <w:tcW w:w="957" w:type="dxa"/>
          </w:tcPr>
          <w:p w:rsidR="00CB65E1" w:rsidRPr="00986DF4" w:rsidRDefault="00CB65E1" w:rsidP="0007378E">
            <w:pPr>
              <w:pStyle w:val="ConsPlusNormal"/>
              <w:jc w:val="center"/>
              <w:rPr>
                <w:rFonts w:cs="Calibri"/>
                <w:szCs w:val="20"/>
                <w:lang w:val="en-US"/>
              </w:rPr>
            </w:pPr>
            <w:r w:rsidRPr="00986DF4">
              <w:rPr>
                <w:rFonts w:cs="Calibri"/>
                <w:szCs w:val="20"/>
                <w:lang w:val="en-US"/>
              </w:rPr>
              <w:t>3</w:t>
            </w:r>
          </w:p>
        </w:tc>
        <w:tc>
          <w:tcPr>
            <w:tcW w:w="819" w:type="dxa"/>
          </w:tcPr>
          <w:p w:rsidR="00CB65E1" w:rsidRPr="00986DF4" w:rsidRDefault="00CB65E1" w:rsidP="0007378E">
            <w:pPr>
              <w:pStyle w:val="ConsPlusNormal"/>
              <w:jc w:val="center"/>
              <w:rPr>
                <w:rFonts w:cs="Calibri"/>
                <w:szCs w:val="20"/>
                <w:lang w:val="en-US"/>
              </w:rPr>
            </w:pPr>
            <w:r w:rsidRPr="00986DF4">
              <w:rPr>
                <w:rFonts w:cs="Calibri"/>
                <w:szCs w:val="20"/>
                <w:lang w:val="en-US"/>
              </w:rPr>
              <w:t>4</w:t>
            </w:r>
          </w:p>
        </w:tc>
        <w:tc>
          <w:tcPr>
            <w:tcW w:w="2049" w:type="dxa"/>
          </w:tcPr>
          <w:p w:rsidR="00CB65E1" w:rsidRPr="00986DF4" w:rsidRDefault="00CB65E1" w:rsidP="0007378E">
            <w:pPr>
              <w:pStyle w:val="ConsPlusNormal"/>
              <w:jc w:val="center"/>
              <w:rPr>
                <w:rFonts w:cs="Calibri"/>
                <w:szCs w:val="20"/>
                <w:lang w:val="en-US"/>
              </w:rPr>
            </w:pPr>
            <w:r w:rsidRPr="00986DF4">
              <w:rPr>
                <w:rFonts w:cs="Calibri"/>
                <w:szCs w:val="20"/>
                <w:lang w:val="en-US"/>
              </w:rPr>
              <w:t>5</w:t>
            </w:r>
          </w:p>
        </w:tc>
        <w:tc>
          <w:tcPr>
            <w:tcW w:w="960"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6</w:t>
            </w:r>
          </w:p>
        </w:tc>
        <w:tc>
          <w:tcPr>
            <w:tcW w:w="1170" w:type="dxa"/>
          </w:tcPr>
          <w:p w:rsidR="00CB65E1" w:rsidRPr="00986DF4" w:rsidRDefault="00CB65E1" w:rsidP="0007378E">
            <w:pPr>
              <w:pStyle w:val="ConsPlusNormal"/>
              <w:jc w:val="center"/>
              <w:rPr>
                <w:rFonts w:cs="Calibri"/>
                <w:szCs w:val="20"/>
                <w:lang w:val="en-US"/>
              </w:rPr>
            </w:pPr>
            <w:r w:rsidRPr="00986DF4">
              <w:rPr>
                <w:rFonts w:cs="Calibri"/>
                <w:szCs w:val="20"/>
                <w:lang w:val="en-US"/>
              </w:rPr>
              <w:t>7</w:t>
            </w:r>
          </w:p>
        </w:tc>
        <w:tc>
          <w:tcPr>
            <w:tcW w:w="1812" w:type="dxa"/>
          </w:tcPr>
          <w:p w:rsidR="00CB65E1" w:rsidRPr="00986DF4" w:rsidRDefault="00CB65E1" w:rsidP="0007378E">
            <w:pPr>
              <w:pStyle w:val="ConsPlusNormal"/>
              <w:jc w:val="center"/>
              <w:rPr>
                <w:rFonts w:cs="Calibri"/>
                <w:szCs w:val="20"/>
                <w:lang w:val="en-US"/>
              </w:rPr>
            </w:pPr>
            <w:r w:rsidRPr="00986DF4">
              <w:rPr>
                <w:rFonts w:cs="Calibri"/>
                <w:szCs w:val="20"/>
                <w:lang w:val="en-US"/>
              </w:rPr>
              <w:t>8</w:t>
            </w:r>
          </w:p>
        </w:tc>
        <w:tc>
          <w:tcPr>
            <w:tcW w:w="1440" w:type="dxa"/>
          </w:tcPr>
          <w:p w:rsidR="00CB65E1" w:rsidRPr="00986DF4" w:rsidRDefault="00CB65E1" w:rsidP="0007378E">
            <w:pPr>
              <w:pStyle w:val="ConsPlusNormal"/>
              <w:jc w:val="center"/>
              <w:rPr>
                <w:rFonts w:cs="Calibri"/>
                <w:szCs w:val="20"/>
                <w:lang w:val="en-US"/>
              </w:rPr>
            </w:pPr>
            <w:r w:rsidRPr="00986DF4">
              <w:rPr>
                <w:rFonts w:cs="Calibri"/>
                <w:szCs w:val="20"/>
                <w:lang w:val="en-US"/>
              </w:rPr>
              <w:t>9</w:t>
            </w:r>
          </w:p>
        </w:tc>
      </w:tr>
      <w:tr w:rsidR="00CB65E1" w:rsidRPr="0047105C" w:rsidTr="0007378E">
        <w:tc>
          <w:tcPr>
            <w:tcW w:w="585" w:type="dxa"/>
          </w:tcPr>
          <w:p w:rsidR="00CB65E1" w:rsidRPr="00986DF4" w:rsidRDefault="00CB65E1" w:rsidP="0007378E">
            <w:pPr>
              <w:pStyle w:val="ConsPlusNormal"/>
              <w:rPr>
                <w:rFonts w:cs="Calibri"/>
                <w:szCs w:val="20"/>
                <w:lang w:val="en-US"/>
              </w:rPr>
            </w:pPr>
          </w:p>
        </w:tc>
        <w:tc>
          <w:tcPr>
            <w:tcW w:w="2115" w:type="dxa"/>
          </w:tcPr>
          <w:p w:rsidR="00CB65E1" w:rsidRPr="00986DF4" w:rsidRDefault="00CB65E1" w:rsidP="0007378E">
            <w:pPr>
              <w:pStyle w:val="ConsPlusNormal"/>
              <w:rPr>
                <w:rFonts w:cs="Calibri"/>
                <w:szCs w:val="20"/>
                <w:lang w:val="en-US"/>
              </w:rPr>
            </w:pPr>
          </w:p>
        </w:tc>
        <w:tc>
          <w:tcPr>
            <w:tcW w:w="957" w:type="dxa"/>
          </w:tcPr>
          <w:p w:rsidR="00CB65E1" w:rsidRPr="00986DF4" w:rsidRDefault="00CB65E1" w:rsidP="0007378E">
            <w:pPr>
              <w:pStyle w:val="ConsPlusNormal"/>
              <w:rPr>
                <w:rFonts w:cs="Calibri"/>
                <w:szCs w:val="20"/>
                <w:lang w:val="en-US"/>
              </w:rPr>
            </w:pPr>
          </w:p>
        </w:tc>
        <w:tc>
          <w:tcPr>
            <w:tcW w:w="819" w:type="dxa"/>
          </w:tcPr>
          <w:p w:rsidR="00CB65E1" w:rsidRPr="00986DF4" w:rsidRDefault="00CB65E1" w:rsidP="0007378E">
            <w:pPr>
              <w:pStyle w:val="ConsPlusNormal"/>
              <w:rPr>
                <w:rFonts w:cs="Calibri"/>
                <w:szCs w:val="20"/>
                <w:lang w:val="en-US"/>
              </w:rPr>
            </w:pPr>
          </w:p>
        </w:tc>
        <w:tc>
          <w:tcPr>
            <w:tcW w:w="2049" w:type="dxa"/>
          </w:tcPr>
          <w:p w:rsidR="00CB65E1" w:rsidRPr="00986DF4" w:rsidRDefault="00CB65E1" w:rsidP="0007378E">
            <w:pPr>
              <w:pStyle w:val="ConsPlusNormal"/>
              <w:rPr>
                <w:rFonts w:cs="Calibri"/>
                <w:szCs w:val="20"/>
                <w:lang w:val="en-US"/>
              </w:rPr>
            </w:pPr>
          </w:p>
        </w:tc>
        <w:tc>
          <w:tcPr>
            <w:tcW w:w="960" w:type="dxa"/>
            <w:gridSpan w:val="2"/>
          </w:tcPr>
          <w:p w:rsidR="00CB65E1" w:rsidRPr="00986DF4" w:rsidRDefault="00CB65E1" w:rsidP="0007378E">
            <w:pPr>
              <w:pStyle w:val="ConsPlusNormal"/>
              <w:rPr>
                <w:rFonts w:cs="Calibri"/>
                <w:szCs w:val="20"/>
                <w:lang w:val="en-US"/>
              </w:rPr>
            </w:pPr>
          </w:p>
        </w:tc>
        <w:tc>
          <w:tcPr>
            <w:tcW w:w="1170" w:type="dxa"/>
          </w:tcPr>
          <w:p w:rsidR="00CB65E1" w:rsidRPr="00986DF4" w:rsidRDefault="00CB65E1" w:rsidP="0007378E">
            <w:pPr>
              <w:pStyle w:val="ConsPlusNormal"/>
              <w:rPr>
                <w:rFonts w:cs="Calibri"/>
                <w:szCs w:val="20"/>
                <w:lang w:val="en-US"/>
              </w:rPr>
            </w:pPr>
          </w:p>
        </w:tc>
        <w:tc>
          <w:tcPr>
            <w:tcW w:w="1812" w:type="dxa"/>
          </w:tcPr>
          <w:p w:rsidR="00CB65E1" w:rsidRPr="00986DF4" w:rsidRDefault="00CB65E1" w:rsidP="0007378E">
            <w:pPr>
              <w:pStyle w:val="ConsPlusNormal"/>
              <w:rPr>
                <w:rFonts w:cs="Calibri"/>
                <w:szCs w:val="20"/>
                <w:lang w:val="en-US"/>
              </w:rPr>
            </w:pPr>
          </w:p>
        </w:tc>
        <w:tc>
          <w:tcPr>
            <w:tcW w:w="1440" w:type="dxa"/>
          </w:tcPr>
          <w:p w:rsidR="00CB65E1" w:rsidRPr="00986DF4" w:rsidRDefault="00CB65E1" w:rsidP="0007378E">
            <w:pPr>
              <w:pStyle w:val="ConsPlusNormal"/>
              <w:rPr>
                <w:rFonts w:cs="Calibri"/>
                <w:szCs w:val="20"/>
                <w:lang w:val="en-US"/>
              </w:rPr>
            </w:pPr>
          </w:p>
        </w:tc>
      </w:tr>
      <w:tr w:rsidR="00CB65E1" w:rsidRPr="0047105C" w:rsidTr="0007378E">
        <w:tblPrEx>
          <w:tblBorders>
            <w:left w:val="none" w:sz="0" w:space="0" w:color="auto"/>
          </w:tblBorders>
        </w:tblPrEx>
        <w:tc>
          <w:tcPr>
            <w:tcW w:w="7470" w:type="dxa"/>
            <w:gridSpan w:val="6"/>
            <w:tcBorders>
              <w:left w:val="nil"/>
              <w:bottom w:val="nil"/>
            </w:tcBorders>
          </w:tcPr>
          <w:p w:rsidR="00CB65E1" w:rsidRPr="00986DF4" w:rsidRDefault="00CB65E1" w:rsidP="0007378E">
            <w:pPr>
              <w:pStyle w:val="ConsPlusNormal"/>
              <w:rPr>
                <w:rFonts w:cs="Calibri"/>
                <w:szCs w:val="20"/>
                <w:lang w:val="en-US"/>
              </w:rPr>
            </w:pPr>
          </w:p>
        </w:tc>
        <w:tc>
          <w:tcPr>
            <w:tcW w:w="1185" w:type="dxa"/>
            <w:gridSpan w:val="2"/>
          </w:tcPr>
          <w:p w:rsidR="00CB65E1" w:rsidRPr="00986DF4" w:rsidRDefault="00CB65E1" w:rsidP="0007378E">
            <w:pPr>
              <w:pStyle w:val="ConsPlusNormal"/>
              <w:jc w:val="both"/>
              <w:rPr>
                <w:rFonts w:cs="Calibri"/>
                <w:szCs w:val="20"/>
                <w:lang w:val="en-US"/>
              </w:rPr>
            </w:pPr>
            <w:r w:rsidRPr="00986DF4">
              <w:rPr>
                <w:rFonts w:cs="Calibri"/>
                <w:szCs w:val="20"/>
                <w:lang w:val="en-US"/>
              </w:rPr>
              <w:t>Итого</w:t>
            </w:r>
          </w:p>
        </w:tc>
        <w:tc>
          <w:tcPr>
            <w:tcW w:w="1812" w:type="dxa"/>
          </w:tcPr>
          <w:p w:rsidR="00CB65E1" w:rsidRPr="00986DF4" w:rsidRDefault="00CB65E1" w:rsidP="0007378E">
            <w:pPr>
              <w:pStyle w:val="ConsPlusNormal"/>
              <w:rPr>
                <w:rFonts w:cs="Calibri"/>
                <w:szCs w:val="20"/>
                <w:lang w:val="en-US"/>
              </w:rPr>
            </w:pPr>
          </w:p>
        </w:tc>
        <w:tc>
          <w:tcPr>
            <w:tcW w:w="1440" w:type="dxa"/>
          </w:tcPr>
          <w:p w:rsidR="00CB65E1" w:rsidRPr="00986DF4" w:rsidRDefault="00CB65E1" w:rsidP="0007378E">
            <w:pPr>
              <w:pStyle w:val="ConsPlusNormal"/>
              <w:rPr>
                <w:rFonts w:cs="Calibri"/>
                <w:szCs w:val="20"/>
                <w:lang w:val="en-US"/>
              </w:rPr>
            </w:pPr>
          </w:p>
        </w:tc>
      </w:tr>
    </w:tbl>
    <w:p w:rsidR="00CB65E1" w:rsidRDefault="00CB65E1" w:rsidP="0007378E">
      <w:pPr>
        <w:pStyle w:val="ConsPlusNormal"/>
      </w:pPr>
    </w:p>
    <w:p w:rsidR="00CB65E1" w:rsidRDefault="00CB65E1" w:rsidP="0007378E">
      <w:pPr>
        <w:pStyle w:val="ConsPlusNonformat"/>
        <w:jc w:val="both"/>
      </w:pPr>
      <w:r>
        <w:t>Ответственный исполнитель ___________ _________ _____________ _________</w:t>
      </w:r>
    </w:p>
    <w:p w:rsidR="00CB65E1" w:rsidRDefault="00CB65E1" w:rsidP="0007378E">
      <w:pPr>
        <w:pStyle w:val="ConsPlusNonformat"/>
        <w:jc w:val="both"/>
      </w:pPr>
      <w:r>
        <w:t>(должность) (подпись) (расшифровка  (телефон)</w:t>
      </w:r>
    </w:p>
    <w:p w:rsidR="00CB65E1" w:rsidRDefault="00CB65E1" w:rsidP="0007378E">
      <w:pPr>
        <w:pStyle w:val="ConsPlusNonformat"/>
        <w:jc w:val="both"/>
      </w:pPr>
      <w:r>
        <w:t xml:space="preserve">                                                  подписи)</w:t>
      </w:r>
    </w:p>
    <w:p w:rsidR="00CB65E1" w:rsidRDefault="00CB65E1" w:rsidP="0007378E">
      <w:pPr>
        <w:pStyle w:val="ConsPlusNormal"/>
        <w:jc w:val="both"/>
      </w:pPr>
    </w:p>
    <w:p w:rsidR="00CB65E1" w:rsidRDefault="00CB65E1" w:rsidP="0007378E">
      <w:pPr>
        <w:pStyle w:val="ConsPlusNormal"/>
        <w:jc w:val="both"/>
      </w:pPr>
      <w:r>
        <w:t>"__" ___________ 20__ г.»</w:t>
      </w:r>
    </w:p>
    <w:p w:rsidR="00CB65E1" w:rsidRPr="002C5DA3" w:rsidRDefault="00CB65E1" w:rsidP="00F44A08">
      <w:pPr>
        <w:rPr>
          <w:lang w:val="ru-RU"/>
        </w:rPr>
      </w:pPr>
    </w:p>
    <w:p w:rsidR="00CB65E1" w:rsidRPr="00866ACD" w:rsidRDefault="00CB65E1" w:rsidP="0007378E">
      <w:pPr>
        <w:pStyle w:val="ConsPlusNormal"/>
        <w:ind w:left="9639"/>
        <w:outlineLvl w:val="1"/>
        <w:rPr>
          <w:rFonts w:ascii="Times New Roman" w:hAnsi="Times New Roman"/>
          <w:sz w:val="20"/>
        </w:rPr>
      </w:pPr>
      <w:r w:rsidRPr="00866ACD">
        <w:rPr>
          <w:rFonts w:ascii="Times New Roman" w:hAnsi="Times New Roman"/>
          <w:sz w:val="20"/>
        </w:rPr>
        <w:t xml:space="preserve">Приложение № </w:t>
      </w:r>
      <w:r>
        <w:rPr>
          <w:rFonts w:ascii="Times New Roman" w:hAnsi="Times New Roman"/>
          <w:sz w:val="20"/>
        </w:rPr>
        <w:t>12</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07378E">
      <w:pPr>
        <w:pStyle w:val="ConsPlusNormal"/>
        <w:ind w:left="10206"/>
        <w:rPr>
          <w:rFonts w:ascii="Times New Roman" w:hAnsi="Times New Roman"/>
          <w:sz w:val="20"/>
        </w:rPr>
      </w:pPr>
    </w:p>
    <w:p w:rsidR="00CB65E1" w:rsidRPr="00C67C45" w:rsidRDefault="00CB65E1" w:rsidP="0007378E">
      <w:pPr>
        <w:pStyle w:val="ConsPlusNormal"/>
        <w:jc w:val="both"/>
      </w:pPr>
    </w:p>
    <w:p w:rsidR="00CB65E1" w:rsidRPr="00C67C45" w:rsidRDefault="00CB65E1" w:rsidP="0007378E">
      <w:pPr>
        <w:pStyle w:val="ConsPlusNonformat"/>
        <w:jc w:val="both"/>
        <w:rPr>
          <w:lang w:val="ru-RU"/>
        </w:rPr>
      </w:pPr>
      <w:r w:rsidRPr="00C67C45">
        <w:rPr>
          <w:lang w:val="ru-RU"/>
        </w:rPr>
        <w:t xml:space="preserve">                            ВЫПИСКА</w:t>
      </w:r>
    </w:p>
    <w:p w:rsidR="00CB65E1" w:rsidRPr="00C67C45" w:rsidRDefault="00CB65E1" w:rsidP="0007378E">
      <w:pPr>
        <w:pStyle w:val="ConsPlusNonformat"/>
        <w:jc w:val="both"/>
        <w:rPr>
          <w:lang w:val="ru-RU"/>
        </w:rPr>
      </w:pPr>
      <w:r w:rsidRPr="00C67C45">
        <w:rPr>
          <w:lang w:val="ru-RU"/>
        </w:rPr>
        <w:t xml:space="preserve">      из лицевого счета главного администратора источников</w:t>
      </w:r>
    </w:p>
    <w:p w:rsidR="00CB65E1" w:rsidRPr="00C67C45" w:rsidRDefault="00CB65E1" w:rsidP="0007378E">
      <w:pPr>
        <w:pStyle w:val="ConsPlusNonformat"/>
        <w:jc w:val="both"/>
        <w:rPr>
          <w:lang w:val="ru-RU"/>
        </w:rPr>
      </w:pPr>
      <w:r w:rsidRPr="00C67C45">
        <w:rPr>
          <w:lang w:val="ru-RU"/>
        </w:rPr>
        <w:t xml:space="preserve">                финансирования дефицита бюджета</w:t>
      </w:r>
    </w:p>
    <w:p w:rsidR="00CB65E1" w:rsidRPr="00C67C45" w:rsidRDefault="00CB65E1" w:rsidP="0007378E">
      <w:pPr>
        <w:pStyle w:val="ConsPlusNonformat"/>
        <w:jc w:val="both"/>
        <w:rPr>
          <w:lang w:val="ru-RU"/>
        </w:rPr>
      </w:pPr>
    </w:p>
    <w:p w:rsidR="00CB65E1" w:rsidRPr="00C67C45" w:rsidRDefault="00CB65E1" w:rsidP="0007378E">
      <w:pPr>
        <w:pStyle w:val="ConsPlusNonformat"/>
        <w:jc w:val="both"/>
        <w:rPr>
          <w:lang w:val="ru-RU"/>
        </w:rPr>
      </w:pPr>
      <w:r w:rsidRPr="00C67C45">
        <w:rPr>
          <w:lang w:val="ru-RU"/>
        </w:rPr>
        <w:t xml:space="preserve">                                             ┌───────────┐      ┌───────┐</w:t>
      </w:r>
    </w:p>
    <w:p w:rsidR="00CB65E1" w:rsidRPr="00C67C45" w:rsidRDefault="00CB65E1" w:rsidP="0007378E">
      <w:pPr>
        <w:pStyle w:val="ConsPlusNonformat"/>
        <w:jc w:val="both"/>
        <w:rPr>
          <w:lang w:val="ru-RU"/>
        </w:rPr>
      </w:pPr>
      <w:r w:rsidRPr="00C67C45">
        <w:rPr>
          <w:lang w:val="ru-RU"/>
        </w:rPr>
        <w:t xml:space="preserve">                                           </w:t>
      </w:r>
      <w:r>
        <w:t>N</w:t>
      </w:r>
      <w:r w:rsidRPr="00C67C45">
        <w:rPr>
          <w:lang w:val="ru-RU"/>
        </w:rPr>
        <w:t xml:space="preserve"> │           │      │ Коды  │</w:t>
      </w:r>
    </w:p>
    <w:p w:rsidR="00CB65E1" w:rsidRPr="00C67C45" w:rsidRDefault="00CB65E1" w:rsidP="0007378E">
      <w:pPr>
        <w:pStyle w:val="ConsPlusNonformat"/>
        <w:jc w:val="both"/>
        <w:rPr>
          <w:lang w:val="ru-RU"/>
        </w:rPr>
      </w:pPr>
      <w:r w:rsidRPr="00C67C45">
        <w:rPr>
          <w:lang w:val="ru-RU"/>
        </w:rPr>
        <w:t xml:space="preserve">                                             └───────────┘      ├───────┤</w:t>
      </w:r>
    </w:p>
    <w:p w:rsidR="00CB65E1" w:rsidRPr="00C67C45" w:rsidRDefault="00CB65E1" w:rsidP="0007378E">
      <w:pPr>
        <w:pStyle w:val="ConsPlusNonformat"/>
        <w:jc w:val="both"/>
        <w:rPr>
          <w:lang w:val="ru-RU"/>
        </w:rPr>
      </w:pPr>
      <w:r w:rsidRPr="00C67C45">
        <w:rPr>
          <w:lang w:val="ru-RU"/>
        </w:rPr>
        <w:t xml:space="preserve">               за "__" __________ 20__ г.                  Дата │       │</w:t>
      </w:r>
    </w:p>
    <w:p w:rsidR="00CB65E1" w:rsidRPr="00C67C45" w:rsidRDefault="00CB65E1" w:rsidP="0007378E">
      <w:pPr>
        <w:pStyle w:val="ConsPlusNonformat"/>
        <w:jc w:val="both"/>
        <w:rPr>
          <w:lang w:val="ru-RU"/>
        </w:rPr>
      </w:pPr>
      <w:r w:rsidRPr="00C67C45">
        <w:rPr>
          <w:lang w:val="ru-RU"/>
        </w:rPr>
        <w:t xml:space="preserve">                                                                ├───────┤</w:t>
      </w:r>
    </w:p>
    <w:p w:rsidR="00CB65E1" w:rsidRPr="00C67C45" w:rsidRDefault="00CB65E1" w:rsidP="0007378E">
      <w:pPr>
        <w:pStyle w:val="ConsPlusNonformat"/>
        <w:jc w:val="both"/>
        <w:rPr>
          <w:lang w:val="ru-RU"/>
        </w:rPr>
      </w:pPr>
      <w:r w:rsidRPr="00C67C45">
        <w:rPr>
          <w:lang w:val="ru-RU"/>
        </w:rPr>
        <w:t xml:space="preserve">                                        Дата предыдущей выписки │       │</w:t>
      </w:r>
    </w:p>
    <w:p w:rsidR="00CB65E1" w:rsidRPr="00C67C45" w:rsidRDefault="00CB65E1" w:rsidP="0007378E">
      <w:pPr>
        <w:pStyle w:val="ConsPlusNonformat"/>
        <w:jc w:val="both"/>
        <w:rPr>
          <w:lang w:val="ru-RU"/>
        </w:rPr>
      </w:pPr>
      <w:r w:rsidRPr="00C67C45">
        <w:rPr>
          <w:lang w:val="ru-RU"/>
        </w:rPr>
        <w:t xml:space="preserve">                                                                ├───────┤</w:t>
      </w:r>
    </w:p>
    <w:p w:rsidR="00CB65E1" w:rsidRPr="00C67C45" w:rsidRDefault="00CB65E1" w:rsidP="0007378E">
      <w:pPr>
        <w:pStyle w:val="ConsPlusNonformat"/>
        <w:jc w:val="both"/>
        <w:rPr>
          <w:lang w:val="ru-RU"/>
        </w:rPr>
      </w:pPr>
      <w:r w:rsidRPr="00C67C45">
        <w:rPr>
          <w:lang w:val="ru-RU"/>
        </w:rPr>
        <w:t xml:space="preserve">                                                                │       │</w:t>
      </w:r>
    </w:p>
    <w:p w:rsidR="00CB65E1" w:rsidRPr="00C67C45" w:rsidRDefault="00CB65E1" w:rsidP="0007378E">
      <w:pPr>
        <w:pStyle w:val="ConsPlusNonformat"/>
        <w:jc w:val="both"/>
        <w:rPr>
          <w:lang w:val="ru-RU"/>
        </w:rPr>
      </w:pPr>
      <w:r w:rsidRPr="00C67C45">
        <w:rPr>
          <w:lang w:val="ru-RU"/>
        </w:rPr>
        <w:t>Финансовый орган       ___________________________              ├───────┤</w:t>
      </w:r>
    </w:p>
    <w:p w:rsidR="00CB65E1" w:rsidRPr="00C67C45" w:rsidRDefault="00CB65E1" w:rsidP="0007378E">
      <w:pPr>
        <w:pStyle w:val="ConsPlusNonformat"/>
        <w:jc w:val="both"/>
        <w:rPr>
          <w:lang w:val="ru-RU"/>
        </w:rPr>
      </w:pPr>
      <w:r w:rsidRPr="00C67C45">
        <w:rPr>
          <w:lang w:val="ru-RU"/>
        </w:rPr>
        <w:t>Главный администратор источников                                │       │</w:t>
      </w:r>
    </w:p>
    <w:p w:rsidR="00CB65E1" w:rsidRPr="00C67C45" w:rsidRDefault="00CB65E1" w:rsidP="0007378E">
      <w:pPr>
        <w:pStyle w:val="ConsPlusNonformat"/>
        <w:jc w:val="both"/>
        <w:rPr>
          <w:lang w:val="ru-RU"/>
        </w:rPr>
      </w:pPr>
      <w:r w:rsidRPr="00C67C45">
        <w:rPr>
          <w:lang w:val="ru-RU"/>
        </w:rPr>
        <w:t>финансирования дефицита бюджета  __________________ Глава по БК ├───────┤</w:t>
      </w:r>
    </w:p>
    <w:p w:rsidR="00CB65E1" w:rsidRPr="00C67C45" w:rsidRDefault="00CB65E1" w:rsidP="0007378E">
      <w:pPr>
        <w:pStyle w:val="ConsPlusNonformat"/>
        <w:jc w:val="both"/>
        <w:rPr>
          <w:lang w:val="ru-RU"/>
        </w:rPr>
      </w:pPr>
      <w:r w:rsidRPr="00C67C45">
        <w:rPr>
          <w:lang w:val="ru-RU"/>
        </w:rPr>
        <w:t>________________  │       │</w:t>
      </w:r>
    </w:p>
    <w:p w:rsidR="00CB65E1" w:rsidRPr="00C67C45" w:rsidRDefault="00CB65E1" w:rsidP="0007378E">
      <w:pPr>
        <w:pStyle w:val="ConsPlusNonformat"/>
        <w:jc w:val="both"/>
        <w:rPr>
          <w:lang w:val="ru-RU"/>
        </w:rPr>
      </w:pPr>
      <w:r w:rsidRPr="00C67C45">
        <w:rPr>
          <w:lang w:val="ru-RU"/>
        </w:rPr>
        <w:t>Наименование бюджета  ________________________                  ├───────┤</w:t>
      </w:r>
    </w:p>
    <w:p w:rsidR="00CB65E1" w:rsidRPr="00C67C45" w:rsidRDefault="00CB65E1" w:rsidP="0007378E">
      <w:pPr>
        <w:pStyle w:val="ConsPlusNonformat"/>
        <w:jc w:val="both"/>
        <w:rPr>
          <w:lang w:val="ru-RU"/>
        </w:rPr>
      </w:pPr>
      <w:r w:rsidRPr="00C67C45">
        <w:rPr>
          <w:lang w:val="ru-RU"/>
        </w:rPr>
        <w:t>Периодичность: ежедневная                                       │       │</w:t>
      </w:r>
    </w:p>
    <w:p w:rsidR="00CB65E1" w:rsidRPr="002B6276" w:rsidRDefault="00CB65E1" w:rsidP="0007378E">
      <w:pPr>
        <w:pStyle w:val="ConsPlusNonformat"/>
        <w:jc w:val="both"/>
        <w:rPr>
          <w:lang w:val="ru-RU"/>
        </w:rPr>
      </w:pPr>
      <w:r w:rsidRPr="00C67C45">
        <w:rPr>
          <w:lang w:val="ru-RU"/>
        </w:rPr>
        <w:t xml:space="preserve">Единица измерения: руб.                                         </w:t>
      </w:r>
      <w:r w:rsidRPr="002B6276">
        <w:rPr>
          <w:lang w:val="ru-RU"/>
        </w:rPr>
        <w:t>├───────┤</w:t>
      </w:r>
    </w:p>
    <w:p w:rsidR="00CB65E1" w:rsidRPr="00C67C45" w:rsidRDefault="00CB65E1" w:rsidP="0007378E">
      <w:pPr>
        <w:pStyle w:val="ConsPlusNonformat"/>
        <w:jc w:val="both"/>
        <w:rPr>
          <w:lang w:val="ru-RU"/>
        </w:rPr>
      </w:pPr>
      <w:r w:rsidRPr="002B6276">
        <w:rPr>
          <w:lang w:val="ru-RU"/>
        </w:rPr>
        <w:t xml:space="preserve">                                                        </w:t>
      </w:r>
      <w:r w:rsidRPr="00C67C45">
        <w:rPr>
          <w:lang w:val="ru-RU"/>
        </w:rPr>
        <w:t xml:space="preserve">по ОКЕИ │  </w:t>
      </w:r>
      <w:hyperlink r:id="rId31" w:history="1">
        <w:r w:rsidRPr="00C67C45">
          <w:rPr>
            <w:color w:val="0000FF"/>
            <w:lang w:val="ru-RU"/>
          </w:rPr>
          <w:t>383</w:t>
        </w:r>
      </w:hyperlink>
      <w:r w:rsidRPr="00C67C45">
        <w:rPr>
          <w:lang w:val="ru-RU"/>
        </w:rPr>
        <w:t xml:space="preserve">  │</w:t>
      </w:r>
    </w:p>
    <w:p w:rsidR="00CB65E1" w:rsidRPr="00C67C45" w:rsidRDefault="00CB65E1" w:rsidP="002C5DA3">
      <w:pPr>
        <w:pStyle w:val="ConsPlusNonformat"/>
        <w:jc w:val="both"/>
        <w:rPr>
          <w:lang w:val="ru-RU"/>
        </w:rPr>
        <w:sectPr w:rsidR="00CB65E1" w:rsidRPr="00C67C45" w:rsidSect="0007378E">
          <w:headerReference w:type="even" r:id="rId32"/>
          <w:headerReference w:type="default" r:id="rId33"/>
          <w:footerReference w:type="even" r:id="rId34"/>
          <w:footerReference w:type="default" r:id="rId35"/>
          <w:headerReference w:type="first" r:id="rId36"/>
          <w:footerReference w:type="first" r:id="rId37"/>
          <w:pgSz w:w="16838" w:h="11905" w:orient="landscape"/>
          <w:pgMar w:top="709" w:right="1134" w:bottom="850" w:left="1134" w:header="0" w:footer="0" w:gutter="0"/>
          <w:cols w:space="720"/>
          <w:titlePg/>
          <w:docGrid w:linePitch="299"/>
        </w:sectPr>
      </w:pPr>
      <w:r w:rsidRPr="00C67C45">
        <w:rPr>
          <w:lang w:val="ru-RU"/>
        </w:rPr>
        <w:t xml:space="preserve">                                         </w:t>
      </w:r>
      <w:r>
        <w:rPr>
          <w:lang w:val="ru-RU"/>
        </w:rPr>
        <w:t xml:space="preserve">                       </w:t>
      </w:r>
    </w:p>
    <w:p w:rsidR="00CB65E1" w:rsidRPr="00C67C45" w:rsidRDefault="00CB65E1" w:rsidP="0007378E">
      <w:pPr>
        <w:pStyle w:val="ConsPlusNonformat"/>
        <w:jc w:val="both"/>
        <w:rPr>
          <w:lang w:val="ru-RU"/>
        </w:rPr>
      </w:pPr>
      <w:r w:rsidRPr="00C67C45">
        <w:rPr>
          <w:lang w:val="ru-RU"/>
        </w:rPr>
        <w:t xml:space="preserve">  1. Остатки бюджетных ассигнований на лицевом счете</w:t>
      </w:r>
    </w:p>
    <w:p w:rsidR="00CB65E1" w:rsidRPr="00C67C45" w:rsidRDefault="00CB65E1" w:rsidP="0007378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64"/>
        <w:gridCol w:w="4429"/>
        <w:gridCol w:w="1872"/>
        <w:gridCol w:w="2406"/>
      </w:tblGrid>
      <w:tr w:rsidR="00CB65E1" w:rsidRPr="0047105C" w:rsidTr="0007378E">
        <w:tc>
          <w:tcPr>
            <w:tcW w:w="3364"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 показателя</w:t>
            </w:r>
          </w:p>
        </w:tc>
        <w:tc>
          <w:tcPr>
            <w:tcW w:w="4429" w:type="dxa"/>
            <w:vMerge w:val="restart"/>
          </w:tcPr>
          <w:p w:rsidR="00CB65E1" w:rsidRPr="00986DF4" w:rsidRDefault="00CB65E1" w:rsidP="0007378E">
            <w:pPr>
              <w:pStyle w:val="ConsPlusNormal"/>
              <w:jc w:val="center"/>
              <w:rPr>
                <w:rFonts w:cs="Calibri"/>
                <w:szCs w:val="20"/>
              </w:rPr>
            </w:pPr>
            <w:r w:rsidRPr="00986DF4">
              <w:rPr>
                <w:rFonts w:cs="Calibri"/>
                <w:szCs w:val="20"/>
              </w:rPr>
              <w:t>Сумма на текущий финансовый год</w:t>
            </w:r>
          </w:p>
        </w:tc>
        <w:tc>
          <w:tcPr>
            <w:tcW w:w="4278"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Сумма на плановый период</w:t>
            </w:r>
          </w:p>
        </w:tc>
      </w:tr>
      <w:tr w:rsidR="00CB65E1" w:rsidRPr="0047105C" w:rsidTr="0007378E">
        <w:tc>
          <w:tcPr>
            <w:tcW w:w="3364" w:type="dxa"/>
            <w:vMerge/>
          </w:tcPr>
          <w:p w:rsidR="00CB65E1" w:rsidRPr="0047105C" w:rsidRDefault="00CB65E1" w:rsidP="0007378E"/>
        </w:tc>
        <w:tc>
          <w:tcPr>
            <w:tcW w:w="4429" w:type="dxa"/>
            <w:vMerge/>
          </w:tcPr>
          <w:p w:rsidR="00CB65E1" w:rsidRPr="0047105C" w:rsidRDefault="00CB65E1" w:rsidP="0007378E"/>
        </w:tc>
        <w:tc>
          <w:tcPr>
            <w:tcW w:w="1872" w:type="dxa"/>
          </w:tcPr>
          <w:p w:rsidR="00CB65E1" w:rsidRPr="00986DF4" w:rsidRDefault="00CB65E1" w:rsidP="0007378E">
            <w:pPr>
              <w:pStyle w:val="ConsPlusNormal"/>
              <w:jc w:val="center"/>
              <w:rPr>
                <w:rFonts w:cs="Calibri"/>
                <w:szCs w:val="20"/>
                <w:lang w:val="en-US"/>
              </w:rPr>
            </w:pPr>
            <w:r w:rsidRPr="00986DF4">
              <w:rPr>
                <w:rFonts w:cs="Calibri"/>
                <w:szCs w:val="20"/>
                <w:lang w:val="en-US"/>
              </w:rPr>
              <w:t>первый год</w:t>
            </w:r>
          </w:p>
        </w:tc>
        <w:tc>
          <w:tcPr>
            <w:tcW w:w="2406" w:type="dxa"/>
          </w:tcPr>
          <w:p w:rsidR="00CB65E1" w:rsidRPr="00986DF4" w:rsidRDefault="00CB65E1" w:rsidP="0007378E">
            <w:pPr>
              <w:pStyle w:val="ConsPlusNormal"/>
              <w:jc w:val="center"/>
              <w:rPr>
                <w:rFonts w:cs="Calibri"/>
                <w:szCs w:val="20"/>
                <w:lang w:val="en-US"/>
              </w:rPr>
            </w:pPr>
            <w:r w:rsidRPr="00986DF4">
              <w:rPr>
                <w:rFonts w:cs="Calibri"/>
                <w:szCs w:val="20"/>
                <w:lang w:val="en-US"/>
              </w:rPr>
              <w:t>второй год</w:t>
            </w:r>
          </w:p>
        </w:tc>
      </w:tr>
      <w:tr w:rsidR="00CB65E1" w:rsidRPr="0047105C" w:rsidTr="0007378E">
        <w:tc>
          <w:tcPr>
            <w:tcW w:w="3364" w:type="dxa"/>
          </w:tcPr>
          <w:p w:rsidR="00CB65E1" w:rsidRPr="00986DF4" w:rsidRDefault="00CB65E1" w:rsidP="0007378E">
            <w:pPr>
              <w:pStyle w:val="ConsPlusNormal"/>
              <w:jc w:val="center"/>
              <w:rPr>
                <w:rFonts w:cs="Calibri"/>
                <w:szCs w:val="20"/>
                <w:lang w:val="en-US"/>
              </w:rPr>
            </w:pPr>
            <w:r w:rsidRPr="00986DF4">
              <w:rPr>
                <w:rFonts w:cs="Calibri"/>
                <w:szCs w:val="20"/>
                <w:lang w:val="en-US"/>
              </w:rPr>
              <w:t>1</w:t>
            </w:r>
          </w:p>
        </w:tc>
        <w:tc>
          <w:tcPr>
            <w:tcW w:w="4429" w:type="dxa"/>
          </w:tcPr>
          <w:p w:rsidR="00CB65E1" w:rsidRPr="00986DF4" w:rsidRDefault="00CB65E1" w:rsidP="0007378E">
            <w:pPr>
              <w:pStyle w:val="ConsPlusNormal"/>
              <w:jc w:val="center"/>
              <w:rPr>
                <w:rFonts w:cs="Calibri"/>
                <w:szCs w:val="20"/>
                <w:lang w:val="en-US"/>
              </w:rPr>
            </w:pPr>
            <w:r w:rsidRPr="00986DF4">
              <w:rPr>
                <w:rFonts w:cs="Calibri"/>
                <w:szCs w:val="20"/>
                <w:lang w:val="en-US"/>
              </w:rPr>
              <w:t>2</w:t>
            </w:r>
          </w:p>
        </w:tc>
        <w:tc>
          <w:tcPr>
            <w:tcW w:w="1872" w:type="dxa"/>
          </w:tcPr>
          <w:p w:rsidR="00CB65E1" w:rsidRPr="00986DF4" w:rsidRDefault="00CB65E1" w:rsidP="0007378E">
            <w:pPr>
              <w:pStyle w:val="ConsPlusNormal"/>
              <w:jc w:val="center"/>
              <w:rPr>
                <w:rFonts w:cs="Calibri"/>
                <w:szCs w:val="20"/>
                <w:lang w:val="en-US"/>
              </w:rPr>
            </w:pPr>
            <w:r w:rsidRPr="00986DF4">
              <w:rPr>
                <w:rFonts w:cs="Calibri"/>
                <w:szCs w:val="20"/>
                <w:lang w:val="en-US"/>
              </w:rPr>
              <w:t>3</w:t>
            </w:r>
          </w:p>
        </w:tc>
        <w:tc>
          <w:tcPr>
            <w:tcW w:w="2406" w:type="dxa"/>
          </w:tcPr>
          <w:p w:rsidR="00CB65E1" w:rsidRPr="00986DF4" w:rsidRDefault="00CB65E1" w:rsidP="0007378E">
            <w:pPr>
              <w:pStyle w:val="ConsPlusNormal"/>
              <w:jc w:val="center"/>
              <w:rPr>
                <w:rFonts w:cs="Calibri"/>
                <w:szCs w:val="20"/>
                <w:lang w:val="en-US"/>
              </w:rPr>
            </w:pPr>
            <w:r w:rsidRPr="00986DF4">
              <w:rPr>
                <w:rFonts w:cs="Calibri"/>
                <w:szCs w:val="20"/>
                <w:lang w:val="en-US"/>
              </w:rPr>
              <w:t>4</w:t>
            </w:r>
          </w:p>
        </w:tc>
      </w:tr>
      <w:tr w:rsidR="00CB65E1" w:rsidRPr="0047105C" w:rsidTr="0007378E">
        <w:tc>
          <w:tcPr>
            <w:tcW w:w="3364" w:type="dxa"/>
          </w:tcPr>
          <w:p w:rsidR="00CB65E1" w:rsidRPr="00986DF4" w:rsidRDefault="00CB65E1" w:rsidP="0007378E">
            <w:pPr>
              <w:pStyle w:val="ConsPlusNormal"/>
              <w:jc w:val="both"/>
              <w:rPr>
                <w:rFonts w:cs="Calibri"/>
                <w:szCs w:val="20"/>
                <w:lang w:val="en-US"/>
              </w:rPr>
            </w:pPr>
            <w:r w:rsidRPr="00986DF4">
              <w:rPr>
                <w:rFonts w:cs="Calibri"/>
                <w:szCs w:val="20"/>
                <w:lang w:val="en-US"/>
              </w:rPr>
              <w:t>остаток на начало дня</w:t>
            </w:r>
          </w:p>
        </w:tc>
        <w:tc>
          <w:tcPr>
            <w:tcW w:w="4429" w:type="dxa"/>
          </w:tcPr>
          <w:p w:rsidR="00CB65E1" w:rsidRPr="00986DF4" w:rsidRDefault="00CB65E1" w:rsidP="0007378E">
            <w:pPr>
              <w:pStyle w:val="ConsPlusNormal"/>
              <w:jc w:val="both"/>
              <w:rPr>
                <w:rFonts w:cs="Calibri"/>
                <w:szCs w:val="20"/>
                <w:lang w:val="en-US"/>
              </w:rPr>
            </w:pPr>
          </w:p>
        </w:tc>
        <w:tc>
          <w:tcPr>
            <w:tcW w:w="1872" w:type="dxa"/>
          </w:tcPr>
          <w:p w:rsidR="00CB65E1" w:rsidRPr="00986DF4" w:rsidRDefault="00CB65E1" w:rsidP="0007378E">
            <w:pPr>
              <w:pStyle w:val="ConsPlusNormal"/>
              <w:jc w:val="both"/>
              <w:rPr>
                <w:rFonts w:cs="Calibri"/>
                <w:szCs w:val="20"/>
                <w:lang w:val="en-US"/>
              </w:rPr>
            </w:pPr>
          </w:p>
        </w:tc>
        <w:tc>
          <w:tcPr>
            <w:tcW w:w="2406" w:type="dxa"/>
          </w:tcPr>
          <w:p w:rsidR="00CB65E1" w:rsidRPr="00986DF4" w:rsidRDefault="00CB65E1" w:rsidP="0007378E">
            <w:pPr>
              <w:pStyle w:val="ConsPlusNormal"/>
              <w:jc w:val="both"/>
              <w:rPr>
                <w:rFonts w:cs="Calibri"/>
                <w:szCs w:val="20"/>
                <w:lang w:val="en-US"/>
              </w:rPr>
            </w:pPr>
          </w:p>
        </w:tc>
      </w:tr>
      <w:tr w:rsidR="00CB65E1" w:rsidRPr="0047105C" w:rsidTr="0007378E">
        <w:tc>
          <w:tcPr>
            <w:tcW w:w="3364" w:type="dxa"/>
          </w:tcPr>
          <w:p w:rsidR="00CB65E1" w:rsidRPr="00986DF4" w:rsidRDefault="00CB65E1" w:rsidP="0007378E">
            <w:pPr>
              <w:pStyle w:val="ConsPlusNormal"/>
              <w:jc w:val="both"/>
              <w:rPr>
                <w:rFonts w:cs="Calibri"/>
                <w:szCs w:val="20"/>
                <w:lang w:val="en-US"/>
              </w:rPr>
            </w:pPr>
            <w:r w:rsidRPr="00986DF4">
              <w:rPr>
                <w:rFonts w:cs="Calibri"/>
                <w:szCs w:val="20"/>
                <w:lang w:val="en-US"/>
              </w:rPr>
              <w:t>остаток на конец дня</w:t>
            </w:r>
          </w:p>
        </w:tc>
        <w:tc>
          <w:tcPr>
            <w:tcW w:w="4429" w:type="dxa"/>
          </w:tcPr>
          <w:p w:rsidR="00CB65E1" w:rsidRPr="00986DF4" w:rsidRDefault="00CB65E1" w:rsidP="0007378E">
            <w:pPr>
              <w:pStyle w:val="ConsPlusNormal"/>
              <w:jc w:val="both"/>
              <w:rPr>
                <w:rFonts w:cs="Calibri"/>
                <w:szCs w:val="20"/>
                <w:lang w:val="en-US"/>
              </w:rPr>
            </w:pPr>
          </w:p>
        </w:tc>
        <w:tc>
          <w:tcPr>
            <w:tcW w:w="1872" w:type="dxa"/>
          </w:tcPr>
          <w:p w:rsidR="00CB65E1" w:rsidRPr="00986DF4" w:rsidRDefault="00CB65E1" w:rsidP="0007378E">
            <w:pPr>
              <w:pStyle w:val="ConsPlusNormal"/>
              <w:jc w:val="both"/>
              <w:rPr>
                <w:rFonts w:cs="Calibri"/>
                <w:szCs w:val="20"/>
                <w:lang w:val="en-US"/>
              </w:rPr>
            </w:pPr>
          </w:p>
        </w:tc>
        <w:tc>
          <w:tcPr>
            <w:tcW w:w="2406" w:type="dxa"/>
          </w:tcPr>
          <w:p w:rsidR="00CB65E1" w:rsidRPr="00986DF4" w:rsidRDefault="00CB65E1" w:rsidP="0007378E">
            <w:pPr>
              <w:pStyle w:val="ConsPlusNormal"/>
              <w:jc w:val="both"/>
              <w:rPr>
                <w:rFonts w:cs="Calibri"/>
                <w:szCs w:val="20"/>
                <w:lang w:val="en-US"/>
              </w:rPr>
            </w:pPr>
          </w:p>
        </w:tc>
      </w:tr>
    </w:tbl>
    <w:p w:rsidR="00CB65E1" w:rsidRDefault="00CB65E1" w:rsidP="0007378E">
      <w:pPr>
        <w:pStyle w:val="ConsPlusNormal"/>
        <w:jc w:val="both"/>
      </w:pPr>
    </w:p>
    <w:p w:rsidR="00CB65E1" w:rsidRDefault="00CB65E1" w:rsidP="0007378E">
      <w:pPr>
        <w:pStyle w:val="ConsPlusNonformat"/>
        <w:jc w:val="both"/>
      </w:pPr>
      <w:r>
        <w:t xml:space="preserve">                   2. Доведенные бюджетные ассигнования</w:t>
      </w:r>
    </w:p>
    <w:p w:rsidR="00CB65E1" w:rsidRDefault="00CB65E1" w:rsidP="0007378E">
      <w:pPr>
        <w:pStyle w:val="ConsPlusNonformat"/>
        <w:jc w:val="both"/>
      </w:pPr>
    </w:p>
    <w:p w:rsidR="00CB65E1" w:rsidRDefault="00CB65E1" w:rsidP="0007378E">
      <w:pPr>
        <w:pStyle w:val="ConsPlusNonformat"/>
        <w:jc w:val="both"/>
      </w:pPr>
      <w:r>
        <w:t xml:space="preserve">                       2.1. Бюджетные ассигнования</w:t>
      </w:r>
    </w:p>
    <w:p w:rsidR="00CB65E1" w:rsidRDefault="00CB65E1" w:rsidP="0007378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1969"/>
        <w:gridCol w:w="663"/>
        <w:gridCol w:w="460"/>
        <w:gridCol w:w="819"/>
        <w:gridCol w:w="3738"/>
        <w:gridCol w:w="1638"/>
        <w:gridCol w:w="1638"/>
      </w:tblGrid>
      <w:tr w:rsidR="00CB65E1" w:rsidRPr="0047105C" w:rsidTr="0007378E">
        <w:tc>
          <w:tcPr>
            <w:tcW w:w="737"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N п/п</w:t>
            </w:r>
          </w:p>
        </w:tc>
        <w:tc>
          <w:tcPr>
            <w:tcW w:w="3911" w:type="dxa"/>
            <w:gridSpan w:val="4"/>
          </w:tcPr>
          <w:p w:rsidR="00CB65E1" w:rsidRPr="00986DF4" w:rsidRDefault="00CB65E1" w:rsidP="0007378E">
            <w:pPr>
              <w:pStyle w:val="ConsPlusNormal"/>
              <w:jc w:val="center"/>
              <w:rPr>
                <w:rFonts w:cs="Calibri"/>
                <w:szCs w:val="20"/>
                <w:lang w:val="en-US"/>
              </w:rPr>
            </w:pPr>
            <w:r w:rsidRPr="00986DF4">
              <w:rPr>
                <w:rFonts w:cs="Calibri"/>
                <w:szCs w:val="20"/>
                <w:lang w:val="en-US"/>
              </w:rPr>
              <w:t>Документ</w:t>
            </w:r>
          </w:p>
        </w:tc>
        <w:tc>
          <w:tcPr>
            <w:tcW w:w="3738" w:type="dxa"/>
            <w:vMerge w:val="restart"/>
          </w:tcPr>
          <w:p w:rsidR="00CB65E1" w:rsidRPr="00986DF4" w:rsidRDefault="00CB65E1" w:rsidP="0007378E">
            <w:pPr>
              <w:pStyle w:val="ConsPlusNormal"/>
              <w:jc w:val="center"/>
              <w:rPr>
                <w:rFonts w:cs="Calibri"/>
                <w:szCs w:val="20"/>
              </w:rPr>
            </w:pPr>
            <w:r w:rsidRPr="00986DF4">
              <w:rPr>
                <w:rFonts w:cs="Calibri"/>
                <w:szCs w:val="20"/>
              </w:rPr>
              <w:t>Сумма на текущий финансовый год</w:t>
            </w:r>
          </w:p>
        </w:tc>
        <w:tc>
          <w:tcPr>
            <w:tcW w:w="3276"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Сумма на плановый период</w:t>
            </w:r>
          </w:p>
        </w:tc>
      </w:tr>
      <w:tr w:rsidR="00CB65E1" w:rsidRPr="0047105C" w:rsidTr="0007378E">
        <w:tc>
          <w:tcPr>
            <w:tcW w:w="737" w:type="dxa"/>
            <w:vMerge/>
          </w:tcPr>
          <w:p w:rsidR="00CB65E1" w:rsidRPr="0047105C" w:rsidRDefault="00CB65E1" w:rsidP="0007378E"/>
        </w:tc>
        <w:tc>
          <w:tcPr>
            <w:tcW w:w="1969" w:type="dxa"/>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w:t>
            </w:r>
          </w:p>
        </w:tc>
        <w:tc>
          <w:tcPr>
            <w:tcW w:w="1123"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номер</w:t>
            </w:r>
          </w:p>
        </w:tc>
        <w:tc>
          <w:tcPr>
            <w:tcW w:w="819" w:type="dxa"/>
          </w:tcPr>
          <w:p w:rsidR="00CB65E1" w:rsidRPr="00986DF4" w:rsidRDefault="00CB65E1" w:rsidP="0007378E">
            <w:pPr>
              <w:pStyle w:val="ConsPlusNormal"/>
              <w:jc w:val="center"/>
              <w:rPr>
                <w:rFonts w:cs="Calibri"/>
                <w:szCs w:val="20"/>
                <w:lang w:val="en-US"/>
              </w:rPr>
            </w:pPr>
            <w:r w:rsidRPr="00986DF4">
              <w:rPr>
                <w:rFonts w:cs="Calibri"/>
                <w:szCs w:val="20"/>
                <w:lang w:val="en-US"/>
              </w:rPr>
              <w:t>дата</w:t>
            </w:r>
          </w:p>
        </w:tc>
        <w:tc>
          <w:tcPr>
            <w:tcW w:w="3738" w:type="dxa"/>
            <w:vMerge/>
          </w:tcPr>
          <w:p w:rsidR="00CB65E1" w:rsidRPr="0047105C" w:rsidRDefault="00CB65E1" w:rsidP="0007378E"/>
        </w:tc>
        <w:tc>
          <w:tcPr>
            <w:tcW w:w="1638" w:type="dxa"/>
          </w:tcPr>
          <w:p w:rsidR="00CB65E1" w:rsidRPr="00986DF4" w:rsidRDefault="00CB65E1" w:rsidP="0007378E">
            <w:pPr>
              <w:pStyle w:val="ConsPlusNormal"/>
              <w:jc w:val="center"/>
              <w:rPr>
                <w:rFonts w:cs="Calibri"/>
                <w:szCs w:val="20"/>
                <w:lang w:val="en-US"/>
              </w:rPr>
            </w:pPr>
            <w:r w:rsidRPr="00986DF4">
              <w:rPr>
                <w:rFonts w:cs="Calibri"/>
                <w:szCs w:val="20"/>
                <w:lang w:val="en-US"/>
              </w:rPr>
              <w:t>первый год</w:t>
            </w:r>
          </w:p>
        </w:tc>
        <w:tc>
          <w:tcPr>
            <w:tcW w:w="1638" w:type="dxa"/>
          </w:tcPr>
          <w:p w:rsidR="00CB65E1" w:rsidRPr="00986DF4" w:rsidRDefault="00CB65E1" w:rsidP="0007378E">
            <w:pPr>
              <w:pStyle w:val="ConsPlusNormal"/>
              <w:jc w:val="center"/>
              <w:rPr>
                <w:rFonts w:cs="Calibri"/>
                <w:szCs w:val="20"/>
                <w:lang w:val="en-US"/>
              </w:rPr>
            </w:pPr>
            <w:r w:rsidRPr="00986DF4">
              <w:rPr>
                <w:rFonts w:cs="Calibri"/>
                <w:szCs w:val="20"/>
                <w:lang w:val="en-US"/>
              </w:rPr>
              <w:t>второй год</w:t>
            </w:r>
          </w:p>
        </w:tc>
      </w:tr>
      <w:tr w:rsidR="00CB65E1" w:rsidRPr="0047105C" w:rsidTr="0007378E">
        <w:tc>
          <w:tcPr>
            <w:tcW w:w="737" w:type="dxa"/>
          </w:tcPr>
          <w:p w:rsidR="00CB65E1" w:rsidRPr="00986DF4" w:rsidRDefault="00CB65E1" w:rsidP="0007378E">
            <w:pPr>
              <w:pStyle w:val="ConsPlusNormal"/>
              <w:jc w:val="center"/>
              <w:rPr>
                <w:rFonts w:cs="Calibri"/>
                <w:szCs w:val="20"/>
                <w:lang w:val="en-US"/>
              </w:rPr>
            </w:pPr>
            <w:r w:rsidRPr="00986DF4">
              <w:rPr>
                <w:rFonts w:cs="Calibri"/>
                <w:szCs w:val="20"/>
                <w:lang w:val="en-US"/>
              </w:rPr>
              <w:t>1</w:t>
            </w:r>
          </w:p>
        </w:tc>
        <w:tc>
          <w:tcPr>
            <w:tcW w:w="1969" w:type="dxa"/>
          </w:tcPr>
          <w:p w:rsidR="00CB65E1" w:rsidRPr="00986DF4" w:rsidRDefault="00CB65E1" w:rsidP="0007378E">
            <w:pPr>
              <w:pStyle w:val="ConsPlusNormal"/>
              <w:jc w:val="center"/>
              <w:rPr>
                <w:rFonts w:cs="Calibri"/>
                <w:szCs w:val="20"/>
                <w:lang w:val="en-US"/>
              </w:rPr>
            </w:pPr>
            <w:r w:rsidRPr="00986DF4">
              <w:rPr>
                <w:rFonts w:cs="Calibri"/>
                <w:szCs w:val="20"/>
                <w:lang w:val="en-US"/>
              </w:rPr>
              <w:t>2</w:t>
            </w:r>
          </w:p>
        </w:tc>
        <w:tc>
          <w:tcPr>
            <w:tcW w:w="1123"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3</w:t>
            </w:r>
          </w:p>
        </w:tc>
        <w:tc>
          <w:tcPr>
            <w:tcW w:w="819" w:type="dxa"/>
          </w:tcPr>
          <w:p w:rsidR="00CB65E1" w:rsidRPr="00986DF4" w:rsidRDefault="00CB65E1" w:rsidP="0007378E">
            <w:pPr>
              <w:pStyle w:val="ConsPlusNormal"/>
              <w:jc w:val="center"/>
              <w:rPr>
                <w:rFonts w:cs="Calibri"/>
                <w:szCs w:val="20"/>
                <w:lang w:val="en-US"/>
              </w:rPr>
            </w:pPr>
            <w:r w:rsidRPr="00986DF4">
              <w:rPr>
                <w:rFonts w:cs="Calibri"/>
                <w:szCs w:val="20"/>
                <w:lang w:val="en-US"/>
              </w:rPr>
              <w:t>4</w:t>
            </w:r>
          </w:p>
        </w:tc>
        <w:tc>
          <w:tcPr>
            <w:tcW w:w="3738" w:type="dxa"/>
          </w:tcPr>
          <w:p w:rsidR="00CB65E1" w:rsidRPr="00986DF4" w:rsidRDefault="00CB65E1" w:rsidP="0007378E">
            <w:pPr>
              <w:pStyle w:val="ConsPlusNormal"/>
              <w:jc w:val="center"/>
              <w:rPr>
                <w:rFonts w:cs="Calibri"/>
                <w:szCs w:val="20"/>
                <w:lang w:val="en-US"/>
              </w:rPr>
            </w:pPr>
            <w:r w:rsidRPr="00986DF4">
              <w:rPr>
                <w:rFonts w:cs="Calibri"/>
                <w:szCs w:val="20"/>
                <w:lang w:val="en-US"/>
              </w:rPr>
              <w:t>5</w:t>
            </w:r>
          </w:p>
        </w:tc>
        <w:tc>
          <w:tcPr>
            <w:tcW w:w="1638" w:type="dxa"/>
          </w:tcPr>
          <w:p w:rsidR="00CB65E1" w:rsidRPr="00986DF4" w:rsidRDefault="00CB65E1" w:rsidP="0007378E">
            <w:pPr>
              <w:pStyle w:val="ConsPlusNormal"/>
              <w:jc w:val="center"/>
              <w:rPr>
                <w:rFonts w:cs="Calibri"/>
                <w:szCs w:val="20"/>
                <w:lang w:val="en-US"/>
              </w:rPr>
            </w:pPr>
            <w:r w:rsidRPr="00986DF4">
              <w:rPr>
                <w:rFonts w:cs="Calibri"/>
                <w:szCs w:val="20"/>
                <w:lang w:val="en-US"/>
              </w:rPr>
              <w:t>6</w:t>
            </w:r>
          </w:p>
        </w:tc>
        <w:tc>
          <w:tcPr>
            <w:tcW w:w="1638" w:type="dxa"/>
          </w:tcPr>
          <w:p w:rsidR="00CB65E1" w:rsidRPr="00986DF4" w:rsidRDefault="00CB65E1" w:rsidP="0007378E">
            <w:pPr>
              <w:pStyle w:val="ConsPlusNormal"/>
              <w:jc w:val="center"/>
              <w:rPr>
                <w:rFonts w:cs="Calibri"/>
                <w:szCs w:val="20"/>
                <w:lang w:val="en-US"/>
              </w:rPr>
            </w:pPr>
            <w:r w:rsidRPr="00986DF4">
              <w:rPr>
                <w:rFonts w:cs="Calibri"/>
                <w:szCs w:val="20"/>
                <w:lang w:val="en-US"/>
              </w:rPr>
              <w:t>7</w:t>
            </w:r>
          </w:p>
        </w:tc>
      </w:tr>
      <w:tr w:rsidR="00CB65E1" w:rsidRPr="0047105C" w:rsidTr="0007378E">
        <w:tc>
          <w:tcPr>
            <w:tcW w:w="737" w:type="dxa"/>
          </w:tcPr>
          <w:p w:rsidR="00CB65E1" w:rsidRPr="00986DF4" w:rsidRDefault="00CB65E1" w:rsidP="0007378E">
            <w:pPr>
              <w:pStyle w:val="ConsPlusNormal"/>
              <w:rPr>
                <w:rFonts w:cs="Calibri"/>
                <w:szCs w:val="20"/>
                <w:lang w:val="en-US"/>
              </w:rPr>
            </w:pPr>
          </w:p>
        </w:tc>
        <w:tc>
          <w:tcPr>
            <w:tcW w:w="1969" w:type="dxa"/>
          </w:tcPr>
          <w:p w:rsidR="00CB65E1" w:rsidRPr="00986DF4" w:rsidRDefault="00CB65E1" w:rsidP="0007378E">
            <w:pPr>
              <w:pStyle w:val="ConsPlusNormal"/>
              <w:rPr>
                <w:rFonts w:cs="Calibri"/>
                <w:szCs w:val="20"/>
                <w:lang w:val="en-US"/>
              </w:rPr>
            </w:pPr>
          </w:p>
        </w:tc>
        <w:tc>
          <w:tcPr>
            <w:tcW w:w="1123" w:type="dxa"/>
            <w:gridSpan w:val="2"/>
          </w:tcPr>
          <w:p w:rsidR="00CB65E1" w:rsidRPr="00986DF4" w:rsidRDefault="00CB65E1" w:rsidP="0007378E">
            <w:pPr>
              <w:pStyle w:val="ConsPlusNormal"/>
              <w:rPr>
                <w:rFonts w:cs="Calibri"/>
                <w:szCs w:val="20"/>
                <w:lang w:val="en-US"/>
              </w:rPr>
            </w:pPr>
          </w:p>
        </w:tc>
        <w:tc>
          <w:tcPr>
            <w:tcW w:w="819" w:type="dxa"/>
          </w:tcPr>
          <w:p w:rsidR="00CB65E1" w:rsidRPr="00986DF4" w:rsidRDefault="00CB65E1" w:rsidP="0007378E">
            <w:pPr>
              <w:pStyle w:val="ConsPlusNormal"/>
              <w:rPr>
                <w:rFonts w:cs="Calibri"/>
                <w:szCs w:val="20"/>
                <w:lang w:val="en-US"/>
              </w:rPr>
            </w:pPr>
          </w:p>
        </w:tc>
        <w:tc>
          <w:tcPr>
            <w:tcW w:w="3738" w:type="dxa"/>
          </w:tcPr>
          <w:p w:rsidR="00CB65E1" w:rsidRPr="00986DF4" w:rsidRDefault="00CB65E1" w:rsidP="0007378E">
            <w:pPr>
              <w:pStyle w:val="ConsPlusNormal"/>
              <w:rPr>
                <w:rFonts w:cs="Calibri"/>
                <w:szCs w:val="20"/>
                <w:lang w:val="en-US"/>
              </w:rPr>
            </w:pPr>
          </w:p>
        </w:tc>
        <w:tc>
          <w:tcPr>
            <w:tcW w:w="1638" w:type="dxa"/>
          </w:tcPr>
          <w:p w:rsidR="00CB65E1" w:rsidRPr="00986DF4" w:rsidRDefault="00CB65E1" w:rsidP="0007378E">
            <w:pPr>
              <w:pStyle w:val="ConsPlusNormal"/>
              <w:rPr>
                <w:rFonts w:cs="Calibri"/>
                <w:szCs w:val="20"/>
                <w:lang w:val="en-US"/>
              </w:rPr>
            </w:pPr>
          </w:p>
        </w:tc>
        <w:tc>
          <w:tcPr>
            <w:tcW w:w="1638" w:type="dxa"/>
          </w:tcPr>
          <w:p w:rsidR="00CB65E1" w:rsidRPr="00986DF4" w:rsidRDefault="00CB65E1" w:rsidP="0007378E">
            <w:pPr>
              <w:pStyle w:val="ConsPlusNormal"/>
              <w:rPr>
                <w:rFonts w:cs="Calibri"/>
                <w:szCs w:val="20"/>
                <w:lang w:val="en-US"/>
              </w:rPr>
            </w:pPr>
          </w:p>
        </w:tc>
      </w:tr>
      <w:tr w:rsidR="00CB65E1" w:rsidRPr="0047105C" w:rsidTr="0007378E">
        <w:tc>
          <w:tcPr>
            <w:tcW w:w="737" w:type="dxa"/>
          </w:tcPr>
          <w:p w:rsidR="00CB65E1" w:rsidRPr="00986DF4" w:rsidRDefault="00CB65E1" w:rsidP="0007378E">
            <w:pPr>
              <w:pStyle w:val="ConsPlusNormal"/>
              <w:rPr>
                <w:rFonts w:cs="Calibri"/>
                <w:szCs w:val="20"/>
                <w:lang w:val="en-US"/>
              </w:rPr>
            </w:pPr>
          </w:p>
        </w:tc>
        <w:tc>
          <w:tcPr>
            <w:tcW w:w="1969" w:type="dxa"/>
          </w:tcPr>
          <w:p w:rsidR="00CB65E1" w:rsidRPr="00986DF4" w:rsidRDefault="00CB65E1" w:rsidP="0007378E">
            <w:pPr>
              <w:pStyle w:val="ConsPlusNormal"/>
              <w:rPr>
                <w:rFonts w:cs="Calibri"/>
                <w:szCs w:val="20"/>
                <w:lang w:val="en-US"/>
              </w:rPr>
            </w:pPr>
          </w:p>
        </w:tc>
        <w:tc>
          <w:tcPr>
            <w:tcW w:w="1123" w:type="dxa"/>
            <w:gridSpan w:val="2"/>
          </w:tcPr>
          <w:p w:rsidR="00CB65E1" w:rsidRPr="00986DF4" w:rsidRDefault="00CB65E1" w:rsidP="0007378E">
            <w:pPr>
              <w:pStyle w:val="ConsPlusNormal"/>
              <w:rPr>
                <w:rFonts w:cs="Calibri"/>
                <w:szCs w:val="20"/>
                <w:lang w:val="en-US"/>
              </w:rPr>
            </w:pPr>
          </w:p>
        </w:tc>
        <w:tc>
          <w:tcPr>
            <w:tcW w:w="819" w:type="dxa"/>
          </w:tcPr>
          <w:p w:rsidR="00CB65E1" w:rsidRPr="00986DF4" w:rsidRDefault="00CB65E1" w:rsidP="0007378E">
            <w:pPr>
              <w:pStyle w:val="ConsPlusNormal"/>
              <w:rPr>
                <w:rFonts w:cs="Calibri"/>
                <w:szCs w:val="20"/>
                <w:lang w:val="en-US"/>
              </w:rPr>
            </w:pPr>
          </w:p>
        </w:tc>
        <w:tc>
          <w:tcPr>
            <w:tcW w:w="3738" w:type="dxa"/>
          </w:tcPr>
          <w:p w:rsidR="00CB65E1" w:rsidRPr="00986DF4" w:rsidRDefault="00CB65E1" w:rsidP="0007378E">
            <w:pPr>
              <w:pStyle w:val="ConsPlusNormal"/>
              <w:rPr>
                <w:rFonts w:cs="Calibri"/>
                <w:szCs w:val="20"/>
                <w:lang w:val="en-US"/>
              </w:rPr>
            </w:pPr>
          </w:p>
        </w:tc>
        <w:tc>
          <w:tcPr>
            <w:tcW w:w="1638" w:type="dxa"/>
          </w:tcPr>
          <w:p w:rsidR="00CB65E1" w:rsidRPr="00986DF4" w:rsidRDefault="00CB65E1" w:rsidP="0007378E">
            <w:pPr>
              <w:pStyle w:val="ConsPlusNormal"/>
              <w:rPr>
                <w:rFonts w:cs="Calibri"/>
                <w:szCs w:val="20"/>
                <w:lang w:val="en-US"/>
              </w:rPr>
            </w:pPr>
          </w:p>
        </w:tc>
        <w:tc>
          <w:tcPr>
            <w:tcW w:w="1638" w:type="dxa"/>
          </w:tcPr>
          <w:p w:rsidR="00CB65E1" w:rsidRPr="00986DF4" w:rsidRDefault="00CB65E1" w:rsidP="0007378E">
            <w:pPr>
              <w:pStyle w:val="ConsPlusNormal"/>
              <w:rPr>
                <w:rFonts w:cs="Calibri"/>
                <w:szCs w:val="20"/>
                <w:lang w:val="en-US"/>
              </w:rPr>
            </w:pPr>
          </w:p>
        </w:tc>
      </w:tr>
      <w:tr w:rsidR="00CB65E1" w:rsidRPr="0047105C" w:rsidTr="0007378E">
        <w:tblPrEx>
          <w:tblBorders>
            <w:left w:val="none" w:sz="0" w:space="0" w:color="auto"/>
          </w:tblBorders>
        </w:tblPrEx>
        <w:tc>
          <w:tcPr>
            <w:tcW w:w="3369" w:type="dxa"/>
            <w:gridSpan w:val="3"/>
            <w:tcBorders>
              <w:left w:val="nil"/>
              <w:bottom w:val="nil"/>
            </w:tcBorders>
          </w:tcPr>
          <w:p w:rsidR="00CB65E1" w:rsidRPr="00986DF4" w:rsidRDefault="00CB65E1" w:rsidP="0007378E">
            <w:pPr>
              <w:pStyle w:val="ConsPlusNormal"/>
              <w:rPr>
                <w:rFonts w:cs="Calibri"/>
                <w:szCs w:val="20"/>
                <w:lang w:val="en-US"/>
              </w:rPr>
            </w:pPr>
          </w:p>
        </w:tc>
        <w:tc>
          <w:tcPr>
            <w:tcW w:w="1279" w:type="dxa"/>
            <w:gridSpan w:val="2"/>
          </w:tcPr>
          <w:p w:rsidR="00CB65E1" w:rsidRPr="00986DF4" w:rsidRDefault="00CB65E1" w:rsidP="0007378E">
            <w:pPr>
              <w:pStyle w:val="ConsPlusNormal"/>
              <w:jc w:val="both"/>
              <w:rPr>
                <w:rFonts w:cs="Calibri"/>
                <w:szCs w:val="20"/>
                <w:lang w:val="en-US"/>
              </w:rPr>
            </w:pPr>
            <w:r w:rsidRPr="00986DF4">
              <w:rPr>
                <w:rFonts w:cs="Calibri"/>
                <w:szCs w:val="20"/>
                <w:lang w:val="en-US"/>
              </w:rPr>
              <w:t>Итого</w:t>
            </w:r>
          </w:p>
        </w:tc>
        <w:tc>
          <w:tcPr>
            <w:tcW w:w="3738" w:type="dxa"/>
          </w:tcPr>
          <w:p w:rsidR="00CB65E1" w:rsidRPr="00986DF4" w:rsidRDefault="00CB65E1" w:rsidP="0007378E">
            <w:pPr>
              <w:pStyle w:val="ConsPlusNormal"/>
              <w:rPr>
                <w:rFonts w:cs="Calibri"/>
                <w:szCs w:val="20"/>
                <w:lang w:val="en-US"/>
              </w:rPr>
            </w:pPr>
          </w:p>
        </w:tc>
        <w:tc>
          <w:tcPr>
            <w:tcW w:w="1638" w:type="dxa"/>
          </w:tcPr>
          <w:p w:rsidR="00CB65E1" w:rsidRPr="00986DF4" w:rsidRDefault="00CB65E1" w:rsidP="0007378E">
            <w:pPr>
              <w:pStyle w:val="ConsPlusNormal"/>
              <w:rPr>
                <w:rFonts w:cs="Calibri"/>
                <w:szCs w:val="20"/>
                <w:lang w:val="en-US"/>
              </w:rPr>
            </w:pPr>
          </w:p>
        </w:tc>
        <w:tc>
          <w:tcPr>
            <w:tcW w:w="1638" w:type="dxa"/>
          </w:tcPr>
          <w:p w:rsidR="00CB65E1" w:rsidRPr="00986DF4" w:rsidRDefault="00CB65E1" w:rsidP="0007378E">
            <w:pPr>
              <w:pStyle w:val="ConsPlusNormal"/>
              <w:rPr>
                <w:rFonts w:cs="Calibri"/>
                <w:szCs w:val="20"/>
                <w:lang w:val="en-US"/>
              </w:rPr>
            </w:pPr>
          </w:p>
        </w:tc>
      </w:tr>
    </w:tbl>
    <w:p w:rsidR="00CB65E1" w:rsidRDefault="00CB65E1" w:rsidP="0007378E">
      <w:pPr>
        <w:pStyle w:val="ConsPlusNormal"/>
        <w:jc w:val="both"/>
      </w:pPr>
    </w:p>
    <w:p w:rsidR="00CB65E1" w:rsidRDefault="00CB65E1" w:rsidP="0007378E">
      <w:pPr>
        <w:pStyle w:val="ConsPlusNormal"/>
        <w:jc w:val="both"/>
      </w:pPr>
    </w:p>
    <w:p w:rsidR="00CB65E1" w:rsidRDefault="00CB65E1" w:rsidP="0007378E">
      <w:pPr>
        <w:pStyle w:val="ConsPlusNonformat"/>
        <w:jc w:val="both"/>
      </w:pPr>
      <w:r>
        <w:t xml:space="preserve">                                                  Номер лицевого счета ____</w:t>
      </w:r>
    </w:p>
    <w:p w:rsidR="00CB65E1" w:rsidRDefault="00CB65E1" w:rsidP="0007378E">
      <w:pPr>
        <w:pStyle w:val="ConsPlusNonformat"/>
        <w:jc w:val="both"/>
      </w:pPr>
      <w:r>
        <w:t xml:space="preserve">                                                  на "___" ________ 20__ г.</w:t>
      </w:r>
    </w:p>
    <w:p w:rsidR="00CB65E1" w:rsidRDefault="00CB65E1" w:rsidP="0007378E">
      <w:pPr>
        <w:pStyle w:val="ConsPlusNonformat"/>
        <w:jc w:val="both"/>
      </w:pPr>
    </w:p>
    <w:p w:rsidR="00CB65E1" w:rsidRDefault="00CB65E1" w:rsidP="0007378E">
      <w:pPr>
        <w:pStyle w:val="ConsPlusNonformat"/>
        <w:jc w:val="both"/>
      </w:pPr>
      <w:r>
        <w:t xml:space="preserve">                 3. Распределенные бюджетные ассигнования</w:t>
      </w:r>
    </w:p>
    <w:p w:rsidR="00CB65E1" w:rsidRDefault="00CB65E1" w:rsidP="0007378E">
      <w:pPr>
        <w:pStyle w:val="ConsPlusNonformat"/>
        <w:jc w:val="both"/>
      </w:pPr>
    </w:p>
    <w:p w:rsidR="00CB65E1" w:rsidRDefault="00CB65E1" w:rsidP="0007378E">
      <w:pPr>
        <w:pStyle w:val="ConsPlusNonformat"/>
        <w:jc w:val="both"/>
      </w:pPr>
      <w:r>
        <w:t xml:space="preserve">                       3.1. Бюджетные ассигнования</w:t>
      </w:r>
    </w:p>
    <w:p w:rsidR="00CB65E1" w:rsidRDefault="00CB65E1" w:rsidP="0007378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1969"/>
        <w:gridCol w:w="936"/>
        <w:gridCol w:w="819"/>
        <w:gridCol w:w="3739"/>
        <w:gridCol w:w="1638"/>
        <w:gridCol w:w="1638"/>
      </w:tblGrid>
      <w:tr w:rsidR="00CB65E1" w:rsidRPr="0047105C" w:rsidTr="0007378E">
        <w:tc>
          <w:tcPr>
            <w:tcW w:w="737"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N п/п</w:t>
            </w:r>
          </w:p>
        </w:tc>
        <w:tc>
          <w:tcPr>
            <w:tcW w:w="3724" w:type="dxa"/>
            <w:gridSpan w:val="3"/>
          </w:tcPr>
          <w:p w:rsidR="00CB65E1" w:rsidRPr="00986DF4" w:rsidRDefault="00CB65E1" w:rsidP="0007378E">
            <w:pPr>
              <w:pStyle w:val="ConsPlusNormal"/>
              <w:jc w:val="center"/>
              <w:rPr>
                <w:rFonts w:cs="Calibri"/>
                <w:szCs w:val="20"/>
                <w:lang w:val="en-US"/>
              </w:rPr>
            </w:pPr>
            <w:r w:rsidRPr="00986DF4">
              <w:rPr>
                <w:rFonts w:cs="Calibri"/>
                <w:szCs w:val="20"/>
                <w:lang w:val="en-US"/>
              </w:rPr>
              <w:t>Документ</w:t>
            </w:r>
          </w:p>
        </w:tc>
        <w:tc>
          <w:tcPr>
            <w:tcW w:w="3739" w:type="dxa"/>
            <w:vMerge w:val="restart"/>
          </w:tcPr>
          <w:p w:rsidR="00CB65E1" w:rsidRPr="00986DF4" w:rsidRDefault="00CB65E1" w:rsidP="0007378E">
            <w:pPr>
              <w:pStyle w:val="ConsPlusNormal"/>
              <w:jc w:val="center"/>
              <w:rPr>
                <w:rFonts w:cs="Calibri"/>
                <w:szCs w:val="20"/>
              </w:rPr>
            </w:pPr>
            <w:r w:rsidRPr="00986DF4">
              <w:rPr>
                <w:rFonts w:cs="Calibri"/>
                <w:szCs w:val="20"/>
              </w:rPr>
              <w:t>Сумма на текущий финансовый год</w:t>
            </w:r>
          </w:p>
        </w:tc>
        <w:tc>
          <w:tcPr>
            <w:tcW w:w="3276"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Сумма на плановый период</w:t>
            </w:r>
          </w:p>
        </w:tc>
      </w:tr>
      <w:tr w:rsidR="00CB65E1" w:rsidRPr="0047105C" w:rsidTr="0007378E">
        <w:tc>
          <w:tcPr>
            <w:tcW w:w="737" w:type="dxa"/>
            <w:vMerge/>
          </w:tcPr>
          <w:p w:rsidR="00CB65E1" w:rsidRPr="0047105C" w:rsidRDefault="00CB65E1" w:rsidP="0007378E"/>
        </w:tc>
        <w:tc>
          <w:tcPr>
            <w:tcW w:w="1969" w:type="dxa"/>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w:t>
            </w:r>
          </w:p>
        </w:tc>
        <w:tc>
          <w:tcPr>
            <w:tcW w:w="936" w:type="dxa"/>
          </w:tcPr>
          <w:p w:rsidR="00CB65E1" w:rsidRPr="00986DF4" w:rsidRDefault="00CB65E1" w:rsidP="0007378E">
            <w:pPr>
              <w:pStyle w:val="ConsPlusNormal"/>
              <w:jc w:val="center"/>
              <w:rPr>
                <w:rFonts w:cs="Calibri"/>
                <w:szCs w:val="20"/>
                <w:lang w:val="en-US"/>
              </w:rPr>
            </w:pPr>
            <w:r w:rsidRPr="00986DF4">
              <w:rPr>
                <w:rFonts w:cs="Calibri"/>
                <w:szCs w:val="20"/>
                <w:lang w:val="en-US"/>
              </w:rPr>
              <w:t>номер</w:t>
            </w:r>
          </w:p>
        </w:tc>
        <w:tc>
          <w:tcPr>
            <w:tcW w:w="819" w:type="dxa"/>
          </w:tcPr>
          <w:p w:rsidR="00CB65E1" w:rsidRPr="00986DF4" w:rsidRDefault="00CB65E1" w:rsidP="0007378E">
            <w:pPr>
              <w:pStyle w:val="ConsPlusNormal"/>
              <w:jc w:val="center"/>
              <w:rPr>
                <w:rFonts w:cs="Calibri"/>
                <w:szCs w:val="20"/>
                <w:lang w:val="en-US"/>
              </w:rPr>
            </w:pPr>
            <w:r w:rsidRPr="00986DF4">
              <w:rPr>
                <w:rFonts w:cs="Calibri"/>
                <w:szCs w:val="20"/>
                <w:lang w:val="en-US"/>
              </w:rPr>
              <w:t>дата</w:t>
            </w:r>
          </w:p>
        </w:tc>
        <w:tc>
          <w:tcPr>
            <w:tcW w:w="3739" w:type="dxa"/>
            <w:vMerge/>
          </w:tcPr>
          <w:p w:rsidR="00CB65E1" w:rsidRPr="0047105C" w:rsidRDefault="00CB65E1" w:rsidP="0007378E"/>
        </w:tc>
        <w:tc>
          <w:tcPr>
            <w:tcW w:w="1638" w:type="dxa"/>
          </w:tcPr>
          <w:p w:rsidR="00CB65E1" w:rsidRPr="00986DF4" w:rsidRDefault="00CB65E1" w:rsidP="0007378E">
            <w:pPr>
              <w:pStyle w:val="ConsPlusNormal"/>
              <w:jc w:val="center"/>
              <w:rPr>
                <w:rFonts w:cs="Calibri"/>
                <w:szCs w:val="20"/>
                <w:lang w:val="en-US"/>
              </w:rPr>
            </w:pPr>
            <w:r w:rsidRPr="00986DF4">
              <w:rPr>
                <w:rFonts w:cs="Calibri"/>
                <w:szCs w:val="20"/>
                <w:lang w:val="en-US"/>
              </w:rPr>
              <w:t>первый год</w:t>
            </w:r>
          </w:p>
        </w:tc>
        <w:tc>
          <w:tcPr>
            <w:tcW w:w="1638" w:type="dxa"/>
          </w:tcPr>
          <w:p w:rsidR="00CB65E1" w:rsidRPr="00986DF4" w:rsidRDefault="00CB65E1" w:rsidP="0007378E">
            <w:pPr>
              <w:pStyle w:val="ConsPlusNormal"/>
              <w:jc w:val="center"/>
              <w:rPr>
                <w:rFonts w:cs="Calibri"/>
                <w:szCs w:val="20"/>
                <w:lang w:val="en-US"/>
              </w:rPr>
            </w:pPr>
            <w:r w:rsidRPr="00986DF4">
              <w:rPr>
                <w:rFonts w:cs="Calibri"/>
                <w:szCs w:val="20"/>
                <w:lang w:val="en-US"/>
              </w:rPr>
              <w:t>второй год</w:t>
            </w:r>
          </w:p>
        </w:tc>
      </w:tr>
      <w:tr w:rsidR="00CB65E1" w:rsidRPr="0047105C" w:rsidTr="0007378E">
        <w:tc>
          <w:tcPr>
            <w:tcW w:w="737" w:type="dxa"/>
          </w:tcPr>
          <w:p w:rsidR="00CB65E1" w:rsidRPr="00986DF4" w:rsidRDefault="00CB65E1" w:rsidP="0007378E">
            <w:pPr>
              <w:pStyle w:val="ConsPlusNormal"/>
              <w:jc w:val="center"/>
              <w:rPr>
                <w:rFonts w:cs="Calibri"/>
                <w:szCs w:val="20"/>
                <w:lang w:val="en-US"/>
              </w:rPr>
            </w:pPr>
            <w:r w:rsidRPr="00986DF4">
              <w:rPr>
                <w:rFonts w:cs="Calibri"/>
                <w:szCs w:val="20"/>
                <w:lang w:val="en-US"/>
              </w:rPr>
              <w:t>1</w:t>
            </w:r>
          </w:p>
        </w:tc>
        <w:tc>
          <w:tcPr>
            <w:tcW w:w="1969" w:type="dxa"/>
          </w:tcPr>
          <w:p w:rsidR="00CB65E1" w:rsidRPr="00986DF4" w:rsidRDefault="00CB65E1" w:rsidP="0007378E">
            <w:pPr>
              <w:pStyle w:val="ConsPlusNormal"/>
              <w:jc w:val="center"/>
              <w:rPr>
                <w:rFonts w:cs="Calibri"/>
                <w:szCs w:val="20"/>
                <w:lang w:val="en-US"/>
              </w:rPr>
            </w:pPr>
            <w:r w:rsidRPr="00986DF4">
              <w:rPr>
                <w:rFonts w:cs="Calibri"/>
                <w:szCs w:val="20"/>
                <w:lang w:val="en-US"/>
              </w:rPr>
              <w:t>2</w:t>
            </w:r>
          </w:p>
        </w:tc>
        <w:tc>
          <w:tcPr>
            <w:tcW w:w="936" w:type="dxa"/>
          </w:tcPr>
          <w:p w:rsidR="00CB65E1" w:rsidRPr="00986DF4" w:rsidRDefault="00CB65E1" w:rsidP="0007378E">
            <w:pPr>
              <w:pStyle w:val="ConsPlusNormal"/>
              <w:jc w:val="center"/>
              <w:rPr>
                <w:rFonts w:cs="Calibri"/>
                <w:szCs w:val="20"/>
                <w:lang w:val="en-US"/>
              </w:rPr>
            </w:pPr>
            <w:r w:rsidRPr="00986DF4">
              <w:rPr>
                <w:rFonts w:cs="Calibri"/>
                <w:szCs w:val="20"/>
                <w:lang w:val="en-US"/>
              </w:rPr>
              <w:t>3</w:t>
            </w:r>
          </w:p>
        </w:tc>
        <w:tc>
          <w:tcPr>
            <w:tcW w:w="819" w:type="dxa"/>
          </w:tcPr>
          <w:p w:rsidR="00CB65E1" w:rsidRPr="00986DF4" w:rsidRDefault="00CB65E1" w:rsidP="0007378E">
            <w:pPr>
              <w:pStyle w:val="ConsPlusNormal"/>
              <w:jc w:val="center"/>
              <w:rPr>
                <w:rFonts w:cs="Calibri"/>
                <w:szCs w:val="20"/>
                <w:lang w:val="en-US"/>
              </w:rPr>
            </w:pPr>
            <w:r w:rsidRPr="00986DF4">
              <w:rPr>
                <w:rFonts w:cs="Calibri"/>
                <w:szCs w:val="20"/>
                <w:lang w:val="en-US"/>
              </w:rPr>
              <w:t>4</w:t>
            </w:r>
          </w:p>
        </w:tc>
        <w:tc>
          <w:tcPr>
            <w:tcW w:w="3739" w:type="dxa"/>
          </w:tcPr>
          <w:p w:rsidR="00CB65E1" w:rsidRPr="00986DF4" w:rsidRDefault="00CB65E1" w:rsidP="0007378E">
            <w:pPr>
              <w:pStyle w:val="ConsPlusNormal"/>
              <w:jc w:val="center"/>
              <w:rPr>
                <w:rFonts w:cs="Calibri"/>
                <w:szCs w:val="20"/>
                <w:lang w:val="en-US"/>
              </w:rPr>
            </w:pPr>
            <w:r w:rsidRPr="00986DF4">
              <w:rPr>
                <w:rFonts w:cs="Calibri"/>
                <w:szCs w:val="20"/>
                <w:lang w:val="en-US"/>
              </w:rPr>
              <w:t>5</w:t>
            </w:r>
          </w:p>
        </w:tc>
        <w:tc>
          <w:tcPr>
            <w:tcW w:w="1638" w:type="dxa"/>
          </w:tcPr>
          <w:p w:rsidR="00CB65E1" w:rsidRPr="00986DF4" w:rsidRDefault="00CB65E1" w:rsidP="0007378E">
            <w:pPr>
              <w:pStyle w:val="ConsPlusNormal"/>
              <w:jc w:val="center"/>
              <w:rPr>
                <w:rFonts w:cs="Calibri"/>
                <w:szCs w:val="20"/>
                <w:lang w:val="en-US"/>
              </w:rPr>
            </w:pPr>
            <w:r w:rsidRPr="00986DF4">
              <w:rPr>
                <w:rFonts w:cs="Calibri"/>
                <w:szCs w:val="20"/>
                <w:lang w:val="en-US"/>
              </w:rPr>
              <w:t>6</w:t>
            </w:r>
          </w:p>
        </w:tc>
        <w:tc>
          <w:tcPr>
            <w:tcW w:w="1638" w:type="dxa"/>
          </w:tcPr>
          <w:p w:rsidR="00CB65E1" w:rsidRPr="00986DF4" w:rsidRDefault="00CB65E1" w:rsidP="0007378E">
            <w:pPr>
              <w:pStyle w:val="ConsPlusNormal"/>
              <w:jc w:val="center"/>
              <w:rPr>
                <w:rFonts w:cs="Calibri"/>
                <w:szCs w:val="20"/>
                <w:lang w:val="en-US"/>
              </w:rPr>
            </w:pPr>
            <w:r w:rsidRPr="00986DF4">
              <w:rPr>
                <w:rFonts w:cs="Calibri"/>
                <w:szCs w:val="20"/>
                <w:lang w:val="en-US"/>
              </w:rPr>
              <w:t>7</w:t>
            </w:r>
          </w:p>
        </w:tc>
      </w:tr>
      <w:tr w:rsidR="00CB65E1" w:rsidRPr="0047105C" w:rsidTr="0007378E">
        <w:tc>
          <w:tcPr>
            <w:tcW w:w="4461" w:type="dxa"/>
            <w:gridSpan w:val="4"/>
          </w:tcPr>
          <w:p w:rsidR="00CB65E1" w:rsidRPr="00986DF4" w:rsidRDefault="00CB65E1" w:rsidP="0007378E">
            <w:pPr>
              <w:pStyle w:val="ConsPlusNormal"/>
              <w:jc w:val="both"/>
              <w:rPr>
                <w:rFonts w:cs="Calibri"/>
                <w:szCs w:val="20"/>
                <w:lang w:val="en-US"/>
              </w:rPr>
            </w:pPr>
            <w:r w:rsidRPr="00986DF4">
              <w:rPr>
                <w:rFonts w:cs="Calibri"/>
                <w:szCs w:val="20"/>
                <w:lang w:val="en-US"/>
              </w:rPr>
              <w:t>Итого</w:t>
            </w:r>
          </w:p>
        </w:tc>
        <w:tc>
          <w:tcPr>
            <w:tcW w:w="3739" w:type="dxa"/>
          </w:tcPr>
          <w:p w:rsidR="00CB65E1" w:rsidRPr="00986DF4" w:rsidRDefault="00CB65E1" w:rsidP="0007378E">
            <w:pPr>
              <w:pStyle w:val="ConsPlusNormal"/>
              <w:rPr>
                <w:rFonts w:cs="Calibri"/>
                <w:szCs w:val="20"/>
                <w:lang w:val="en-US"/>
              </w:rPr>
            </w:pPr>
          </w:p>
        </w:tc>
        <w:tc>
          <w:tcPr>
            <w:tcW w:w="1638" w:type="dxa"/>
          </w:tcPr>
          <w:p w:rsidR="00CB65E1" w:rsidRPr="00986DF4" w:rsidRDefault="00CB65E1" w:rsidP="0007378E">
            <w:pPr>
              <w:pStyle w:val="ConsPlusNormal"/>
              <w:rPr>
                <w:rFonts w:cs="Calibri"/>
                <w:szCs w:val="20"/>
                <w:lang w:val="en-US"/>
              </w:rPr>
            </w:pPr>
          </w:p>
        </w:tc>
        <w:tc>
          <w:tcPr>
            <w:tcW w:w="1638" w:type="dxa"/>
          </w:tcPr>
          <w:p w:rsidR="00CB65E1" w:rsidRPr="00986DF4" w:rsidRDefault="00CB65E1" w:rsidP="0007378E">
            <w:pPr>
              <w:pStyle w:val="ConsPlusNormal"/>
              <w:rPr>
                <w:rFonts w:cs="Calibri"/>
                <w:szCs w:val="20"/>
                <w:lang w:val="en-US"/>
              </w:rPr>
            </w:pPr>
          </w:p>
        </w:tc>
      </w:tr>
    </w:tbl>
    <w:p w:rsidR="00CB65E1" w:rsidRDefault="00CB65E1" w:rsidP="0007378E">
      <w:pPr>
        <w:pStyle w:val="ConsPlusNormal"/>
      </w:pPr>
    </w:p>
    <w:p w:rsidR="00CB65E1" w:rsidRDefault="00CB65E1" w:rsidP="0007378E">
      <w:pPr>
        <w:pStyle w:val="ConsPlusNonformat"/>
        <w:jc w:val="both"/>
      </w:pPr>
      <w:r>
        <w:t>Ответственный исполнитель ___________ _________ _____________ _________</w:t>
      </w:r>
    </w:p>
    <w:p w:rsidR="00CB65E1" w:rsidRDefault="00CB65E1" w:rsidP="0007378E">
      <w:pPr>
        <w:pStyle w:val="ConsPlusNonformat"/>
        <w:jc w:val="both"/>
      </w:pPr>
      <w:r>
        <w:t>(должность) (подпись) (расшифровка  (телефон)</w:t>
      </w:r>
    </w:p>
    <w:p w:rsidR="00CB65E1" w:rsidRDefault="00CB65E1" w:rsidP="0007378E">
      <w:pPr>
        <w:pStyle w:val="ConsPlusNonformat"/>
        <w:jc w:val="both"/>
      </w:pPr>
      <w:r>
        <w:t xml:space="preserve">                                                  подписи)</w:t>
      </w:r>
    </w:p>
    <w:p w:rsidR="00CB65E1" w:rsidRDefault="00CB65E1" w:rsidP="0007378E">
      <w:pPr>
        <w:pStyle w:val="ConsPlusNonformat"/>
        <w:jc w:val="both"/>
      </w:pPr>
    </w:p>
    <w:p w:rsidR="00CB65E1" w:rsidRDefault="00CB65E1" w:rsidP="0007378E">
      <w:pPr>
        <w:pStyle w:val="ConsPlusNonformat"/>
        <w:jc w:val="both"/>
      </w:pPr>
      <w:r>
        <w:t>"__" ___________ 20__ г.</w:t>
      </w:r>
    </w:p>
    <w:p w:rsidR="00CB65E1" w:rsidRDefault="00CB65E1" w:rsidP="0007378E">
      <w:pPr>
        <w:pStyle w:val="ConsPlusNonformat"/>
        <w:jc w:val="both"/>
      </w:pPr>
    </w:p>
    <w:p w:rsidR="00CB65E1" w:rsidRDefault="00CB65E1" w:rsidP="0007378E">
      <w:pPr>
        <w:pStyle w:val="ConsPlusNonformat"/>
        <w:jc w:val="both"/>
      </w:pPr>
      <w:r>
        <w:t xml:space="preserve">                                              Номер страницы _______</w:t>
      </w:r>
    </w:p>
    <w:p w:rsidR="00CB65E1" w:rsidRDefault="00CB65E1" w:rsidP="0007378E">
      <w:pPr>
        <w:pStyle w:val="ConsPlusNonformat"/>
        <w:jc w:val="both"/>
      </w:pPr>
      <w:r>
        <w:t xml:space="preserve">                                              Всего страниц  _______»</w:t>
      </w:r>
    </w:p>
    <w:p w:rsidR="00CB65E1" w:rsidRDefault="00CB65E1" w:rsidP="0007378E">
      <w:pPr>
        <w:pStyle w:val="ConsPlusNonformat"/>
        <w:jc w:val="both"/>
      </w:pPr>
    </w:p>
    <w:p w:rsidR="00CB65E1" w:rsidRDefault="00CB65E1" w:rsidP="00F44A08"/>
    <w:p w:rsidR="00CB65E1" w:rsidRDefault="00CB65E1" w:rsidP="00F44A08"/>
    <w:p w:rsidR="00CB65E1" w:rsidRDefault="00CB65E1" w:rsidP="00F44A08"/>
    <w:p w:rsidR="00CB65E1" w:rsidRDefault="00CB65E1" w:rsidP="0007378E">
      <w:pPr>
        <w:pStyle w:val="ConsPlusNormal"/>
        <w:ind w:left="9639"/>
        <w:outlineLvl w:val="1"/>
        <w:rPr>
          <w:rFonts w:ascii="Times New Roman" w:hAnsi="Times New Roman"/>
          <w:sz w:val="20"/>
        </w:rPr>
      </w:pPr>
    </w:p>
    <w:p w:rsidR="00CB65E1" w:rsidRDefault="00CB65E1" w:rsidP="0007378E">
      <w:pPr>
        <w:pStyle w:val="ConsPlusNormal"/>
        <w:ind w:left="9639"/>
        <w:outlineLvl w:val="1"/>
        <w:rPr>
          <w:rFonts w:ascii="Times New Roman" w:hAnsi="Times New Roman"/>
          <w:sz w:val="20"/>
        </w:rPr>
      </w:pPr>
    </w:p>
    <w:p w:rsidR="00CB65E1" w:rsidRDefault="00CB65E1" w:rsidP="0007378E">
      <w:pPr>
        <w:pStyle w:val="ConsPlusNormal"/>
        <w:ind w:left="9639"/>
        <w:outlineLvl w:val="1"/>
        <w:rPr>
          <w:rFonts w:ascii="Times New Roman" w:hAnsi="Times New Roman"/>
          <w:sz w:val="20"/>
        </w:rPr>
      </w:pPr>
    </w:p>
    <w:p w:rsidR="00CB65E1" w:rsidRDefault="00CB65E1" w:rsidP="0007378E">
      <w:pPr>
        <w:pStyle w:val="ConsPlusNormal"/>
        <w:ind w:left="9639"/>
        <w:outlineLvl w:val="1"/>
        <w:rPr>
          <w:rFonts w:ascii="Times New Roman" w:hAnsi="Times New Roman"/>
          <w:sz w:val="20"/>
        </w:rPr>
      </w:pPr>
      <w:r>
        <w:rPr>
          <w:rFonts w:ascii="Times New Roman" w:hAnsi="Times New Roman"/>
          <w:sz w:val="20"/>
        </w:rPr>
        <w:t>Приложение № 13</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Pr>
          <w:rFonts w:ascii="Times New Roman" w:hAnsi="Times New Roman"/>
          <w:sz w:val="20"/>
          <w:szCs w:val="20"/>
          <w:lang w:val="ru-RU"/>
        </w:rPr>
        <w:t>3</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07378E">
      <w:pPr>
        <w:pStyle w:val="ConsPlusNormal"/>
        <w:ind w:left="10632"/>
        <w:rPr>
          <w:rFonts w:ascii="Times New Roman" w:hAnsi="Times New Roman"/>
          <w:sz w:val="20"/>
        </w:rPr>
      </w:pPr>
    </w:p>
    <w:p w:rsidR="00CB65E1" w:rsidRPr="00C67C45" w:rsidRDefault="00CB65E1" w:rsidP="0007378E">
      <w:pPr>
        <w:pStyle w:val="ConsPlusNormal"/>
        <w:ind w:left="10632"/>
        <w:rPr>
          <w:rFonts w:ascii="Times New Roman" w:hAnsi="Times New Roman"/>
          <w:sz w:val="20"/>
        </w:rPr>
      </w:pPr>
    </w:p>
    <w:p w:rsidR="00CB65E1" w:rsidRPr="00C67C45" w:rsidRDefault="00CB65E1" w:rsidP="0007378E">
      <w:pPr>
        <w:pStyle w:val="ConsPlusNormal"/>
        <w:ind w:left="10632"/>
        <w:rPr>
          <w:rFonts w:ascii="Times New Roman" w:hAnsi="Times New Roman"/>
          <w:sz w:val="20"/>
        </w:rPr>
      </w:pPr>
    </w:p>
    <w:p w:rsidR="00CB65E1" w:rsidRPr="00C67C45" w:rsidRDefault="00CB65E1" w:rsidP="0007378E">
      <w:pPr>
        <w:pStyle w:val="ConsPlusNormal"/>
        <w:ind w:firstLine="540"/>
        <w:jc w:val="both"/>
        <w:rPr>
          <w:rFonts w:ascii="Times New Roman" w:hAnsi="Times New Roman"/>
        </w:rPr>
      </w:pPr>
    </w:p>
    <w:p w:rsidR="00CB65E1" w:rsidRPr="00C67C45" w:rsidRDefault="00CB65E1" w:rsidP="0007378E">
      <w:pPr>
        <w:pStyle w:val="ConsPlusNonformat"/>
        <w:jc w:val="both"/>
        <w:rPr>
          <w:lang w:val="ru-RU"/>
        </w:rPr>
      </w:pPr>
      <w:bookmarkStart w:id="15" w:name="P2279"/>
      <w:bookmarkEnd w:id="15"/>
      <w:r w:rsidRPr="00C67C45">
        <w:rPr>
          <w:lang w:val="ru-RU"/>
        </w:rPr>
        <w:t xml:space="preserve">                            ВЫПИСКА                             ┌───────┐</w:t>
      </w:r>
    </w:p>
    <w:p w:rsidR="00CB65E1" w:rsidRPr="00C67C45" w:rsidRDefault="00CB65E1" w:rsidP="0007378E">
      <w:pPr>
        <w:pStyle w:val="ConsPlusNonformat"/>
        <w:jc w:val="both"/>
        <w:rPr>
          <w:lang w:val="ru-RU"/>
        </w:rPr>
      </w:pPr>
      <w:r w:rsidRPr="00C67C45">
        <w:rPr>
          <w:lang w:val="ru-RU"/>
        </w:rPr>
        <w:t xml:space="preserve">           из лицевого счета администратора источников          │ Коды  │</w:t>
      </w:r>
    </w:p>
    <w:p w:rsidR="00CB65E1" w:rsidRPr="00C67C45" w:rsidRDefault="00CB65E1" w:rsidP="0007378E">
      <w:pPr>
        <w:pStyle w:val="ConsPlusNonformat"/>
        <w:jc w:val="both"/>
        <w:rPr>
          <w:lang w:val="ru-RU"/>
        </w:rPr>
      </w:pPr>
      <w:r w:rsidRPr="00C67C45">
        <w:rPr>
          <w:lang w:val="ru-RU"/>
        </w:rPr>
        <w:t xml:space="preserve">                                             ┌─────────┐        ├───────┤</w:t>
      </w:r>
    </w:p>
    <w:p w:rsidR="00CB65E1" w:rsidRPr="00C67C45" w:rsidRDefault="00CB65E1" w:rsidP="0007378E">
      <w:pPr>
        <w:pStyle w:val="ConsPlusNonformat"/>
        <w:jc w:val="both"/>
        <w:rPr>
          <w:lang w:val="ru-RU"/>
        </w:rPr>
      </w:pPr>
      <w:r w:rsidRPr="00C67C45">
        <w:rPr>
          <w:lang w:val="ru-RU"/>
        </w:rPr>
        <w:t xml:space="preserve">           финансирования дефицита бюджета </w:t>
      </w:r>
      <w:r>
        <w:t>N</w:t>
      </w:r>
      <w:r w:rsidRPr="00C67C45">
        <w:rPr>
          <w:lang w:val="ru-RU"/>
        </w:rPr>
        <w:t xml:space="preserve"> │         │        │       │</w:t>
      </w:r>
    </w:p>
    <w:p w:rsidR="00CB65E1" w:rsidRPr="00C67C45" w:rsidRDefault="00CB65E1" w:rsidP="0007378E">
      <w:pPr>
        <w:pStyle w:val="ConsPlusNonformat"/>
        <w:jc w:val="both"/>
        <w:rPr>
          <w:lang w:val="ru-RU"/>
        </w:rPr>
      </w:pPr>
      <w:r w:rsidRPr="00C67C45">
        <w:rPr>
          <w:lang w:val="ru-RU"/>
        </w:rPr>
        <w:t xml:space="preserve">                                             └─────────┘        ├───────┤</w:t>
      </w:r>
    </w:p>
    <w:p w:rsidR="00CB65E1" w:rsidRPr="002B6276" w:rsidRDefault="00CB65E1" w:rsidP="0007378E">
      <w:pPr>
        <w:pStyle w:val="ConsPlusNonformat"/>
        <w:jc w:val="both"/>
        <w:rPr>
          <w:lang w:val="ru-RU"/>
        </w:rPr>
      </w:pPr>
      <w:r w:rsidRPr="00C67C45">
        <w:rPr>
          <w:lang w:val="ru-RU"/>
        </w:rPr>
        <w:t xml:space="preserve">                за "__" __________ 20__ г.                 </w:t>
      </w:r>
      <w:r w:rsidRPr="002B6276">
        <w:rPr>
          <w:lang w:val="ru-RU"/>
        </w:rPr>
        <w:t>Дата │       │</w:t>
      </w:r>
    </w:p>
    <w:p w:rsidR="00CB65E1" w:rsidRPr="00C67C45" w:rsidRDefault="00CB65E1" w:rsidP="0007378E">
      <w:pPr>
        <w:pStyle w:val="ConsPlusNonformat"/>
        <w:jc w:val="both"/>
        <w:rPr>
          <w:lang w:val="ru-RU"/>
        </w:rPr>
      </w:pPr>
      <w:r w:rsidRPr="002B6276">
        <w:rPr>
          <w:lang w:val="ru-RU"/>
        </w:rPr>
        <w:t xml:space="preserve">                                                                </w:t>
      </w:r>
      <w:r w:rsidRPr="00C67C45">
        <w:rPr>
          <w:lang w:val="ru-RU"/>
        </w:rPr>
        <w:t>├───────┤</w:t>
      </w:r>
    </w:p>
    <w:p w:rsidR="00CB65E1" w:rsidRPr="00C67C45" w:rsidRDefault="00CB65E1" w:rsidP="0007378E">
      <w:pPr>
        <w:pStyle w:val="ConsPlusNonformat"/>
        <w:jc w:val="both"/>
        <w:rPr>
          <w:lang w:val="ru-RU"/>
        </w:rPr>
      </w:pPr>
      <w:r w:rsidRPr="00C67C45">
        <w:rPr>
          <w:lang w:val="ru-RU"/>
        </w:rPr>
        <w:t xml:space="preserve">                                        Дата предыдущей выписки │       │</w:t>
      </w:r>
    </w:p>
    <w:p w:rsidR="00CB65E1" w:rsidRPr="00C67C45" w:rsidRDefault="00CB65E1" w:rsidP="0007378E">
      <w:pPr>
        <w:pStyle w:val="ConsPlusNonformat"/>
        <w:jc w:val="both"/>
        <w:rPr>
          <w:lang w:val="ru-RU"/>
        </w:rPr>
      </w:pPr>
      <w:r w:rsidRPr="00C67C45">
        <w:rPr>
          <w:lang w:val="ru-RU"/>
        </w:rPr>
        <w:t xml:space="preserve">                                                                ├───────┤</w:t>
      </w:r>
    </w:p>
    <w:p w:rsidR="00CB65E1" w:rsidRPr="00C67C45" w:rsidRDefault="00CB65E1" w:rsidP="0007378E">
      <w:pPr>
        <w:pStyle w:val="ConsPlusNonformat"/>
        <w:jc w:val="both"/>
        <w:rPr>
          <w:lang w:val="ru-RU"/>
        </w:rPr>
      </w:pPr>
      <w:r w:rsidRPr="00C67C45">
        <w:rPr>
          <w:lang w:val="ru-RU"/>
        </w:rPr>
        <w:t>Финансовый орган     _______________________                    │       │</w:t>
      </w:r>
    </w:p>
    <w:p w:rsidR="00CB65E1" w:rsidRPr="00C67C45" w:rsidRDefault="00CB65E1" w:rsidP="0007378E">
      <w:pPr>
        <w:pStyle w:val="ConsPlusNonformat"/>
        <w:jc w:val="both"/>
        <w:rPr>
          <w:lang w:val="ru-RU"/>
        </w:rPr>
      </w:pPr>
      <w:r w:rsidRPr="00C67C45">
        <w:rPr>
          <w:lang w:val="ru-RU"/>
        </w:rPr>
        <w:t>Администратор источников                                        ├───────┤</w:t>
      </w:r>
    </w:p>
    <w:p w:rsidR="00CB65E1" w:rsidRPr="00C67C45" w:rsidRDefault="00CB65E1" w:rsidP="0007378E">
      <w:pPr>
        <w:pStyle w:val="ConsPlusNonformat"/>
        <w:jc w:val="both"/>
        <w:rPr>
          <w:lang w:val="ru-RU"/>
        </w:rPr>
      </w:pPr>
      <w:r w:rsidRPr="00C67C45">
        <w:rPr>
          <w:lang w:val="ru-RU"/>
        </w:rPr>
        <w:t>финансирования дефицита бюджета ____________ │       │</w:t>
      </w:r>
    </w:p>
    <w:p w:rsidR="00CB65E1" w:rsidRPr="00C67C45" w:rsidRDefault="00CB65E1" w:rsidP="0007378E">
      <w:pPr>
        <w:pStyle w:val="ConsPlusNonformat"/>
        <w:jc w:val="both"/>
        <w:rPr>
          <w:lang w:val="ru-RU"/>
        </w:rPr>
      </w:pPr>
      <w:r w:rsidRPr="00C67C45">
        <w:rPr>
          <w:lang w:val="ru-RU"/>
        </w:rPr>
        <w:t>Главный администратор источников                                ├───────┤</w:t>
      </w:r>
    </w:p>
    <w:p w:rsidR="00CB65E1" w:rsidRPr="00C67C45" w:rsidRDefault="00CB65E1" w:rsidP="0007378E">
      <w:pPr>
        <w:pStyle w:val="ConsPlusNonformat"/>
        <w:jc w:val="both"/>
        <w:rPr>
          <w:lang w:val="ru-RU"/>
        </w:rPr>
      </w:pPr>
      <w:r w:rsidRPr="00C67C45">
        <w:rPr>
          <w:lang w:val="ru-RU"/>
        </w:rPr>
        <w:t>финансирования дефицита бюджета ___________________ Глава по БК │       │</w:t>
      </w:r>
    </w:p>
    <w:p w:rsidR="00CB65E1" w:rsidRPr="00C67C45" w:rsidRDefault="00CB65E1" w:rsidP="0007378E">
      <w:pPr>
        <w:pStyle w:val="ConsPlusNonformat"/>
        <w:jc w:val="both"/>
        <w:rPr>
          <w:lang w:val="ru-RU"/>
        </w:rPr>
      </w:pPr>
      <w:r w:rsidRPr="00C67C45">
        <w:rPr>
          <w:lang w:val="ru-RU"/>
        </w:rPr>
        <w:t>Наименование бюджета  _______________________                   ├───────┤</w:t>
      </w:r>
    </w:p>
    <w:p w:rsidR="00CB65E1" w:rsidRPr="00C67C45" w:rsidRDefault="00CB65E1" w:rsidP="0007378E">
      <w:pPr>
        <w:pStyle w:val="ConsPlusNonformat"/>
        <w:jc w:val="both"/>
        <w:rPr>
          <w:lang w:val="ru-RU"/>
        </w:rPr>
      </w:pPr>
      <w:r w:rsidRPr="00C67C45">
        <w:rPr>
          <w:lang w:val="ru-RU"/>
        </w:rPr>
        <w:t>Периодичность: ежедневная                                       │       │</w:t>
      </w:r>
    </w:p>
    <w:p w:rsidR="00CB65E1" w:rsidRPr="002B6276" w:rsidRDefault="00CB65E1" w:rsidP="0007378E">
      <w:pPr>
        <w:pStyle w:val="ConsPlusNonformat"/>
        <w:jc w:val="both"/>
        <w:rPr>
          <w:lang w:val="ru-RU"/>
        </w:rPr>
      </w:pPr>
      <w:r w:rsidRPr="00C67C45">
        <w:rPr>
          <w:lang w:val="ru-RU"/>
        </w:rPr>
        <w:t xml:space="preserve">Единица измерения: руб.                                         </w:t>
      </w:r>
      <w:r w:rsidRPr="002B6276">
        <w:rPr>
          <w:lang w:val="ru-RU"/>
        </w:rPr>
        <w:t>├───────┤</w:t>
      </w:r>
    </w:p>
    <w:p w:rsidR="00CB65E1" w:rsidRPr="00C67C45" w:rsidRDefault="00CB65E1" w:rsidP="0007378E">
      <w:pPr>
        <w:pStyle w:val="ConsPlusNonformat"/>
        <w:jc w:val="both"/>
        <w:rPr>
          <w:lang w:val="ru-RU"/>
        </w:rPr>
      </w:pPr>
      <w:r w:rsidRPr="002B6276">
        <w:rPr>
          <w:lang w:val="ru-RU"/>
        </w:rPr>
        <w:t xml:space="preserve">                                                                </w:t>
      </w:r>
      <w:r w:rsidRPr="00C67C45">
        <w:rPr>
          <w:lang w:val="ru-RU"/>
        </w:rPr>
        <w:t xml:space="preserve">│  </w:t>
      </w:r>
      <w:hyperlink r:id="rId38" w:history="1">
        <w:r w:rsidRPr="00C67C45">
          <w:rPr>
            <w:color w:val="0000FF"/>
            <w:lang w:val="ru-RU"/>
          </w:rPr>
          <w:t>383</w:t>
        </w:r>
      </w:hyperlink>
      <w:r w:rsidRPr="00C67C45">
        <w:rPr>
          <w:lang w:val="ru-RU"/>
        </w:rPr>
        <w:t xml:space="preserve">  │</w:t>
      </w:r>
    </w:p>
    <w:p w:rsidR="00CB65E1" w:rsidRPr="00C67C45" w:rsidRDefault="00CB65E1" w:rsidP="0007378E">
      <w:pPr>
        <w:pStyle w:val="ConsPlusNonformat"/>
        <w:jc w:val="both"/>
        <w:rPr>
          <w:lang w:val="ru-RU"/>
        </w:rPr>
      </w:pPr>
      <w:r w:rsidRPr="00C67C45">
        <w:rPr>
          <w:lang w:val="ru-RU"/>
        </w:rPr>
        <w:t xml:space="preserve">                                                                └───────┘</w:t>
      </w:r>
    </w:p>
    <w:p w:rsidR="00CB65E1" w:rsidRPr="00C67C45" w:rsidRDefault="00CB65E1" w:rsidP="0007378E">
      <w:pPr>
        <w:pStyle w:val="ConsPlusNonformat"/>
        <w:jc w:val="both"/>
        <w:rPr>
          <w:lang w:val="ru-RU"/>
        </w:rPr>
      </w:pPr>
    </w:p>
    <w:p w:rsidR="00CB65E1" w:rsidRPr="00C67C45" w:rsidRDefault="00CB65E1" w:rsidP="0007378E">
      <w:pPr>
        <w:rPr>
          <w:lang w:val="ru-RU"/>
        </w:rPr>
        <w:sectPr w:rsidR="00CB65E1" w:rsidRPr="00C67C45" w:rsidSect="0007378E">
          <w:headerReference w:type="default" r:id="rId39"/>
          <w:pgSz w:w="16838" w:h="11905" w:orient="landscape"/>
          <w:pgMar w:top="709" w:right="1134" w:bottom="850" w:left="1134" w:header="0" w:footer="0" w:gutter="0"/>
          <w:cols w:space="720"/>
          <w:titlePg/>
          <w:docGrid w:linePitch="299"/>
        </w:sectPr>
      </w:pPr>
    </w:p>
    <w:p w:rsidR="00CB65E1" w:rsidRPr="00C67C45" w:rsidRDefault="00CB65E1" w:rsidP="0007378E">
      <w:pPr>
        <w:pStyle w:val="ConsPlusNonformat"/>
        <w:jc w:val="both"/>
        <w:rPr>
          <w:lang w:val="ru-RU"/>
        </w:rPr>
      </w:pPr>
      <w:r w:rsidRPr="00C67C45">
        <w:rPr>
          <w:lang w:val="ru-RU"/>
        </w:rPr>
        <w:t xml:space="preserve">           1. Остатки бюджетных ассигнований на лицевом счете</w:t>
      </w:r>
    </w:p>
    <w:p w:rsidR="00CB65E1" w:rsidRPr="00C67C45" w:rsidRDefault="00CB65E1" w:rsidP="0007378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64"/>
        <w:gridCol w:w="4429"/>
        <w:gridCol w:w="1872"/>
        <w:gridCol w:w="2406"/>
      </w:tblGrid>
      <w:tr w:rsidR="00CB65E1" w:rsidRPr="0047105C" w:rsidTr="0007378E">
        <w:tc>
          <w:tcPr>
            <w:tcW w:w="3364"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 показателя</w:t>
            </w:r>
          </w:p>
        </w:tc>
        <w:tc>
          <w:tcPr>
            <w:tcW w:w="4429" w:type="dxa"/>
            <w:vMerge w:val="restart"/>
          </w:tcPr>
          <w:p w:rsidR="00CB65E1" w:rsidRPr="00986DF4" w:rsidRDefault="00CB65E1" w:rsidP="0007378E">
            <w:pPr>
              <w:pStyle w:val="ConsPlusNormal"/>
              <w:jc w:val="center"/>
              <w:rPr>
                <w:rFonts w:cs="Calibri"/>
                <w:szCs w:val="20"/>
              </w:rPr>
            </w:pPr>
            <w:r w:rsidRPr="00986DF4">
              <w:rPr>
                <w:rFonts w:cs="Calibri"/>
                <w:szCs w:val="20"/>
              </w:rPr>
              <w:t>Сумма на текущий финансовый год</w:t>
            </w:r>
          </w:p>
        </w:tc>
        <w:tc>
          <w:tcPr>
            <w:tcW w:w="4278"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Сумма на плановый период</w:t>
            </w:r>
          </w:p>
        </w:tc>
      </w:tr>
      <w:tr w:rsidR="00CB65E1" w:rsidRPr="0047105C" w:rsidTr="0007378E">
        <w:tc>
          <w:tcPr>
            <w:tcW w:w="3364" w:type="dxa"/>
            <w:vMerge/>
          </w:tcPr>
          <w:p w:rsidR="00CB65E1" w:rsidRPr="0047105C" w:rsidRDefault="00CB65E1" w:rsidP="0007378E"/>
        </w:tc>
        <w:tc>
          <w:tcPr>
            <w:tcW w:w="4429" w:type="dxa"/>
            <w:vMerge/>
          </w:tcPr>
          <w:p w:rsidR="00CB65E1" w:rsidRPr="0047105C" w:rsidRDefault="00CB65E1" w:rsidP="0007378E"/>
        </w:tc>
        <w:tc>
          <w:tcPr>
            <w:tcW w:w="1872" w:type="dxa"/>
          </w:tcPr>
          <w:p w:rsidR="00CB65E1" w:rsidRPr="00986DF4" w:rsidRDefault="00CB65E1" w:rsidP="0007378E">
            <w:pPr>
              <w:pStyle w:val="ConsPlusNormal"/>
              <w:jc w:val="center"/>
              <w:rPr>
                <w:rFonts w:cs="Calibri"/>
                <w:szCs w:val="20"/>
                <w:lang w:val="en-US"/>
              </w:rPr>
            </w:pPr>
            <w:r w:rsidRPr="00986DF4">
              <w:rPr>
                <w:rFonts w:cs="Calibri"/>
                <w:szCs w:val="20"/>
                <w:lang w:val="en-US"/>
              </w:rPr>
              <w:t>первый год</w:t>
            </w:r>
          </w:p>
        </w:tc>
        <w:tc>
          <w:tcPr>
            <w:tcW w:w="2406" w:type="dxa"/>
          </w:tcPr>
          <w:p w:rsidR="00CB65E1" w:rsidRPr="00986DF4" w:rsidRDefault="00CB65E1" w:rsidP="0007378E">
            <w:pPr>
              <w:pStyle w:val="ConsPlusNormal"/>
              <w:jc w:val="center"/>
              <w:rPr>
                <w:rFonts w:cs="Calibri"/>
                <w:szCs w:val="20"/>
                <w:lang w:val="en-US"/>
              </w:rPr>
            </w:pPr>
            <w:r w:rsidRPr="00986DF4">
              <w:rPr>
                <w:rFonts w:cs="Calibri"/>
                <w:szCs w:val="20"/>
                <w:lang w:val="en-US"/>
              </w:rPr>
              <w:t>второй год</w:t>
            </w:r>
          </w:p>
        </w:tc>
      </w:tr>
      <w:tr w:rsidR="00CB65E1" w:rsidRPr="0047105C" w:rsidTr="0007378E">
        <w:tc>
          <w:tcPr>
            <w:tcW w:w="3364" w:type="dxa"/>
          </w:tcPr>
          <w:p w:rsidR="00CB65E1" w:rsidRPr="00986DF4" w:rsidRDefault="00CB65E1" w:rsidP="0007378E">
            <w:pPr>
              <w:pStyle w:val="ConsPlusNormal"/>
              <w:jc w:val="center"/>
              <w:rPr>
                <w:rFonts w:cs="Calibri"/>
                <w:szCs w:val="20"/>
                <w:lang w:val="en-US"/>
              </w:rPr>
            </w:pPr>
            <w:r w:rsidRPr="00986DF4">
              <w:rPr>
                <w:rFonts w:cs="Calibri"/>
                <w:szCs w:val="20"/>
                <w:lang w:val="en-US"/>
              </w:rPr>
              <w:t>1</w:t>
            </w:r>
          </w:p>
        </w:tc>
        <w:tc>
          <w:tcPr>
            <w:tcW w:w="4429" w:type="dxa"/>
          </w:tcPr>
          <w:p w:rsidR="00CB65E1" w:rsidRPr="00986DF4" w:rsidRDefault="00CB65E1" w:rsidP="0007378E">
            <w:pPr>
              <w:pStyle w:val="ConsPlusNormal"/>
              <w:jc w:val="center"/>
              <w:rPr>
                <w:rFonts w:cs="Calibri"/>
                <w:szCs w:val="20"/>
                <w:lang w:val="en-US"/>
              </w:rPr>
            </w:pPr>
            <w:r w:rsidRPr="00986DF4">
              <w:rPr>
                <w:rFonts w:cs="Calibri"/>
                <w:szCs w:val="20"/>
                <w:lang w:val="en-US"/>
              </w:rPr>
              <w:t>2</w:t>
            </w:r>
          </w:p>
        </w:tc>
        <w:tc>
          <w:tcPr>
            <w:tcW w:w="1872" w:type="dxa"/>
          </w:tcPr>
          <w:p w:rsidR="00CB65E1" w:rsidRPr="00986DF4" w:rsidRDefault="00CB65E1" w:rsidP="0007378E">
            <w:pPr>
              <w:pStyle w:val="ConsPlusNormal"/>
              <w:jc w:val="center"/>
              <w:rPr>
                <w:rFonts w:cs="Calibri"/>
                <w:szCs w:val="20"/>
                <w:lang w:val="en-US"/>
              </w:rPr>
            </w:pPr>
            <w:r w:rsidRPr="00986DF4">
              <w:rPr>
                <w:rFonts w:cs="Calibri"/>
                <w:szCs w:val="20"/>
                <w:lang w:val="en-US"/>
              </w:rPr>
              <w:t>3</w:t>
            </w:r>
          </w:p>
        </w:tc>
        <w:tc>
          <w:tcPr>
            <w:tcW w:w="2406" w:type="dxa"/>
          </w:tcPr>
          <w:p w:rsidR="00CB65E1" w:rsidRPr="00986DF4" w:rsidRDefault="00CB65E1" w:rsidP="0007378E">
            <w:pPr>
              <w:pStyle w:val="ConsPlusNormal"/>
              <w:jc w:val="center"/>
              <w:rPr>
                <w:rFonts w:cs="Calibri"/>
                <w:szCs w:val="20"/>
                <w:lang w:val="en-US"/>
              </w:rPr>
            </w:pPr>
            <w:r w:rsidRPr="00986DF4">
              <w:rPr>
                <w:rFonts w:cs="Calibri"/>
                <w:szCs w:val="20"/>
                <w:lang w:val="en-US"/>
              </w:rPr>
              <w:t>4</w:t>
            </w:r>
          </w:p>
        </w:tc>
      </w:tr>
      <w:tr w:rsidR="00CB65E1" w:rsidRPr="0047105C" w:rsidTr="0007378E">
        <w:tc>
          <w:tcPr>
            <w:tcW w:w="3364" w:type="dxa"/>
          </w:tcPr>
          <w:p w:rsidR="00CB65E1" w:rsidRPr="00986DF4" w:rsidRDefault="00CB65E1" w:rsidP="0007378E">
            <w:pPr>
              <w:pStyle w:val="ConsPlusNormal"/>
              <w:jc w:val="both"/>
              <w:rPr>
                <w:rFonts w:cs="Calibri"/>
                <w:szCs w:val="20"/>
                <w:lang w:val="en-US"/>
              </w:rPr>
            </w:pPr>
            <w:r w:rsidRPr="00986DF4">
              <w:rPr>
                <w:rFonts w:cs="Calibri"/>
                <w:szCs w:val="20"/>
                <w:lang w:val="en-US"/>
              </w:rPr>
              <w:t>остаток на начало дня</w:t>
            </w:r>
          </w:p>
        </w:tc>
        <w:tc>
          <w:tcPr>
            <w:tcW w:w="4429" w:type="dxa"/>
          </w:tcPr>
          <w:p w:rsidR="00CB65E1" w:rsidRPr="00986DF4" w:rsidRDefault="00CB65E1" w:rsidP="0007378E">
            <w:pPr>
              <w:pStyle w:val="ConsPlusNormal"/>
              <w:jc w:val="both"/>
              <w:rPr>
                <w:rFonts w:cs="Calibri"/>
                <w:szCs w:val="20"/>
                <w:lang w:val="en-US"/>
              </w:rPr>
            </w:pPr>
          </w:p>
        </w:tc>
        <w:tc>
          <w:tcPr>
            <w:tcW w:w="1872" w:type="dxa"/>
          </w:tcPr>
          <w:p w:rsidR="00CB65E1" w:rsidRPr="00986DF4" w:rsidRDefault="00CB65E1" w:rsidP="0007378E">
            <w:pPr>
              <w:pStyle w:val="ConsPlusNormal"/>
              <w:jc w:val="both"/>
              <w:rPr>
                <w:rFonts w:cs="Calibri"/>
                <w:szCs w:val="20"/>
                <w:lang w:val="en-US"/>
              </w:rPr>
            </w:pPr>
          </w:p>
        </w:tc>
        <w:tc>
          <w:tcPr>
            <w:tcW w:w="2406" w:type="dxa"/>
          </w:tcPr>
          <w:p w:rsidR="00CB65E1" w:rsidRPr="00986DF4" w:rsidRDefault="00CB65E1" w:rsidP="0007378E">
            <w:pPr>
              <w:pStyle w:val="ConsPlusNormal"/>
              <w:jc w:val="both"/>
              <w:rPr>
                <w:rFonts w:cs="Calibri"/>
                <w:szCs w:val="20"/>
                <w:lang w:val="en-US"/>
              </w:rPr>
            </w:pPr>
          </w:p>
        </w:tc>
      </w:tr>
      <w:tr w:rsidR="00CB65E1" w:rsidRPr="0047105C" w:rsidTr="0007378E">
        <w:tc>
          <w:tcPr>
            <w:tcW w:w="3364" w:type="dxa"/>
          </w:tcPr>
          <w:p w:rsidR="00CB65E1" w:rsidRPr="00986DF4" w:rsidRDefault="00CB65E1" w:rsidP="0007378E">
            <w:pPr>
              <w:pStyle w:val="ConsPlusNormal"/>
              <w:jc w:val="both"/>
              <w:rPr>
                <w:rFonts w:cs="Calibri"/>
                <w:szCs w:val="20"/>
                <w:lang w:val="en-US"/>
              </w:rPr>
            </w:pPr>
            <w:r w:rsidRPr="00986DF4">
              <w:rPr>
                <w:rFonts w:cs="Calibri"/>
                <w:szCs w:val="20"/>
                <w:lang w:val="en-US"/>
              </w:rPr>
              <w:t>остаток на конец дня</w:t>
            </w:r>
          </w:p>
        </w:tc>
        <w:tc>
          <w:tcPr>
            <w:tcW w:w="4429" w:type="dxa"/>
          </w:tcPr>
          <w:p w:rsidR="00CB65E1" w:rsidRPr="00986DF4" w:rsidRDefault="00CB65E1" w:rsidP="0007378E">
            <w:pPr>
              <w:pStyle w:val="ConsPlusNormal"/>
              <w:jc w:val="both"/>
              <w:rPr>
                <w:rFonts w:cs="Calibri"/>
                <w:szCs w:val="20"/>
                <w:lang w:val="en-US"/>
              </w:rPr>
            </w:pPr>
          </w:p>
        </w:tc>
        <w:tc>
          <w:tcPr>
            <w:tcW w:w="1872" w:type="dxa"/>
          </w:tcPr>
          <w:p w:rsidR="00CB65E1" w:rsidRPr="00986DF4" w:rsidRDefault="00CB65E1" w:rsidP="0007378E">
            <w:pPr>
              <w:pStyle w:val="ConsPlusNormal"/>
              <w:jc w:val="both"/>
              <w:rPr>
                <w:rFonts w:cs="Calibri"/>
                <w:szCs w:val="20"/>
                <w:lang w:val="en-US"/>
              </w:rPr>
            </w:pPr>
          </w:p>
        </w:tc>
        <w:tc>
          <w:tcPr>
            <w:tcW w:w="2406" w:type="dxa"/>
          </w:tcPr>
          <w:p w:rsidR="00CB65E1" w:rsidRPr="00986DF4" w:rsidRDefault="00CB65E1" w:rsidP="0007378E">
            <w:pPr>
              <w:pStyle w:val="ConsPlusNormal"/>
              <w:jc w:val="both"/>
              <w:rPr>
                <w:rFonts w:cs="Calibri"/>
                <w:szCs w:val="20"/>
                <w:lang w:val="en-US"/>
              </w:rPr>
            </w:pPr>
          </w:p>
        </w:tc>
      </w:tr>
    </w:tbl>
    <w:p w:rsidR="00CB65E1" w:rsidRDefault="00CB65E1" w:rsidP="0007378E">
      <w:pPr>
        <w:pStyle w:val="ConsPlusNormal"/>
        <w:jc w:val="both"/>
      </w:pPr>
    </w:p>
    <w:p w:rsidR="00CB65E1" w:rsidRDefault="00CB65E1" w:rsidP="0007378E">
      <w:pPr>
        <w:pStyle w:val="ConsPlusNonformat"/>
        <w:jc w:val="both"/>
      </w:pPr>
      <w:r>
        <w:t xml:space="preserve">                   2. Доведенные бюджетные ассигнования</w:t>
      </w:r>
    </w:p>
    <w:p w:rsidR="00CB65E1" w:rsidRDefault="00CB65E1" w:rsidP="0007378E">
      <w:pPr>
        <w:pStyle w:val="ConsPlusNonformat"/>
        <w:jc w:val="both"/>
      </w:pPr>
    </w:p>
    <w:p w:rsidR="00CB65E1" w:rsidRDefault="00CB65E1" w:rsidP="0007378E">
      <w:pPr>
        <w:pStyle w:val="ConsPlusNonformat"/>
        <w:jc w:val="both"/>
      </w:pPr>
      <w:r>
        <w:t xml:space="preserve">                        2.1. Бюджетные ассигнования</w:t>
      </w:r>
    </w:p>
    <w:p w:rsidR="00CB65E1" w:rsidRDefault="00CB65E1" w:rsidP="0007378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1969"/>
        <w:gridCol w:w="460"/>
        <w:gridCol w:w="593"/>
        <w:gridCol w:w="948"/>
        <w:gridCol w:w="3738"/>
        <w:gridCol w:w="1638"/>
        <w:gridCol w:w="1704"/>
      </w:tblGrid>
      <w:tr w:rsidR="00CB65E1" w:rsidRPr="0047105C" w:rsidTr="0007378E">
        <w:tc>
          <w:tcPr>
            <w:tcW w:w="737"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N п/п</w:t>
            </w:r>
          </w:p>
        </w:tc>
        <w:tc>
          <w:tcPr>
            <w:tcW w:w="3970" w:type="dxa"/>
            <w:gridSpan w:val="4"/>
          </w:tcPr>
          <w:p w:rsidR="00CB65E1" w:rsidRPr="00986DF4" w:rsidRDefault="00CB65E1" w:rsidP="0007378E">
            <w:pPr>
              <w:pStyle w:val="ConsPlusNormal"/>
              <w:jc w:val="center"/>
              <w:rPr>
                <w:rFonts w:cs="Calibri"/>
                <w:szCs w:val="20"/>
                <w:lang w:val="en-US"/>
              </w:rPr>
            </w:pPr>
            <w:r w:rsidRPr="00986DF4">
              <w:rPr>
                <w:rFonts w:cs="Calibri"/>
                <w:szCs w:val="20"/>
                <w:lang w:val="en-US"/>
              </w:rPr>
              <w:t>Документ</w:t>
            </w:r>
          </w:p>
        </w:tc>
        <w:tc>
          <w:tcPr>
            <w:tcW w:w="3738" w:type="dxa"/>
            <w:vMerge w:val="restart"/>
          </w:tcPr>
          <w:p w:rsidR="00CB65E1" w:rsidRPr="00986DF4" w:rsidRDefault="00CB65E1" w:rsidP="0007378E">
            <w:pPr>
              <w:pStyle w:val="ConsPlusNormal"/>
              <w:jc w:val="center"/>
              <w:rPr>
                <w:rFonts w:cs="Calibri"/>
                <w:szCs w:val="20"/>
              </w:rPr>
            </w:pPr>
            <w:r w:rsidRPr="00986DF4">
              <w:rPr>
                <w:rFonts w:cs="Calibri"/>
                <w:szCs w:val="20"/>
              </w:rPr>
              <w:t>Сумма на текущий финансовый год</w:t>
            </w:r>
          </w:p>
        </w:tc>
        <w:tc>
          <w:tcPr>
            <w:tcW w:w="3342"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Сумма на плановый период</w:t>
            </w:r>
          </w:p>
        </w:tc>
      </w:tr>
      <w:tr w:rsidR="00CB65E1" w:rsidRPr="0047105C" w:rsidTr="0007378E">
        <w:tc>
          <w:tcPr>
            <w:tcW w:w="737" w:type="dxa"/>
            <w:vMerge/>
          </w:tcPr>
          <w:p w:rsidR="00CB65E1" w:rsidRPr="0047105C" w:rsidRDefault="00CB65E1" w:rsidP="0007378E"/>
        </w:tc>
        <w:tc>
          <w:tcPr>
            <w:tcW w:w="1969" w:type="dxa"/>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w:t>
            </w:r>
          </w:p>
        </w:tc>
        <w:tc>
          <w:tcPr>
            <w:tcW w:w="1053"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номер</w:t>
            </w:r>
          </w:p>
        </w:tc>
        <w:tc>
          <w:tcPr>
            <w:tcW w:w="948" w:type="dxa"/>
          </w:tcPr>
          <w:p w:rsidR="00CB65E1" w:rsidRPr="00986DF4" w:rsidRDefault="00CB65E1" w:rsidP="0007378E">
            <w:pPr>
              <w:pStyle w:val="ConsPlusNormal"/>
              <w:jc w:val="center"/>
              <w:rPr>
                <w:rFonts w:cs="Calibri"/>
                <w:szCs w:val="20"/>
                <w:lang w:val="en-US"/>
              </w:rPr>
            </w:pPr>
            <w:r w:rsidRPr="00986DF4">
              <w:rPr>
                <w:rFonts w:cs="Calibri"/>
                <w:szCs w:val="20"/>
                <w:lang w:val="en-US"/>
              </w:rPr>
              <w:t>дата</w:t>
            </w:r>
          </w:p>
        </w:tc>
        <w:tc>
          <w:tcPr>
            <w:tcW w:w="3738" w:type="dxa"/>
            <w:vMerge/>
          </w:tcPr>
          <w:p w:rsidR="00CB65E1" w:rsidRPr="0047105C" w:rsidRDefault="00CB65E1" w:rsidP="0007378E"/>
        </w:tc>
        <w:tc>
          <w:tcPr>
            <w:tcW w:w="1638" w:type="dxa"/>
          </w:tcPr>
          <w:p w:rsidR="00CB65E1" w:rsidRPr="00986DF4" w:rsidRDefault="00CB65E1" w:rsidP="0007378E">
            <w:pPr>
              <w:pStyle w:val="ConsPlusNormal"/>
              <w:jc w:val="center"/>
              <w:rPr>
                <w:rFonts w:cs="Calibri"/>
                <w:szCs w:val="20"/>
                <w:lang w:val="en-US"/>
              </w:rPr>
            </w:pPr>
            <w:r w:rsidRPr="00986DF4">
              <w:rPr>
                <w:rFonts w:cs="Calibri"/>
                <w:szCs w:val="20"/>
                <w:lang w:val="en-US"/>
              </w:rPr>
              <w:t>первый год</w:t>
            </w:r>
          </w:p>
        </w:tc>
        <w:tc>
          <w:tcPr>
            <w:tcW w:w="1704" w:type="dxa"/>
          </w:tcPr>
          <w:p w:rsidR="00CB65E1" w:rsidRPr="00986DF4" w:rsidRDefault="00CB65E1" w:rsidP="0007378E">
            <w:pPr>
              <w:pStyle w:val="ConsPlusNormal"/>
              <w:jc w:val="center"/>
              <w:rPr>
                <w:rFonts w:cs="Calibri"/>
                <w:szCs w:val="20"/>
                <w:lang w:val="en-US"/>
              </w:rPr>
            </w:pPr>
            <w:r w:rsidRPr="00986DF4">
              <w:rPr>
                <w:rFonts w:cs="Calibri"/>
                <w:szCs w:val="20"/>
                <w:lang w:val="en-US"/>
              </w:rPr>
              <w:t>второй год</w:t>
            </w:r>
          </w:p>
        </w:tc>
      </w:tr>
      <w:tr w:rsidR="00CB65E1" w:rsidRPr="0047105C" w:rsidTr="0007378E">
        <w:tc>
          <w:tcPr>
            <w:tcW w:w="737" w:type="dxa"/>
          </w:tcPr>
          <w:p w:rsidR="00CB65E1" w:rsidRPr="00986DF4" w:rsidRDefault="00CB65E1" w:rsidP="0007378E">
            <w:pPr>
              <w:pStyle w:val="ConsPlusNormal"/>
              <w:jc w:val="center"/>
              <w:rPr>
                <w:rFonts w:cs="Calibri"/>
                <w:szCs w:val="20"/>
                <w:lang w:val="en-US"/>
              </w:rPr>
            </w:pPr>
            <w:r w:rsidRPr="00986DF4">
              <w:rPr>
                <w:rFonts w:cs="Calibri"/>
                <w:szCs w:val="20"/>
                <w:lang w:val="en-US"/>
              </w:rPr>
              <w:t>1</w:t>
            </w:r>
          </w:p>
        </w:tc>
        <w:tc>
          <w:tcPr>
            <w:tcW w:w="1969" w:type="dxa"/>
          </w:tcPr>
          <w:p w:rsidR="00CB65E1" w:rsidRPr="00986DF4" w:rsidRDefault="00CB65E1" w:rsidP="0007378E">
            <w:pPr>
              <w:pStyle w:val="ConsPlusNormal"/>
              <w:jc w:val="center"/>
              <w:rPr>
                <w:rFonts w:cs="Calibri"/>
                <w:szCs w:val="20"/>
                <w:lang w:val="en-US"/>
              </w:rPr>
            </w:pPr>
            <w:r w:rsidRPr="00986DF4">
              <w:rPr>
                <w:rFonts w:cs="Calibri"/>
                <w:szCs w:val="20"/>
                <w:lang w:val="en-US"/>
              </w:rPr>
              <w:t>2</w:t>
            </w:r>
          </w:p>
        </w:tc>
        <w:tc>
          <w:tcPr>
            <w:tcW w:w="1053"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3</w:t>
            </w:r>
          </w:p>
        </w:tc>
        <w:tc>
          <w:tcPr>
            <w:tcW w:w="948" w:type="dxa"/>
          </w:tcPr>
          <w:p w:rsidR="00CB65E1" w:rsidRPr="00986DF4" w:rsidRDefault="00CB65E1" w:rsidP="0007378E">
            <w:pPr>
              <w:pStyle w:val="ConsPlusNormal"/>
              <w:jc w:val="center"/>
              <w:rPr>
                <w:rFonts w:cs="Calibri"/>
                <w:szCs w:val="20"/>
                <w:lang w:val="en-US"/>
              </w:rPr>
            </w:pPr>
            <w:r w:rsidRPr="00986DF4">
              <w:rPr>
                <w:rFonts w:cs="Calibri"/>
                <w:szCs w:val="20"/>
                <w:lang w:val="en-US"/>
              </w:rPr>
              <w:t>4</w:t>
            </w:r>
          </w:p>
        </w:tc>
        <w:tc>
          <w:tcPr>
            <w:tcW w:w="3738" w:type="dxa"/>
          </w:tcPr>
          <w:p w:rsidR="00CB65E1" w:rsidRPr="00986DF4" w:rsidRDefault="00CB65E1" w:rsidP="0007378E">
            <w:pPr>
              <w:pStyle w:val="ConsPlusNormal"/>
              <w:jc w:val="center"/>
              <w:rPr>
                <w:rFonts w:cs="Calibri"/>
                <w:szCs w:val="20"/>
                <w:lang w:val="en-US"/>
              </w:rPr>
            </w:pPr>
            <w:r w:rsidRPr="00986DF4">
              <w:rPr>
                <w:rFonts w:cs="Calibri"/>
                <w:szCs w:val="20"/>
                <w:lang w:val="en-US"/>
              </w:rPr>
              <w:t>5</w:t>
            </w:r>
          </w:p>
        </w:tc>
        <w:tc>
          <w:tcPr>
            <w:tcW w:w="1638" w:type="dxa"/>
          </w:tcPr>
          <w:p w:rsidR="00CB65E1" w:rsidRPr="00986DF4" w:rsidRDefault="00CB65E1" w:rsidP="0007378E">
            <w:pPr>
              <w:pStyle w:val="ConsPlusNormal"/>
              <w:jc w:val="center"/>
              <w:rPr>
                <w:rFonts w:cs="Calibri"/>
                <w:szCs w:val="20"/>
                <w:lang w:val="en-US"/>
              </w:rPr>
            </w:pPr>
            <w:r w:rsidRPr="00986DF4">
              <w:rPr>
                <w:rFonts w:cs="Calibri"/>
                <w:szCs w:val="20"/>
                <w:lang w:val="en-US"/>
              </w:rPr>
              <w:t>6</w:t>
            </w:r>
          </w:p>
        </w:tc>
        <w:tc>
          <w:tcPr>
            <w:tcW w:w="1704" w:type="dxa"/>
          </w:tcPr>
          <w:p w:rsidR="00CB65E1" w:rsidRPr="00986DF4" w:rsidRDefault="00CB65E1" w:rsidP="0007378E">
            <w:pPr>
              <w:pStyle w:val="ConsPlusNormal"/>
              <w:jc w:val="center"/>
              <w:rPr>
                <w:rFonts w:cs="Calibri"/>
                <w:szCs w:val="20"/>
                <w:lang w:val="en-US"/>
              </w:rPr>
            </w:pPr>
            <w:r w:rsidRPr="00986DF4">
              <w:rPr>
                <w:rFonts w:cs="Calibri"/>
                <w:szCs w:val="20"/>
                <w:lang w:val="en-US"/>
              </w:rPr>
              <w:t>7</w:t>
            </w:r>
          </w:p>
        </w:tc>
      </w:tr>
      <w:tr w:rsidR="00CB65E1" w:rsidRPr="0047105C" w:rsidTr="0007378E">
        <w:tc>
          <w:tcPr>
            <w:tcW w:w="737" w:type="dxa"/>
          </w:tcPr>
          <w:p w:rsidR="00CB65E1" w:rsidRPr="00986DF4" w:rsidRDefault="00CB65E1" w:rsidP="0007378E">
            <w:pPr>
              <w:pStyle w:val="ConsPlusNormal"/>
              <w:rPr>
                <w:rFonts w:cs="Calibri"/>
                <w:szCs w:val="20"/>
                <w:lang w:val="en-US"/>
              </w:rPr>
            </w:pPr>
          </w:p>
        </w:tc>
        <w:tc>
          <w:tcPr>
            <w:tcW w:w="1969" w:type="dxa"/>
          </w:tcPr>
          <w:p w:rsidR="00CB65E1" w:rsidRPr="00986DF4" w:rsidRDefault="00CB65E1" w:rsidP="0007378E">
            <w:pPr>
              <w:pStyle w:val="ConsPlusNormal"/>
              <w:rPr>
                <w:rFonts w:cs="Calibri"/>
                <w:szCs w:val="20"/>
                <w:lang w:val="en-US"/>
              </w:rPr>
            </w:pPr>
          </w:p>
        </w:tc>
        <w:tc>
          <w:tcPr>
            <w:tcW w:w="1053" w:type="dxa"/>
            <w:gridSpan w:val="2"/>
          </w:tcPr>
          <w:p w:rsidR="00CB65E1" w:rsidRPr="00986DF4" w:rsidRDefault="00CB65E1" w:rsidP="0007378E">
            <w:pPr>
              <w:pStyle w:val="ConsPlusNormal"/>
              <w:rPr>
                <w:rFonts w:cs="Calibri"/>
                <w:szCs w:val="20"/>
                <w:lang w:val="en-US"/>
              </w:rPr>
            </w:pPr>
          </w:p>
        </w:tc>
        <w:tc>
          <w:tcPr>
            <w:tcW w:w="948" w:type="dxa"/>
          </w:tcPr>
          <w:p w:rsidR="00CB65E1" w:rsidRPr="00986DF4" w:rsidRDefault="00CB65E1" w:rsidP="0007378E">
            <w:pPr>
              <w:pStyle w:val="ConsPlusNormal"/>
              <w:rPr>
                <w:rFonts w:cs="Calibri"/>
                <w:szCs w:val="20"/>
                <w:lang w:val="en-US"/>
              </w:rPr>
            </w:pPr>
          </w:p>
        </w:tc>
        <w:tc>
          <w:tcPr>
            <w:tcW w:w="3738" w:type="dxa"/>
          </w:tcPr>
          <w:p w:rsidR="00CB65E1" w:rsidRPr="00986DF4" w:rsidRDefault="00CB65E1" w:rsidP="0007378E">
            <w:pPr>
              <w:pStyle w:val="ConsPlusNormal"/>
              <w:rPr>
                <w:rFonts w:cs="Calibri"/>
                <w:szCs w:val="20"/>
                <w:lang w:val="en-US"/>
              </w:rPr>
            </w:pPr>
          </w:p>
        </w:tc>
        <w:tc>
          <w:tcPr>
            <w:tcW w:w="1638" w:type="dxa"/>
          </w:tcPr>
          <w:p w:rsidR="00CB65E1" w:rsidRPr="00986DF4" w:rsidRDefault="00CB65E1" w:rsidP="0007378E">
            <w:pPr>
              <w:pStyle w:val="ConsPlusNormal"/>
              <w:rPr>
                <w:rFonts w:cs="Calibri"/>
                <w:szCs w:val="20"/>
                <w:lang w:val="en-US"/>
              </w:rPr>
            </w:pPr>
          </w:p>
        </w:tc>
        <w:tc>
          <w:tcPr>
            <w:tcW w:w="1704" w:type="dxa"/>
          </w:tcPr>
          <w:p w:rsidR="00CB65E1" w:rsidRPr="00986DF4" w:rsidRDefault="00CB65E1" w:rsidP="0007378E">
            <w:pPr>
              <w:pStyle w:val="ConsPlusNormal"/>
              <w:rPr>
                <w:rFonts w:cs="Calibri"/>
                <w:szCs w:val="20"/>
                <w:lang w:val="en-US"/>
              </w:rPr>
            </w:pPr>
          </w:p>
        </w:tc>
      </w:tr>
      <w:tr w:rsidR="00CB65E1" w:rsidRPr="0047105C" w:rsidTr="0007378E">
        <w:tblPrEx>
          <w:tblBorders>
            <w:left w:val="none" w:sz="0" w:space="0" w:color="auto"/>
          </w:tblBorders>
        </w:tblPrEx>
        <w:tc>
          <w:tcPr>
            <w:tcW w:w="3166" w:type="dxa"/>
            <w:gridSpan w:val="3"/>
            <w:tcBorders>
              <w:left w:val="nil"/>
              <w:bottom w:val="nil"/>
            </w:tcBorders>
          </w:tcPr>
          <w:p w:rsidR="00CB65E1" w:rsidRPr="00986DF4" w:rsidRDefault="00CB65E1" w:rsidP="0007378E">
            <w:pPr>
              <w:pStyle w:val="ConsPlusNormal"/>
              <w:rPr>
                <w:rFonts w:cs="Calibri"/>
                <w:szCs w:val="20"/>
                <w:lang w:val="en-US"/>
              </w:rPr>
            </w:pPr>
          </w:p>
        </w:tc>
        <w:tc>
          <w:tcPr>
            <w:tcW w:w="1541" w:type="dxa"/>
            <w:gridSpan w:val="2"/>
          </w:tcPr>
          <w:p w:rsidR="00CB65E1" w:rsidRPr="00986DF4" w:rsidRDefault="00CB65E1" w:rsidP="0007378E">
            <w:pPr>
              <w:pStyle w:val="ConsPlusNormal"/>
              <w:jc w:val="both"/>
              <w:rPr>
                <w:rFonts w:cs="Calibri"/>
                <w:szCs w:val="20"/>
                <w:lang w:val="en-US"/>
              </w:rPr>
            </w:pPr>
            <w:r w:rsidRPr="00986DF4">
              <w:rPr>
                <w:rFonts w:cs="Calibri"/>
                <w:szCs w:val="20"/>
                <w:lang w:val="en-US"/>
              </w:rPr>
              <w:t>Итого</w:t>
            </w:r>
          </w:p>
        </w:tc>
        <w:tc>
          <w:tcPr>
            <w:tcW w:w="3738" w:type="dxa"/>
          </w:tcPr>
          <w:p w:rsidR="00CB65E1" w:rsidRPr="00986DF4" w:rsidRDefault="00CB65E1" w:rsidP="0007378E">
            <w:pPr>
              <w:pStyle w:val="ConsPlusNormal"/>
              <w:rPr>
                <w:rFonts w:cs="Calibri"/>
                <w:szCs w:val="20"/>
                <w:lang w:val="en-US"/>
              </w:rPr>
            </w:pPr>
          </w:p>
        </w:tc>
        <w:tc>
          <w:tcPr>
            <w:tcW w:w="1638" w:type="dxa"/>
          </w:tcPr>
          <w:p w:rsidR="00CB65E1" w:rsidRPr="00986DF4" w:rsidRDefault="00CB65E1" w:rsidP="0007378E">
            <w:pPr>
              <w:pStyle w:val="ConsPlusNormal"/>
              <w:rPr>
                <w:rFonts w:cs="Calibri"/>
                <w:szCs w:val="20"/>
                <w:lang w:val="en-US"/>
              </w:rPr>
            </w:pPr>
          </w:p>
        </w:tc>
        <w:tc>
          <w:tcPr>
            <w:tcW w:w="1704" w:type="dxa"/>
          </w:tcPr>
          <w:p w:rsidR="00CB65E1" w:rsidRPr="00986DF4" w:rsidRDefault="00CB65E1" w:rsidP="0007378E">
            <w:pPr>
              <w:pStyle w:val="ConsPlusNormal"/>
              <w:rPr>
                <w:rFonts w:cs="Calibri"/>
                <w:szCs w:val="20"/>
                <w:lang w:val="en-US"/>
              </w:rPr>
            </w:pPr>
          </w:p>
        </w:tc>
      </w:tr>
    </w:tbl>
    <w:p w:rsidR="00CB65E1" w:rsidRDefault="00CB65E1" w:rsidP="0007378E">
      <w:pPr>
        <w:pStyle w:val="ConsPlusNormal"/>
        <w:jc w:val="both"/>
      </w:pPr>
    </w:p>
    <w:p w:rsidR="00CB65E1" w:rsidRDefault="00CB65E1" w:rsidP="0007378E">
      <w:pPr>
        <w:pStyle w:val="ConsPlusNonformat"/>
        <w:jc w:val="both"/>
      </w:pPr>
      <w:r>
        <w:t xml:space="preserve">                                                  Номер лицевого счета ____</w:t>
      </w:r>
    </w:p>
    <w:p w:rsidR="00CB65E1" w:rsidRDefault="00CB65E1" w:rsidP="0007378E">
      <w:pPr>
        <w:pStyle w:val="ConsPlusNonformat"/>
        <w:jc w:val="both"/>
      </w:pPr>
      <w:r>
        <w:t xml:space="preserve">                                                  на "___" ________ 20__ г.</w:t>
      </w:r>
    </w:p>
    <w:p w:rsidR="00CB65E1" w:rsidRDefault="00CB65E1" w:rsidP="0007378E">
      <w:pPr>
        <w:pStyle w:val="ConsPlusNonformat"/>
        <w:jc w:val="both"/>
      </w:pPr>
    </w:p>
    <w:p w:rsidR="00CB65E1" w:rsidRDefault="00CB65E1" w:rsidP="0007378E">
      <w:pPr>
        <w:pStyle w:val="ConsPlusNonformat"/>
        <w:jc w:val="both"/>
      </w:pPr>
    </w:p>
    <w:p w:rsidR="00CB65E1" w:rsidRDefault="00CB65E1" w:rsidP="0007378E">
      <w:pPr>
        <w:pStyle w:val="ConsPlusNonformat"/>
        <w:jc w:val="both"/>
      </w:pPr>
    </w:p>
    <w:p w:rsidR="00CB65E1" w:rsidRDefault="00CB65E1" w:rsidP="0007378E">
      <w:pPr>
        <w:pStyle w:val="ConsPlusNonformat"/>
        <w:jc w:val="both"/>
      </w:pPr>
    </w:p>
    <w:p w:rsidR="00CB65E1" w:rsidRPr="00C67C45" w:rsidRDefault="00CB65E1" w:rsidP="0007378E">
      <w:pPr>
        <w:pStyle w:val="ConsPlusNonformat"/>
        <w:jc w:val="both"/>
        <w:rPr>
          <w:lang w:val="ru-RU"/>
        </w:rPr>
      </w:pPr>
      <w:r w:rsidRPr="00C67C45">
        <w:rPr>
          <w:lang w:val="ru-RU"/>
        </w:rPr>
        <w:t xml:space="preserve">         3. Операции с источниками финансирования дефицита бюджета</w:t>
      </w:r>
    </w:p>
    <w:p w:rsidR="00CB65E1" w:rsidRPr="00C67C45" w:rsidRDefault="00CB65E1" w:rsidP="0007378E">
      <w:pPr>
        <w:pStyle w:val="ConsPlusNonformat"/>
        <w:jc w:val="both"/>
        <w:rPr>
          <w:lang w:val="ru-RU"/>
        </w:rPr>
      </w:pPr>
    </w:p>
    <w:p w:rsidR="00CB65E1" w:rsidRDefault="00CB65E1" w:rsidP="0007378E">
      <w:pPr>
        <w:pStyle w:val="ConsPlusNonformat"/>
        <w:jc w:val="both"/>
      </w:pPr>
      <w:r w:rsidRPr="00C67C45">
        <w:rPr>
          <w:lang w:val="ru-RU"/>
        </w:rPr>
        <w:t xml:space="preserve">                </w:t>
      </w:r>
      <w:r>
        <w:t>3.1. Изменение остатков на лицевом счете</w:t>
      </w:r>
    </w:p>
    <w:p w:rsidR="00CB65E1" w:rsidRDefault="00CB65E1" w:rsidP="0007378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0"/>
        <w:gridCol w:w="4349"/>
        <w:gridCol w:w="4081"/>
      </w:tblGrid>
      <w:tr w:rsidR="00CB65E1" w:rsidRPr="00B769C4" w:rsidTr="0007378E">
        <w:tc>
          <w:tcPr>
            <w:tcW w:w="2820" w:type="dxa"/>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 показателя</w:t>
            </w:r>
          </w:p>
        </w:tc>
        <w:tc>
          <w:tcPr>
            <w:tcW w:w="4349" w:type="dxa"/>
          </w:tcPr>
          <w:p w:rsidR="00CB65E1" w:rsidRPr="00986DF4" w:rsidRDefault="00CB65E1" w:rsidP="0007378E">
            <w:pPr>
              <w:pStyle w:val="ConsPlusNormal"/>
              <w:jc w:val="center"/>
              <w:rPr>
                <w:rFonts w:cs="Calibri"/>
                <w:szCs w:val="20"/>
              </w:rPr>
            </w:pPr>
            <w:r w:rsidRPr="00986DF4">
              <w:rPr>
                <w:rFonts w:cs="Calibri"/>
                <w:szCs w:val="20"/>
              </w:rPr>
              <w:t>Поступления (с начала текущего финансового года)</w:t>
            </w:r>
          </w:p>
        </w:tc>
        <w:tc>
          <w:tcPr>
            <w:tcW w:w="4081" w:type="dxa"/>
          </w:tcPr>
          <w:p w:rsidR="00CB65E1" w:rsidRPr="00986DF4" w:rsidRDefault="00CB65E1" w:rsidP="0007378E">
            <w:pPr>
              <w:pStyle w:val="ConsPlusNormal"/>
              <w:jc w:val="center"/>
              <w:rPr>
                <w:rFonts w:cs="Calibri"/>
                <w:szCs w:val="20"/>
              </w:rPr>
            </w:pPr>
            <w:r w:rsidRPr="00986DF4">
              <w:rPr>
                <w:rFonts w:cs="Calibri"/>
                <w:szCs w:val="20"/>
              </w:rPr>
              <w:t>Выплаты (с начала текущего финансового года)</w:t>
            </w:r>
          </w:p>
        </w:tc>
      </w:tr>
      <w:tr w:rsidR="00CB65E1" w:rsidRPr="0047105C" w:rsidTr="0007378E">
        <w:tc>
          <w:tcPr>
            <w:tcW w:w="2820" w:type="dxa"/>
          </w:tcPr>
          <w:p w:rsidR="00CB65E1" w:rsidRPr="00986DF4" w:rsidRDefault="00CB65E1" w:rsidP="0007378E">
            <w:pPr>
              <w:pStyle w:val="ConsPlusNormal"/>
              <w:jc w:val="center"/>
              <w:rPr>
                <w:rFonts w:cs="Calibri"/>
                <w:szCs w:val="20"/>
                <w:lang w:val="en-US"/>
              </w:rPr>
            </w:pPr>
            <w:r w:rsidRPr="00986DF4">
              <w:rPr>
                <w:rFonts w:cs="Calibri"/>
                <w:szCs w:val="20"/>
                <w:lang w:val="en-US"/>
              </w:rPr>
              <w:t>1</w:t>
            </w:r>
          </w:p>
        </w:tc>
        <w:tc>
          <w:tcPr>
            <w:tcW w:w="4349" w:type="dxa"/>
          </w:tcPr>
          <w:p w:rsidR="00CB65E1" w:rsidRPr="00986DF4" w:rsidRDefault="00CB65E1" w:rsidP="0007378E">
            <w:pPr>
              <w:pStyle w:val="ConsPlusNormal"/>
              <w:jc w:val="center"/>
              <w:rPr>
                <w:rFonts w:cs="Calibri"/>
                <w:szCs w:val="20"/>
                <w:lang w:val="en-US"/>
              </w:rPr>
            </w:pPr>
            <w:r w:rsidRPr="00986DF4">
              <w:rPr>
                <w:rFonts w:cs="Calibri"/>
                <w:szCs w:val="20"/>
                <w:lang w:val="en-US"/>
              </w:rPr>
              <w:t>2</w:t>
            </w:r>
          </w:p>
        </w:tc>
        <w:tc>
          <w:tcPr>
            <w:tcW w:w="4081" w:type="dxa"/>
          </w:tcPr>
          <w:p w:rsidR="00CB65E1" w:rsidRPr="00986DF4" w:rsidRDefault="00CB65E1" w:rsidP="0007378E">
            <w:pPr>
              <w:pStyle w:val="ConsPlusNormal"/>
              <w:jc w:val="center"/>
              <w:rPr>
                <w:rFonts w:cs="Calibri"/>
                <w:szCs w:val="20"/>
                <w:lang w:val="en-US"/>
              </w:rPr>
            </w:pPr>
            <w:r w:rsidRPr="00986DF4">
              <w:rPr>
                <w:rFonts w:cs="Calibri"/>
                <w:szCs w:val="20"/>
                <w:lang w:val="en-US"/>
              </w:rPr>
              <w:t>3</w:t>
            </w:r>
          </w:p>
        </w:tc>
      </w:tr>
      <w:tr w:rsidR="00CB65E1" w:rsidRPr="0047105C" w:rsidTr="0007378E">
        <w:tc>
          <w:tcPr>
            <w:tcW w:w="2820" w:type="dxa"/>
          </w:tcPr>
          <w:p w:rsidR="00CB65E1" w:rsidRPr="00986DF4" w:rsidRDefault="00CB65E1" w:rsidP="0007378E">
            <w:pPr>
              <w:pStyle w:val="ConsPlusNormal"/>
              <w:jc w:val="both"/>
              <w:rPr>
                <w:rFonts w:cs="Calibri"/>
                <w:szCs w:val="20"/>
                <w:lang w:val="en-US"/>
              </w:rPr>
            </w:pPr>
            <w:r w:rsidRPr="00986DF4">
              <w:rPr>
                <w:rFonts w:cs="Calibri"/>
                <w:szCs w:val="20"/>
                <w:lang w:val="en-US"/>
              </w:rPr>
              <w:t>на начало дня</w:t>
            </w:r>
          </w:p>
        </w:tc>
        <w:tc>
          <w:tcPr>
            <w:tcW w:w="4349" w:type="dxa"/>
          </w:tcPr>
          <w:p w:rsidR="00CB65E1" w:rsidRPr="00986DF4" w:rsidRDefault="00CB65E1" w:rsidP="0007378E">
            <w:pPr>
              <w:pStyle w:val="ConsPlusNormal"/>
              <w:jc w:val="both"/>
              <w:rPr>
                <w:rFonts w:cs="Calibri"/>
                <w:szCs w:val="20"/>
                <w:lang w:val="en-US"/>
              </w:rPr>
            </w:pPr>
          </w:p>
        </w:tc>
        <w:tc>
          <w:tcPr>
            <w:tcW w:w="4081" w:type="dxa"/>
          </w:tcPr>
          <w:p w:rsidR="00CB65E1" w:rsidRPr="00986DF4" w:rsidRDefault="00CB65E1" w:rsidP="0007378E">
            <w:pPr>
              <w:pStyle w:val="ConsPlusNormal"/>
              <w:jc w:val="both"/>
              <w:rPr>
                <w:rFonts w:cs="Calibri"/>
                <w:szCs w:val="20"/>
                <w:lang w:val="en-US"/>
              </w:rPr>
            </w:pPr>
          </w:p>
        </w:tc>
      </w:tr>
      <w:tr w:rsidR="00CB65E1" w:rsidRPr="0047105C" w:rsidTr="0007378E">
        <w:tc>
          <w:tcPr>
            <w:tcW w:w="2820" w:type="dxa"/>
          </w:tcPr>
          <w:p w:rsidR="00CB65E1" w:rsidRPr="00986DF4" w:rsidRDefault="00CB65E1" w:rsidP="0007378E">
            <w:pPr>
              <w:pStyle w:val="ConsPlusNormal"/>
              <w:jc w:val="both"/>
              <w:rPr>
                <w:rFonts w:cs="Calibri"/>
                <w:szCs w:val="20"/>
                <w:lang w:val="en-US"/>
              </w:rPr>
            </w:pPr>
            <w:r w:rsidRPr="00986DF4">
              <w:rPr>
                <w:rFonts w:cs="Calibri"/>
                <w:szCs w:val="20"/>
                <w:lang w:val="en-US"/>
              </w:rPr>
              <w:t>на конец дня</w:t>
            </w:r>
          </w:p>
        </w:tc>
        <w:tc>
          <w:tcPr>
            <w:tcW w:w="4349" w:type="dxa"/>
          </w:tcPr>
          <w:p w:rsidR="00CB65E1" w:rsidRPr="00986DF4" w:rsidRDefault="00CB65E1" w:rsidP="0007378E">
            <w:pPr>
              <w:pStyle w:val="ConsPlusNormal"/>
              <w:jc w:val="both"/>
              <w:rPr>
                <w:rFonts w:cs="Calibri"/>
                <w:szCs w:val="20"/>
                <w:lang w:val="en-US"/>
              </w:rPr>
            </w:pPr>
          </w:p>
        </w:tc>
        <w:tc>
          <w:tcPr>
            <w:tcW w:w="4081" w:type="dxa"/>
          </w:tcPr>
          <w:p w:rsidR="00CB65E1" w:rsidRPr="00986DF4" w:rsidRDefault="00CB65E1" w:rsidP="0007378E">
            <w:pPr>
              <w:pStyle w:val="ConsPlusNormal"/>
              <w:jc w:val="both"/>
              <w:rPr>
                <w:rFonts w:cs="Calibri"/>
                <w:szCs w:val="20"/>
                <w:lang w:val="en-US"/>
              </w:rPr>
            </w:pPr>
          </w:p>
        </w:tc>
      </w:tr>
    </w:tbl>
    <w:p w:rsidR="00CB65E1" w:rsidRDefault="00CB65E1" w:rsidP="0007378E">
      <w:pPr>
        <w:pStyle w:val="ConsPlusNormal"/>
        <w:jc w:val="both"/>
      </w:pPr>
    </w:p>
    <w:p w:rsidR="00CB65E1" w:rsidRDefault="00CB65E1" w:rsidP="0007378E">
      <w:pPr>
        <w:pStyle w:val="ConsPlusNonformat"/>
        <w:jc w:val="both"/>
      </w:pPr>
      <w:r>
        <w:t xml:space="preserve">                             3.2. Поступления</w:t>
      </w:r>
    </w:p>
    <w:p w:rsidR="00CB65E1" w:rsidRDefault="00CB65E1" w:rsidP="0007378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9"/>
        <w:gridCol w:w="1998"/>
        <w:gridCol w:w="1755"/>
        <w:gridCol w:w="1043"/>
        <w:gridCol w:w="1063"/>
        <w:gridCol w:w="3042"/>
      </w:tblGrid>
      <w:tr w:rsidR="00CB65E1" w:rsidRPr="0047105C" w:rsidTr="0007378E">
        <w:tc>
          <w:tcPr>
            <w:tcW w:w="829"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N п/п</w:t>
            </w:r>
          </w:p>
        </w:tc>
        <w:tc>
          <w:tcPr>
            <w:tcW w:w="5859" w:type="dxa"/>
            <w:gridSpan w:val="4"/>
          </w:tcPr>
          <w:p w:rsidR="00CB65E1" w:rsidRPr="00986DF4" w:rsidRDefault="00CB65E1" w:rsidP="0007378E">
            <w:pPr>
              <w:pStyle w:val="ConsPlusNormal"/>
              <w:jc w:val="center"/>
              <w:rPr>
                <w:rFonts w:cs="Calibri"/>
                <w:szCs w:val="20"/>
                <w:lang w:val="en-US"/>
              </w:rPr>
            </w:pPr>
            <w:r w:rsidRPr="00986DF4">
              <w:rPr>
                <w:rFonts w:cs="Calibri"/>
                <w:szCs w:val="20"/>
                <w:lang w:val="en-US"/>
              </w:rPr>
              <w:t>Документ</w:t>
            </w:r>
          </w:p>
        </w:tc>
        <w:tc>
          <w:tcPr>
            <w:tcW w:w="3042"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Сумма</w:t>
            </w:r>
          </w:p>
        </w:tc>
      </w:tr>
      <w:tr w:rsidR="00CB65E1" w:rsidRPr="0047105C" w:rsidTr="0007378E">
        <w:tc>
          <w:tcPr>
            <w:tcW w:w="829" w:type="dxa"/>
            <w:vMerge/>
          </w:tcPr>
          <w:p w:rsidR="00CB65E1" w:rsidRPr="0047105C" w:rsidRDefault="00CB65E1" w:rsidP="0007378E"/>
        </w:tc>
        <w:tc>
          <w:tcPr>
            <w:tcW w:w="1998" w:type="dxa"/>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w:t>
            </w:r>
          </w:p>
        </w:tc>
        <w:tc>
          <w:tcPr>
            <w:tcW w:w="1755" w:type="dxa"/>
          </w:tcPr>
          <w:p w:rsidR="00CB65E1" w:rsidRPr="00986DF4" w:rsidRDefault="00CB65E1" w:rsidP="0007378E">
            <w:pPr>
              <w:pStyle w:val="ConsPlusNormal"/>
              <w:jc w:val="center"/>
              <w:rPr>
                <w:rFonts w:cs="Calibri"/>
                <w:szCs w:val="20"/>
                <w:lang w:val="en-US"/>
              </w:rPr>
            </w:pPr>
            <w:r w:rsidRPr="00986DF4">
              <w:rPr>
                <w:rFonts w:cs="Calibri"/>
                <w:szCs w:val="20"/>
                <w:lang w:val="en-US"/>
              </w:rPr>
              <w:t>номер</w:t>
            </w:r>
          </w:p>
        </w:tc>
        <w:tc>
          <w:tcPr>
            <w:tcW w:w="2106"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дата</w:t>
            </w:r>
          </w:p>
        </w:tc>
        <w:tc>
          <w:tcPr>
            <w:tcW w:w="3042" w:type="dxa"/>
            <w:vMerge/>
          </w:tcPr>
          <w:p w:rsidR="00CB65E1" w:rsidRPr="0047105C" w:rsidRDefault="00CB65E1" w:rsidP="0007378E"/>
        </w:tc>
      </w:tr>
      <w:tr w:rsidR="00CB65E1" w:rsidRPr="0047105C" w:rsidTr="0007378E">
        <w:tc>
          <w:tcPr>
            <w:tcW w:w="829" w:type="dxa"/>
          </w:tcPr>
          <w:p w:rsidR="00CB65E1" w:rsidRPr="00986DF4" w:rsidRDefault="00CB65E1" w:rsidP="0007378E">
            <w:pPr>
              <w:pStyle w:val="ConsPlusNormal"/>
              <w:jc w:val="center"/>
              <w:rPr>
                <w:rFonts w:cs="Calibri"/>
                <w:szCs w:val="20"/>
                <w:lang w:val="en-US"/>
              </w:rPr>
            </w:pPr>
            <w:r w:rsidRPr="00986DF4">
              <w:rPr>
                <w:rFonts w:cs="Calibri"/>
                <w:szCs w:val="20"/>
                <w:lang w:val="en-US"/>
              </w:rPr>
              <w:t>1</w:t>
            </w:r>
          </w:p>
        </w:tc>
        <w:tc>
          <w:tcPr>
            <w:tcW w:w="1998" w:type="dxa"/>
          </w:tcPr>
          <w:p w:rsidR="00CB65E1" w:rsidRPr="00986DF4" w:rsidRDefault="00CB65E1" w:rsidP="0007378E">
            <w:pPr>
              <w:pStyle w:val="ConsPlusNormal"/>
              <w:jc w:val="center"/>
              <w:rPr>
                <w:rFonts w:cs="Calibri"/>
                <w:szCs w:val="20"/>
                <w:lang w:val="en-US"/>
              </w:rPr>
            </w:pPr>
            <w:r w:rsidRPr="00986DF4">
              <w:rPr>
                <w:rFonts w:cs="Calibri"/>
                <w:szCs w:val="20"/>
                <w:lang w:val="en-US"/>
              </w:rPr>
              <w:t>2</w:t>
            </w:r>
          </w:p>
        </w:tc>
        <w:tc>
          <w:tcPr>
            <w:tcW w:w="1755" w:type="dxa"/>
          </w:tcPr>
          <w:p w:rsidR="00CB65E1" w:rsidRPr="00986DF4" w:rsidRDefault="00CB65E1" w:rsidP="0007378E">
            <w:pPr>
              <w:pStyle w:val="ConsPlusNormal"/>
              <w:jc w:val="center"/>
              <w:rPr>
                <w:rFonts w:cs="Calibri"/>
                <w:szCs w:val="20"/>
                <w:lang w:val="en-US"/>
              </w:rPr>
            </w:pPr>
            <w:r w:rsidRPr="00986DF4">
              <w:rPr>
                <w:rFonts w:cs="Calibri"/>
                <w:szCs w:val="20"/>
                <w:lang w:val="en-US"/>
              </w:rPr>
              <w:t>3</w:t>
            </w:r>
          </w:p>
        </w:tc>
        <w:tc>
          <w:tcPr>
            <w:tcW w:w="2106"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4</w:t>
            </w:r>
          </w:p>
        </w:tc>
        <w:tc>
          <w:tcPr>
            <w:tcW w:w="3042" w:type="dxa"/>
          </w:tcPr>
          <w:p w:rsidR="00CB65E1" w:rsidRPr="00986DF4" w:rsidRDefault="00CB65E1" w:rsidP="0007378E">
            <w:pPr>
              <w:pStyle w:val="ConsPlusNormal"/>
              <w:jc w:val="center"/>
              <w:rPr>
                <w:rFonts w:cs="Calibri"/>
                <w:szCs w:val="20"/>
                <w:lang w:val="en-US"/>
              </w:rPr>
            </w:pPr>
            <w:r w:rsidRPr="00986DF4">
              <w:rPr>
                <w:rFonts w:cs="Calibri"/>
                <w:szCs w:val="20"/>
                <w:lang w:val="en-US"/>
              </w:rPr>
              <w:t>5</w:t>
            </w:r>
          </w:p>
        </w:tc>
      </w:tr>
      <w:tr w:rsidR="00CB65E1" w:rsidRPr="0047105C" w:rsidTr="0007378E">
        <w:tc>
          <w:tcPr>
            <w:tcW w:w="829" w:type="dxa"/>
          </w:tcPr>
          <w:p w:rsidR="00CB65E1" w:rsidRPr="00986DF4" w:rsidRDefault="00CB65E1" w:rsidP="0007378E">
            <w:pPr>
              <w:pStyle w:val="ConsPlusNormal"/>
              <w:rPr>
                <w:rFonts w:cs="Calibri"/>
                <w:szCs w:val="20"/>
                <w:lang w:val="en-US"/>
              </w:rPr>
            </w:pPr>
          </w:p>
        </w:tc>
        <w:tc>
          <w:tcPr>
            <w:tcW w:w="1998" w:type="dxa"/>
          </w:tcPr>
          <w:p w:rsidR="00CB65E1" w:rsidRPr="00986DF4" w:rsidRDefault="00CB65E1" w:rsidP="0007378E">
            <w:pPr>
              <w:pStyle w:val="ConsPlusNormal"/>
              <w:rPr>
                <w:rFonts w:cs="Calibri"/>
                <w:szCs w:val="20"/>
                <w:lang w:val="en-US"/>
              </w:rPr>
            </w:pPr>
          </w:p>
        </w:tc>
        <w:tc>
          <w:tcPr>
            <w:tcW w:w="1755" w:type="dxa"/>
          </w:tcPr>
          <w:p w:rsidR="00CB65E1" w:rsidRPr="00986DF4" w:rsidRDefault="00CB65E1" w:rsidP="0007378E">
            <w:pPr>
              <w:pStyle w:val="ConsPlusNormal"/>
              <w:rPr>
                <w:rFonts w:cs="Calibri"/>
                <w:szCs w:val="20"/>
                <w:lang w:val="en-US"/>
              </w:rPr>
            </w:pPr>
          </w:p>
        </w:tc>
        <w:tc>
          <w:tcPr>
            <w:tcW w:w="2106" w:type="dxa"/>
            <w:gridSpan w:val="2"/>
          </w:tcPr>
          <w:p w:rsidR="00CB65E1" w:rsidRPr="00986DF4" w:rsidRDefault="00CB65E1" w:rsidP="0007378E">
            <w:pPr>
              <w:pStyle w:val="ConsPlusNormal"/>
              <w:rPr>
                <w:rFonts w:cs="Calibri"/>
                <w:szCs w:val="20"/>
                <w:lang w:val="en-US"/>
              </w:rPr>
            </w:pPr>
          </w:p>
        </w:tc>
        <w:tc>
          <w:tcPr>
            <w:tcW w:w="3042" w:type="dxa"/>
          </w:tcPr>
          <w:p w:rsidR="00CB65E1" w:rsidRPr="00986DF4" w:rsidRDefault="00CB65E1" w:rsidP="0007378E">
            <w:pPr>
              <w:pStyle w:val="ConsPlusNormal"/>
              <w:rPr>
                <w:rFonts w:cs="Calibri"/>
                <w:szCs w:val="20"/>
                <w:lang w:val="en-US"/>
              </w:rPr>
            </w:pPr>
          </w:p>
        </w:tc>
      </w:tr>
      <w:tr w:rsidR="00CB65E1" w:rsidRPr="0047105C" w:rsidTr="0007378E">
        <w:tblPrEx>
          <w:tblBorders>
            <w:left w:val="none" w:sz="0" w:space="0" w:color="auto"/>
          </w:tblBorders>
        </w:tblPrEx>
        <w:tc>
          <w:tcPr>
            <w:tcW w:w="5625" w:type="dxa"/>
            <w:gridSpan w:val="4"/>
            <w:tcBorders>
              <w:left w:val="nil"/>
              <w:bottom w:val="nil"/>
            </w:tcBorders>
          </w:tcPr>
          <w:p w:rsidR="00CB65E1" w:rsidRPr="00986DF4" w:rsidRDefault="00CB65E1" w:rsidP="0007378E">
            <w:pPr>
              <w:pStyle w:val="ConsPlusNormal"/>
              <w:rPr>
                <w:rFonts w:cs="Calibri"/>
                <w:szCs w:val="20"/>
                <w:lang w:val="en-US"/>
              </w:rPr>
            </w:pPr>
          </w:p>
        </w:tc>
        <w:tc>
          <w:tcPr>
            <w:tcW w:w="1063" w:type="dxa"/>
          </w:tcPr>
          <w:p w:rsidR="00CB65E1" w:rsidRPr="00986DF4" w:rsidRDefault="00CB65E1" w:rsidP="0007378E">
            <w:pPr>
              <w:pStyle w:val="ConsPlusNormal"/>
              <w:jc w:val="both"/>
              <w:rPr>
                <w:rFonts w:cs="Calibri"/>
                <w:szCs w:val="20"/>
                <w:lang w:val="en-US"/>
              </w:rPr>
            </w:pPr>
            <w:r w:rsidRPr="00986DF4">
              <w:rPr>
                <w:rFonts w:cs="Calibri"/>
                <w:szCs w:val="20"/>
                <w:lang w:val="en-US"/>
              </w:rPr>
              <w:t>Итого</w:t>
            </w:r>
          </w:p>
        </w:tc>
        <w:tc>
          <w:tcPr>
            <w:tcW w:w="3042" w:type="dxa"/>
          </w:tcPr>
          <w:p w:rsidR="00CB65E1" w:rsidRPr="00986DF4" w:rsidRDefault="00CB65E1" w:rsidP="0007378E">
            <w:pPr>
              <w:pStyle w:val="ConsPlusNormal"/>
              <w:rPr>
                <w:rFonts w:cs="Calibri"/>
                <w:szCs w:val="20"/>
                <w:lang w:val="en-US"/>
              </w:rPr>
            </w:pPr>
          </w:p>
        </w:tc>
      </w:tr>
    </w:tbl>
    <w:p w:rsidR="00CB65E1" w:rsidRDefault="00CB65E1" w:rsidP="0007378E">
      <w:pPr>
        <w:pStyle w:val="ConsPlusNormal"/>
        <w:jc w:val="both"/>
      </w:pPr>
    </w:p>
    <w:p w:rsidR="00CB65E1" w:rsidRDefault="00CB65E1" w:rsidP="0007378E">
      <w:pPr>
        <w:pStyle w:val="ConsPlusNormal"/>
        <w:jc w:val="both"/>
      </w:pPr>
    </w:p>
    <w:p w:rsidR="00CB65E1" w:rsidRDefault="00CB65E1" w:rsidP="0007378E">
      <w:pPr>
        <w:pStyle w:val="ConsPlusNormal"/>
        <w:jc w:val="both"/>
      </w:pPr>
    </w:p>
    <w:p w:rsidR="00CB65E1" w:rsidRDefault="00CB65E1" w:rsidP="0007378E">
      <w:pPr>
        <w:pStyle w:val="ConsPlusNormal"/>
        <w:jc w:val="both"/>
      </w:pPr>
    </w:p>
    <w:p w:rsidR="00CB65E1" w:rsidRDefault="00CB65E1" w:rsidP="0007378E">
      <w:pPr>
        <w:pStyle w:val="ConsPlusNormal"/>
        <w:jc w:val="both"/>
      </w:pPr>
    </w:p>
    <w:p w:rsidR="00CB65E1" w:rsidRDefault="00CB65E1" w:rsidP="0007378E">
      <w:pPr>
        <w:pStyle w:val="ConsPlusNormal"/>
        <w:jc w:val="both"/>
      </w:pPr>
    </w:p>
    <w:p w:rsidR="00CB65E1" w:rsidRDefault="00CB65E1" w:rsidP="0007378E">
      <w:pPr>
        <w:pStyle w:val="ConsPlusNormal"/>
        <w:jc w:val="both"/>
      </w:pPr>
    </w:p>
    <w:p w:rsidR="00CB65E1" w:rsidRDefault="00CB65E1" w:rsidP="0007378E">
      <w:pPr>
        <w:pStyle w:val="ConsPlusNonformat"/>
        <w:jc w:val="both"/>
      </w:pPr>
      <w:r>
        <w:t xml:space="preserve">                               3.3. Выплаты</w:t>
      </w:r>
    </w:p>
    <w:p w:rsidR="00CB65E1" w:rsidRDefault="00CB65E1" w:rsidP="0007378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2"/>
        <w:gridCol w:w="2544"/>
        <w:gridCol w:w="1287"/>
        <w:gridCol w:w="1170"/>
        <w:gridCol w:w="2594"/>
        <w:gridCol w:w="1212"/>
        <w:gridCol w:w="1521"/>
        <w:gridCol w:w="1233"/>
      </w:tblGrid>
      <w:tr w:rsidR="00CB65E1" w:rsidRPr="0047105C" w:rsidTr="0007378E">
        <w:tc>
          <w:tcPr>
            <w:tcW w:w="702"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N п/п</w:t>
            </w:r>
          </w:p>
        </w:tc>
        <w:tc>
          <w:tcPr>
            <w:tcW w:w="5001" w:type="dxa"/>
            <w:gridSpan w:val="3"/>
          </w:tcPr>
          <w:p w:rsidR="00CB65E1" w:rsidRPr="00986DF4" w:rsidRDefault="00CB65E1" w:rsidP="0007378E">
            <w:pPr>
              <w:pStyle w:val="ConsPlusNormal"/>
              <w:jc w:val="center"/>
              <w:rPr>
                <w:rFonts w:cs="Calibri"/>
                <w:szCs w:val="20"/>
                <w:lang w:val="en-US"/>
              </w:rPr>
            </w:pPr>
            <w:r w:rsidRPr="00986DF4">
              <w:rPr>
                <w:rFonts w:cs="Calibri"/>
                <w:szCs w:val="20"/>
                <w:lang w:val="en-US"/>
              </w:rPr>
              <w:t>Документ, подтверждающий проведение операции</w:t>
            </w:r>
          </w:p>
        </w:tc>
        <w:tc>
          <w:tcPr>
            <w:tcW w:w="5327" w:type="dxa"/>
            <w:gridSpan w:val="3"/>
          </w:tcPr>
          <w:p w:rsidR="00CB65E1" w:rsidRPr="00986DF4" w:rsidRDefault="00CB65E1" w:rsidP="0007378E">
            <w:pPr>
              <w:pStyle w:val="ConsPlusNormal"/>
              <w:jc w:val="center"/>
              <w:rPr>
                <w:rFonts w:cs="Calibri"/>
                <w:szCs w:val="20"/>
                <w:lang w:val="en-US"/>
              </w:rPr>
            </w:pPr>
            <w:r w:rsidRPr="00986DF4">
              <w:rPr>
                <w:rFonts w:cs="Calibri"/>
                <w:szCs w:val="20"/>
                <w:lang w:val="en-US"/>
              </w:rPr>
              <w:t>Документ администратора источников финансирования</w:t>
            </w:r>
          </w:p>
        </w:tc>
        <w:tc>
          <w:tcPr>
            <w:tcW w:w="1233"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Сумма</w:t>
            </w:r>
          </w:p>
        </w:tc>
      </w:tr>
      <w:tr w:rsidR="00CB65E1" w:rsidRPr="0047105C" w:rsidTr="0007378E">
        <w:tc>
          <w:tcPr>
            <w:tcW w:w="702" w:type="dxa"/>
            <w:vMerge/>
          </w:tcPr>
          <w:p w:rsidR="00CB65E1" w:rsidRPr="0047105C" w:rsidRDefault="00CB65E1" w:rsidP="0007378E"/>
        </w:tc>
        <w:tc>
          <w:tcPr>
            <w:tcW w:w="2544" w:type="dxa"/>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w:t>
            </w:r>
          </w:p>
        </w:tc>
        <w:tc>
          <w:tcPr>
            <w:tcW w:w="1287" w:type="dxa"/>
          </w:tcPr>
          <w:p w:rsidR="00CB65E1" w:rsidRPr="00986DF4" w:rsidRDefault="00CB65E1" w:rsidP="0007378E">
            <w:pPr>
              <w:pStyle w:val="ConsPlusNormal"/>
              <w:jc w:val="center"/>
              <w:rPr>
                <w:rFonts w:cs="Calibri"/>
                <w:szCs w:val="20"/>
                <w:lang w:val="en-US"/>
              </w:rPr>
            </w:pPr>
            <w:r w:rsidRPr="00986DF4">
              <w:rPr>
                <w:rFonts w:cs="Calibri"/>
                <w:szCs w:val="20"/>
                <w:lang w:val="en-US"/>
              </w:rPr>
              <w:t>номер</w:t>
            </w:r>
          </w:p>
        </w:tc>
        <w:tc>
          <w:tcPr>
            <w:tcW w:w="1170" w:type="dxa"/>
          </w:tcPr>
          <w:p w:rsidR="00CB65E1" w:rsidRPr="00986DF4" w:rsidRDefault="00CB65E1" w:rsidP="0007378E">
            <w:pPr>
              <w:pStyle w:val="ConsPlusNormal"/>
              <w:jc w:val="center"/>
              <w:rPr>
                <w:rFonts w:cs="Calibri"/>
                <w:szCs w:val="20"/>
                <w:lang w:val="en-US"/>
              </w:rPr>
            </w:pPr>
            <w:r w:rsidRPr="00986DF4">
              <w:rPr>
                <w:rFonts w:cs="Calibri"/>
                <w:szCs w:val="20"/>
                <w:lang w:val="en-US"/>
              </w:rPr>
              <w:t>дата</w:t>
            </w:r>
          </w:p>
        </w:tc>
        <w:tc>
          <w:tcPr>
            <w:tcW w:w="2594" w:type="dxa"/>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w:t>
            </w:r>
          </w:p>
        </w:tc>
        <w:tc>
          <w:tcPr>
            <w:tcW w:w="1212" w:type="dxa"/>
          </w:tcPr>
          <w:p w:rsidR="00CB65E1" w:rsidRPr="00986DF4" w:rsidRDefault="00CB65E1" w:rsidP="0007378E">
            <w:pPr>
              <w:pStyle w:val="ConsPlusNormal"/>
              <w:jc w:val="center"/>
              <w:rPr>
                <w:rFonts w:cs="Calibri"/>
                <w:szCs w:val="20"/>
                <w:lang w:val="en-US"/>
              </w:rPr>
            </w:pPr>
            <w:r w:rsidRPr="00986DF4">
              <w:rPr>
                <w:rFonts w:cs="Calibri"/>
                <w:szCs w:val="20"/>
                <w:lang w:val="en-US"/>
              </w:rPr>
              <w:t>номер</w:t>
            </w:r>
          </w:p>
        </w:tc>
        <w:tc>
          <w:tcPr>
            <w:tcW w:w="1521" w:type="dxa"/>
          </w:tcPr>
          <w:p w:rsidR="00CB65E1" w:rsidRPr="00986DF4" w:rsidRDefault="00CB65E1" w:rsidP="0007378E">
            <w:pPr>
              <w:pStyle w:val="ConsPlusNormal"/>
              <w:jc w:val="center"/>
              <w:rPr>
                <w:rFonts w:cs="Calibri"/>
                <w:szCs w:val="20"/>
                <w:lang w:val="en-US"/>
              </w:rPr>
            </w:pPr>
            <w:r w:rsidRPr="00986DF4">
              <w:rPr>
                <w:rFonts w:cs="Calibri"/>
                <w:szCs w:val="20"/>
                <w:lang w:val="en-US"/>
              </w:rPr>
              <w:t>дата</w:t>
            </w:r>
          </w:p>
        </w:tc>
        <w:tc>
          <w:tcPr>
            <w:tcW w:w="1233" w:type="dxa"/>
            <w:vMerge/>
          </w:tcPr>
          <w:p w:rsidR="00CB65E1" w:rsidRPr="0047105C" w:rsidRDefault="00CB65E1" w:rsidP="0007378E"/>
        </w:tc>
      </w:tr>
      <w:tr w:rsidR="00CB65E1" w:rsidRPr="0047105C" w:rsidTr="0007378E">
        <w:tc>
          <w:tcPr>
            <w:tcW w:w="702" w:type="dxa"/>
          </w:tcPr>
          <w:p w:rsidR="00CB65E1" w:rsidRPr="00986DF4" w:rsidRDefault="00CB65E1" w:rsidP="0007378E">
            <w:pPr>
              <w:pStyle w:val="ConsPlusNormal"/>
              <w:jc w:val="center"/>
              <w:rPr>
                <w:rFonts w:cs="Calibri"/>
                <w:szCs w:val="20"/>
                <w:lang w:val="en-US"/>
              </w:rPr>
            </w:pPr>
            <w:r w:rsidRPr="00986DF4">
              <w:rPr>
                <w:rFonts w:cs="Calibri"/>
                <w:szCs w:val="20"/>
                <w:lang w:val="en-US"/>
              </w:rPr>
              <w:t>1</w:t>
            </w:r>
          </w:p>
        </w:tc>
        <w:tc>
          <w:tcPr>
            <w:tcW w:w="2544" w:type="dxa"/>
          </w:tcPr>
          <w:p w:rsidR="00CB65E1" w:rsidRPr="00986DF4" w:rsidRDefault="00CB65E1" w:rsidP="0007378E">
            <w:pPr>
              <w:pStyle w:val="ConsPlusNormal"/>
              <w:jc w:val="center"/>
              <w:rPr>
                <w:rFonts w:cs="Calibri"/>
                <w:szCs w:val="20"/>
                <w:lang w:val="en-US"/>
              </w:rPr>
            </w:pPr>
            <w:r w:rsidRPr="00986DF4">
              <w:rPr>
                <w:rFonts w:cs="Calibri"/>
                <w:szCs w:val="20"/>
                <w:lang w:val="en-US"/>
              </w:rPr>
              <w:t>2</w:t>
            </w:r>
          </w:p>
        </w:tc>
        <w:tc>
          <w:tcPr>
            <w:tcW w:w="1287" w:type="dxa"/>
          </w:tcPr>
          <w:p w:rsidR="00CB65E1" w:rsidRPr="00986DF4" w:rsidRDefault="00CB65E1" w:rsidP="0007378E">
            <w:pPr>
              <w:pStyle w:val="ConsPlusNormal"/>
              <w:jc w:val="center"/>
              <w:rPr>
                <w:rFonts w:cs="Calibri"/>
                <w:szCs w:val="20"/>
                <w:lang w:val="en-US"/>
              </w:rPr>
            </w:pPr>
            <w:r w:rsidRPr="00986DF4">
              <w:rPr>
                <w:rFonts w:cs="Calibri"/>
                <w:szCs w:val="20"/>
                <w:lang w:val="en-US"/>
              </w:rPr>
              <w:t>3</w:t>
            </w:r>
          </w:p>
        </w:tc>
        <w:tc>
          <w:tcPr>
            <w:tcW w:w="1170" w:type="dxa"/>
          </w:tcPr>
          <w:p w:rsidR="00CB65E1" w:rsidRPr="00986DF4" w:rsidRDefault="00CB65E1" w:rsidP="0007378E">
            <w:pPr>
              <w:pStyle w:val="ConsPlusNormal"/>
              <w:jc w:val="center"/>
              <w:rPr>
                <w:rFonts w:cs="Calibri"/>
                <w:szCs w:val="20"/>
                <w:lang w:val="en-US"/>
              </w:rPr>
            </w:pPr>
            <w:r w:rsidRPr="00986DF4">
              <w:rPr>
                <w:rFonts w:cs="Calibri"/>
                <w:szCs w:val="20"/>
                <w:lang w:val="en-US"/>
              </w:rPr>
              <w:t>4</w:t>
            </w:r>
          </w:p>
        </w:tc>
        <w:tc>
          <w:tcPr>
            <w:tcW w:w="2594" w:type="dxa"/>
          </w:tcPr>
          <w:p w:rsidR="00CB65E1" w:rsidRPr="00986DF4" w:rsidRDefault="00CB65E1" w:rsidP="0007378E">
            <w:pPr>
              <w:pStyle w:val="ConsPlusNormal"/>
              <w:jc w:val="center"/>
              <w:rPr>
                <w:rFonts w:cs="Calibri"/>
                <w:szCs w:val="20"/>
                <w:lang w:val="en-US"/>
              </w:rPr>
            </w:pPr>
            <w:r w:rsidRPr="00986DF4">
              <w:rPr>
                <w:rFonts w:cs="Calibri"/>
                <w:szCs w:val="20"/>
                <w:lang w:val="en-US"/>
              </w:rPr>
              <w:t>5</w:t>
            </w:r>
          </w:p>
        </w:tc>
        <w:tc>
          <w:tcPr>
            <w:tcW w:w="1212" w:type="dxa"/>
          </w:tcPr>
          <w:p w:rsidR="00CB65E1" w:rsidRPr="00986DF4" w:rsidRDefault="00CB65E1" w:rsidP="0007378E">
            <w:pPr>
              <w:pStyle w:val="ConsPlusNormal"/>
              <w:jc w:val="center"/>
              <w:rPr>
                <w:rFonts w:cs="Calibri"/>
                <w:szCs w:val="20"/>
                <w:lang w:val="en-US"/>
              </w:rPr>
            </w:pPr>
            <w:r w:rsidRPr="00986DF4">
              <w:rPr>
                <w:rFonts w:cs="Calibri"/>
                <w:szCs w:val="20"/>
                <w:lang w:val="en-US"/>
              </w:rPr>
              <w:t>6</w:t>
            </w:r>
          </w:p>
        </w:tc>
        <w:tc>
          <w:tcPr>
            <w:tcW w:w="1521" w:type="dxa"/>
          </w:tcPr>
          <w:p w:rsidR="00CB65E1" w:rsidRPr="00986DF4" w:rsidRDefault="00CB65E1" w:rsidP="0007378E">
            <w:pPr>
              <w:pStyle w:val="ConsPlusNormal"/>
              <w:jc w:val="center"/>
              <w:rPr>
                <w:rFonts w:cs="Calibri"/>
                <w:szCs w:val="20"/>
                <w:lang w:val="en-US"/>
              </w:rPr>
            </w:pPr>
            <w:r w:rsidRPr="00986DF4">
              <w:rPr>
                <w:rFonts w:cs="Calibri"/>
                <w:szCs w:val="20"/>
                <w:lang w:val="en-US"/>
              </w:rPr>
              <w:t>7</w:t>
            </w:r>
          </w:p>
        </w:tc>
        <w:tc>
          <w:tcPr>
            <w:tcW w:w="1233" w:type="dxa"/>
          </w:tcPr>
          <w:p w:rsidR="00CB65E1" w:rsidRPr="00986DF4" w:rsidRDefault="00CB65E1" w:rsidP="0007378E">
            <w:pPr>
              <w:pStyle w:val="ConsPlusNormal"/>
              <w:jc w:val="center"/>
              <w:rPr>
                <w:rFonts w:cs="Calibri"/>
                <w:szCs w:val="20"/>
                <w:lang w:val="en-US"/>
              </w:rPr>
            </w:pPr>
            <w:r w:rsidRPr="00986DF4">
              <w:rPr>
                <w:rFonts w:cs="Calibri"/>
                <w:szCs w:val="20"/>
                <w:lang w:val="en-US"/>
              </w:rPr>
              <w:t>8</w:t>
            </w:r>
          </w:p>
        </w:tc>
      </w:tr>
      <w:tr w:rsidR="00CB65E1" w:rsidRPr="0047105C" w:rsidTr="0007378E">
        <w:tc>
          <w:tcPr>
            <w:tcW w:w="702" w:type="dxa"/>
          </w:tcPr>
          <w:p w:rsidR="00CB65E1" w:rsidRPr="00986DF4" w:rsidRDefault="00CB65E1" w:rsidP="0007378E">
            <w:pPr>
              <w:pStyle w:val="ConsPlusNormal"/>
              <w:rPr>
                <w:rFonts w:cs="Calibri"/>
                <w:szCs w:val="20"/>
                <w:lang w:val="en-US"/>
              </w:rPr>
            </w:pPr>
          </w:p>
        </w:tc>
        <w:tc>
          <w:tcPr>
            <w:tcW w:w="2544" w:type="dxa"/>
          </w:tcPr>
          <w:p w:rsidR="00CB65E1" w:rsidRPr="00986DF4" w:rsidRDefault="00CB65E1" w:rsidP="0007378E">
            <w:pPr>
              <w:pStyle w:val="ConsPlusNormal"/>
              <w:rPr>
                <w:rFonts w:cs="Calibri"/>
                <w:szCs w:val="20"/>
                <w:lang w:val="en-US"/>
              </w:rPr>
            </w:pPr>
          </w:p>
        </w:tc>
        <w:tc>
          <w:tcPr>
            <w:tcW w:w="1287" w:type="dxa"/>
          </w:tcPr>
          <w:p w:rsidR="00CB65E1" w:rsidRPr="00986DF4" w:rsidRDefault="00CB65E1" w:rsidP="0007378E">
            <w:pPr>
              <w:pStyle w:val="ConsPlusNormal"/>
              <w:rPr>
                <w:rFonts w:cs="Calibri"/>
                <w:szCs w:val="20"/>
                <w:lang w:val="en-US"/>
              </w:rPr>
            </w:pPr>
          </w:p>
        </w:tc>
        <w:tc>
          <w:tcPr>
            <w:tcW w:w="1170" w:type="dxa"/>
          </w:tcPr>
          <w:p w:rsidR="00CB65E1" w:rsidRPr="00986DF4" w:rsidRDefault="00CB65E1" w:rsidP="0007378E">
            <w:pPr>
              <w:pStyle w:val="ConsPlusNormal"/>
              <w:rPr>
                <w:rFonts w:cs="Calibri"/>
                <w:szCs w:val="20"/>
                <w:lang w:val="en-US"/>
              </w:rPr>
            </w:pPr>
          </w:p>
        </w:tc>
        <w:tc>
          <w:tcPr>
            <w:tcW w:w="2594" w:type="dxa"/>
          </w:tcPr>
          <w:p w:rsidR="00CB65E1" w:rsidRPr="00986DF4" w:rsidRDefault="00CB65E1" w:rsidP="0007378E">
            <w:pPr>
              <w:pStyle w:val="ConsPlusNormal"/>
              <w:rPr>
                <w:rFonts w:cs="Calibri"/>
                <w:szCs w:val="20"/>
                <w:lang w:val="en-US"/>
              </w:rPr>
            </w:pPr>
          </w:p>
        </w:tc>
        <w:tc>
          <w:tcPr>
            <w:tcW w:w="1212" w:type="dxa"/>
          </w:tcPr>
          <w:p w:rsidR="00CB65E1" w:rsidRPr="00986DF4" w:rsidRDefault="00CB65E1" w:rsidP="0007378E">
            <w:pPr>
              <w:pStyle w:val="ConsPlusNormal"/>
              <w:rPr>
                <w:rFonts w:cs="Calibri"/>
                <w:szCs w:val="20"/>
                <w:lang w:val="en-US"/>
              </w:rPr>
            </w:pPr>
          </w:p>
        </w:tc>
        <w:tc>
          <w:tcPr>
            <w:tcW w:w="1521" w:type="dxa"/>
          </w:tcPr>
          <w:p w:rsidR="00CB65E1" w:rsidRPr="00986DF4" w:rsidRDefault="00CB65E1" w:rsidP="0007378E">
            <w:pPr>
              <w:pStyle w:val="ConsPlusNormal"/>
              <w:rPr>
                <w:rFonts w:cs="Calibri"/>
                <w:szCs w:val="20"/>
                <w:lang w:val="en-US"/>
              </w:rPr>
            </w:pPr>
          </w:p>
        </w:tc>
        <w:tc>
          <w:tcPr>
            <w:tcW w:w="1233" w:type="dxa"/>
          </w:tcPr>
          <w:p w:rsidR="00CB65E1" w:rsidRPr="00986DF4" w:rsidRDefault="00CB65E1" w:rsidP="0007378E">
            <w:pPr>
              <w:pStyle w:val="ConsPlusNormal"/>
              <w:rPr>
                <w:rFonts w:cs="Calibri"/>
                <w:szCs w:val="20"/>
                <w:lang w:val="en-US"/>
              </w:rPr>
            </w:pPr>
          </w:p>
        </w:tc>
      </w:tr>
      <w:tr w:rsidR="00CB65E1" w:rsidRPr="0047105C" w:rsidTr="0007378E">
        <w:tblPrEx>
          <w:tblBorders>
            <w:left w:val="none" w:sz="0" w:space="0" w:color="auto"/>
          </w:tblBorders>
        </w:tblPrEx>
        <w:tc>
          <w:tcPr>
            <w:tcW w:w="9509" w:type="dxa"/>
            <w:gridSpan w:val="6"/>
            <w:tcBorders>
              <w:left w:val="nil"/>
              <w:bottom w:val="nil"/>
            </w:tcBorders>
          </w:tcPr>
          <w:p w:rsidR="00CB65E1" w:rsidRPr="00986DF4" w:rsidRDefault="00CB65E1" w:rsidP="0007378E">
            <w:pPr>
              <w:pStyle w:val="ConsPlusNormal"/>
              <w:rPr>
                <w:rFonts w:cs="Calibri"/>
                <w:szCs w:val="20"/>
                <w:lang w:val="en-US"/>
              </w:rPr>
            </w:pPr>
          </w:p>
        </w:tc>
        <w:tc>
          <w:tcPr>
            <w:tcW w:w="1521" w:type="dxa"/>
          </w:tcPr>
          <w:p w:rsidR="00CB65E1" w:rsidRPr="00986DF4" w:rsidRDefault="00CB65E1" w:rsidP="0007378E">
            <w:pPr>
              <w:pStyle w:val="ConsPlusNormal"/>
              <w:jc w:val="both"/>
              <w:rPr>
                <w:rFonts w:cs="Calibri"/>
                <w:szCs w:val="20"/>
                <w:lang w:val="en-US"/>
              </w:rPr>
            </w:pPr>
            <w:r w:rsidRPr="00986DF4">
              <w:rPr>
                <w:rFonts w:cs="Calibri"/>
                <w:szCs w:val="20"/>
                <w:lang w:val="en-US"/>
              </w:rPr>
              <w:t>Итого</w:t>
            </w:r>
          </w:p>
        </w:tc>
        <w:tc>
          <w:tcPr>
            <w:tcW w:w="1233" w:type="dxa"/>
          </w:tcPr>
          <w:p w:rsidR="00CB65E1" w:rsidRPr="00986DF4" w:rsidRDefault="00CB65E1" w:rsidP="0007378E">
            <w:pPr>
              <w:pStyle w:val="ConsPlusNormal"/>
              <w:rPr>
                <w:rFonts w:cs="Calibri"/>
                <w:szCs w:val="20"/>
                <w:lang w:val="en-US"/>
              </w:rPr>
            </w:pPr>
          </w:p>
        </w:tc>
      </w:tr>
    </w:tbl>
    <w:p w:rsidR="00CB65E1" w:rsidRDefault="00CB65E1" w:rsidP="0007378E">
      <w:pPr>
        <w:pStyle w:val="ConsPlusNormal"/>
        <w:jc w:val="both"/>
      </w:pPr>
    </w:p>
    <w:p w:rsidR="00CB65E1" w:rsidRDefault="00CB65E1" w:rsidP="0007378E">
      <w:pPr>
        <w:pStyle w:val="ConsPlusNonformat"/>
        <w:jc w:val="both"/>
      </w:pPr>
      <w:r>
        <w:t>Ответственный исполнитель ___________ _________ _____________ _________</w:t>
      </w:r>
    </w:p>
    <w:p w:rsidR="00CB65E1" w:rsidRDefault="00CB65E1" w:rsidP="0007378E">
      <w:pPr>
        <w:pStyle w:val="ConsPlusNonformat"/>
        <w:jc w:val="both"/>
      </w:pPr>
      <w:r>
        <w:t>(должность) (подпись) (расшифровка  (телефон)</w:t>
      </w:r>
    </w:p>
    <w:p w:rsidR="00CB65E1" w:rsidRDefault="00CB65E1" w:rsidP="0007378E">
      <w:pPr>
        <w:pStyle w:val="ConsPlusNonformat"/>
        <w:jc w:val="both"/>
      </w:pPr>
      <w:r>
        <w:t xml:space="preserve">                                                  подписи)</w:t>
      </w:r>
    </w:p>
    <w:p w:rsidR="00CB65E1" w:rsidRDefault="00CB65E1" w:rsidP="0007378E">
      <w:pPr>
        <w:pStyle w:val="ConsPlusNonformat"/>
        <w:jc w:val="both"/>
      </w:pPr>
      <w:r>
        <w:t>"__" ___________ 20__ г.</w:t>
      </w:r>
    </w:p>
    <w:p w:rsidR="00CB65E1" w:rsidRDefault="00CB65E1" w:rsidP="0007378E">
      <w:pPr>
        <w:pStyle w:val="ConsPlusNonformat"/>
        <w:jc w:val="both"/>
      </w:pPr>
      <w:r>
        <w:t xml:space="preserve">                                             Номер страницы _______</w:t>
      </w:r>
    </w:p>
    <w:p w:rsidR="00CB65E1" w:rsidRDefault="00CB65E1" w:rsidP="0007378E">
      <w:pPr>
        <w:pStyle w:val="ConsPlusNonformat"/>
        <w:jc w:val="both"/>
      </w:pPr>
      <w:r>
        <w:t xml:space="preserve">                                             Всего страниц  _______»</w:t>
      </w:r>
    </w:p>
    <w:p w:rsidR="00CB65E1" w:rsidRPr="002C5DA3" w:rsidRDefault="00CB65E1" w:rsidP="0007378E">
      <w:pPr>
        <w:rPr>
          <w:lang w:val="ru-RU"/>
        </w:rPr>
      </w:pPr>
    </w:p>
    <w:p w:rsidR="00CB65E1" w:rsidRDefault="00CB65E1" w:rsidP="0007378E"/>
    <w:p w:rsidR="00CB65E1" w:rsidRDefault="00CB65E1" w:rsidP="0007378E">
      <w:pPr>
        <w:pStyle w:val="ConsPlusNormal"/>
        <w:ind w:left="9639"/>
        <w:outlineLvl w:val="1"/>
        <w:rPr>
          <w:rFonts w:ascii="Times New Roman" w:hAnsi="Times New Roman"/>
          <w:sz w:val="20"/>
        </w:rPr>
      </w:pPr>
      <w:r>
        <w:rPr>
          <w:rFonts w:ascii="Times New Roman" w:hAnsi="Times New Roman"/>
          <w:sz w:val="20"/>
        </w:rPr>
        <w:t>Приложение № 14</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Pr>
          <w:rFonts w:ascii="Times New Roman" w:hAnsi="Times New Roman"/>
          <w:sz w:val="20"/>
          <w:szCs w:val="20"/>
          <w:lang w:val="ru-RU"/>
        </w:rPr>
        <w:t>4</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07378E">
      <w:pPr>
        <w:pStyle w:val="ConsPlusNormal"/>
        <w:ind w:left="10773"/>
        <w:rPr>
          <w:rFonts w:ascii="Times New Roman" w:hAnsi="Times New Roman"/>
          <w:sz w:val="20"/>
        </w:rPr>
      </w:pPr>
    </w:p>
    <w:p w:rsidR="00CB65E1" w:rsidRPr="00C67C45" w:rsidRDefault="00CB65E1" w:rsidP="0007378E">
      <w:pPr>
        <w:pStyle w:val="ConsPlusNormal"/>
        <w:ind w:left="10773"/>
        <w:rPr>
          <w:rFonts w:ascii="Times New Roman" w:hAnsi="Times New Roman"/>
          <w:sz w:val="20"/>
        </w:rPr>
      </w:pPr>
    </w:p>
    <w:p w:rsidR="00CB65E1" w:rsidRPr="00C67C45" w:rsidRDefault="00CB65E1" w:rsidP="0007378E">
      <w:pPr>
        <w:pStyle w:val="ConsPlusNormal"/>
        <w:ind w:left="10773"/>
        <w:rPr>
          <w:rFonts w:ascii="Times New Roman" w:hAnsi="Times New Roman"/>
        </w:rPr>
      </w:pPr>
    </w:p>
    <w:p w:rsidR="00CB65E1" w:rsidRPr="00C67C45" w:rsidRDefault="00CB65E1" w:rsidP="0007378E">
      <w:pPr>
        <w:pStyle w:val="ConsPlusNormal"/>
        <w:jc w:val="right"/>
      </w:pPr>
    </w:p>
    <w:p w:rsidR="00CB65E1" w:rsidRPr="00C67C45" w:rsidRDefault="00CB65E1" w:rsidP="0007378E">
      <w:pPr>
        <w:pStyle w:val="ConsPlusNonformat"/>
        <w:jc w:val="both"/>
        <w:rPr>
          <w:lang w:val="ru-RU"/>
        </w:rPr>
      </w:pPr>
      <w:bookmarkStart w:id="16" w:name="P2525"/>
      <w:bookmarkEnd w:id="16"/>
      <w:r w:rsidRPr="00C67C45">
        <w:rPr>
          <w:lang w:val="ru-RU"/>
        </w:rPr>
        <w:t xml:space="preserve">                                 ВЫПИСКА                         ┌──────┐</w:t>
      </w:r>
    </w:p>
    <w:p w:rsidR="00CB65E1" w:rsidRPr="00C67C45" w:rsidRDefault="00CB65E1" w:rsidP="0007378E">
      <w:pPr>
        <w:pStyle w:val="ConsPlusNonformat"/>
        <w:jc w:val="both"/>
        <w:rPr>
          <w:lang w:val="ru-RU"/>
        </w:rPr>
      </w:pPr>
      <w:r w:rsidRPr="00C67C45">
        <w:rPr>
          <w:lang w:val="ru-RU"/>
        </w:rPr>
        <w:t xml:space="preserve">            из лицевого счета иного получателя                   │ Коды │</w:t>
      </w:r>
    </w:p>
    <w:p w:rsidR="00CB65E1" w:rsidRPr="00C67C45" w:rsidRDefault="00CB65E1" w:rsidP="0007378E">
      <w:pPr>
        <w:pStyle w:val="ConsPlusNonformat"/>
        <w:jc w:val="both"/>
        <w:rPr>
          <w:lang w:val="ru-RU"/>
        </w:rPr>
      </w:pPr>
      <w:r w:rsidRPr="00C67C45">
        <w:rPr>
          <w:lang w:val="ru-RU"/>
        </w:rPr>
        <w:t xml:space="preserve">                                   ┌───────────────┐             ├──────┤</w:t>
      </w:r>
    </w:p>
    <w:p w:rsidR="00CB65E1" w:rsidRPr="00C67C45" w:rsidRDefault="00CB65E1" w:rsidP="0007378E">
      <w:pPr>
        <w:pStyle w:val="ConsPlusNonformat"/>
        <w:jc w:val="both"/>
        <w:rPr>
          <w:lang w:val="ru-RU"/>
        </w:rPr>
      </w:pPr>
      <w:r w:rsidRPr="00C67C45">
        <w:rPr>
          <w:lang w:val="ru-RU"/>
        </w:rPr>
        <w:t xml:space="preserve">               бюджетных средств </w:t>
      </w:r>
      <w:r>
        <w:t>N</w:t>
      </w:r>
      <w:r w:rsidRPr="00C67C45">
        <w:rPr>
          <w:lang w:val="ru-RU"/>
        </w:rPr>
        <w:t xml:space="preserve"> │               │             │      │</w:t>
      </w:r>
    </w:p>
    <w:p w:rsidR="00CB65E1" w:rsidRPr="00C67C45" w:rsidRDefault="00CB65E1" w:rsidP="0007378E">
      <w:pPr>
        <w:pStyle w:val="ConsPlusNonformat"/>
        <w:jc w:val="both"/>
        <w:rPr>
          <w:lang w:val="ru-RU"/>
        </w:rPr>
      </w:pPr>
      <w:r w:rsidRPr="00C67C45">
        <w:rPr>
          <w:lang w:val="ru-RU"/>
        </w:rPr>
        <w:t xml:space="preserve">                                   └───────────────┘             ├──────┤</w:t>
      </w:r>
    </w:p>
    <w:p w:rsidR="00CB65E1" w:rsidRPr="002B6276" w:rsidRDefault="00CB65E1" w:rsidP="0007378E">
      <w:pPr>
        <w:pStyle w:val="ConsPlusNonformat"/>
        <w:jc w:val="both"/>
        <w:rPr>
          <w:lang w:val="ru-RU"/>
        </w:rPr>
      </w:pPr>
      <w:r w:rsidRPr="00C67C45">
        <w:rPr>
          <w:lang w:val="ru-RU"/>
        </w:rPr>
        <w:t xml:space="preserve">                   за "__" ____________ 20__ г.             </w:t>
      </w:r>
      <w:r w:rsidRPr="002B6276">
        <w:rPr>
          <w:lang w:val="ru-RU"/>
        </w:rPr>
        <w:t>Дата │      │</w:t>
      </w:r>
    </w:p>
    <w:p w:rsidR="00CB65E1" w:rsidRPr="00C67C45" w:rsidRDefault="00CB65E1" w:rsidP="0007378E">
      <w:pPr>
        <w:pStyle w:val="ConsPlusNonformat"/>
        <w:jc w:val="both"/>
        <w:rPr>
          <w:lang w:val="ru-RU"/>
        </w:rPr>
      </w:pPr>
      <w:r w:rsidRPr="002B6276">
        <w:rPr>
          <w:lang w:val="ru-RU"/>
        </w:rPr>
        <w:t xml:space="preserve">                                                                 </w:t>
      </w:r>
      <w:r w:rsidRPr="00C67C45">
        <w:rPr>
          <w:lang w:val="ru-RU"/>
        </w:rPr>
        <w:t>├──────┤</w:t>
      </w:r>
    </w:p>
    <w:p w:rsidR="00CB65E1" w:rsidRPr="00C67C45" w:rsidRDefault="00CB65E1" w:rsidP="0007378E">
      <w:pPr>
        <w:pStyle w:val="ConsPlusNonformat"/>
        <w:jc w:val="both"/>
        <w:rPr>
          <w:lang w:val="ru-RU"/>
        </w:rPr>
      </w:pPr>
      <w:r w:rsidRPr="00C67C45">
        <w:rPr>
          <w:lang w:val="ru-RU"/>
        </w:rPr>
        <w:t xml:space="preserve">                                         Дата предыдущей выписки │      │</w:t>
      </w:r>
    </w:p>
    <w:p w:rsidR="00CB65E1" w:rsidRPr="00C67C45" w:rsidRDefault="00CB65E1" w:rsidP="0007378E">
      <w:pPr>
        <w:pStyle w:val="ConsPlusNonformat"/>
        <w:jc w:val="both"/>
        <w:rPr>
          <w:lang w:val="ru-RU"/>
        </w:rPr>
      </w:pPr>
      <w:r w:rsidRPr="00C67C45">
        <w:rPr>
          <w:lang w:val="ru-RU"/>
        </w:rPr>
        <w:t xml:space="preserve">                                                                 ├──────┤</w:t>
      </w:r>
    </w:p>
    <w:p w:rsidR="00CB65E1" w:rsidRPr="00C67C45" w:rsidRDefault="00CB65E1" w:rsidP="0007378E">
      <w:pPr>
        <w:pStyle w:val="ConsPlusNonformat"/>
        <w:jc w:val="both"/>
        <w:rPr>
          <w:lang w:val="ru-RU"/>
        </w:rPr>
      </w:pPr>
      <w:r w:rsidRPr="00C67C45">
        <w:rPr>
          <w:lang w:val="ru-RU"/>
        </w:rPr>
        <w:t>Финансовый орган          ________________               │      │</w:t>
      </w:r>
    </w:p>
    <w:p w:rsidR="00CB65E1" w:rsidRPr="00C67C45" w:rsidRDefault="00CB65E1" w:rsidP="0007378E">
      <w:pPr>
        <w:pStyle w:val="ConsPlusNonformat"/>
        <w:jc w:val="both"/>
        <w:rPr>
          <w:lang w:val="ru-RU"/>
        </w:rPr>
      </w:pPr>
      <w:r w:rsidRPr="00C67C45">
        <w:rPr>
          <w:lang w:val="ru-RU"/>
        </w:rPr>
        <w:t>Иной получатель бюджетных средств __________  ├──────┤</w:t>
      </w:r>
    </w:p>
    <w:p w:rsidR="00CB65E1" w:rsidRPr="00C67C45" w:rsidRDefault="00CB65E1" w:rsidP="0007378E">
      <w:pPr>
        <w:pStyle w:val="ConsPlusNonformat"/>
        <w:jc w:val="both"/>
        <w:rPr>
          <w:lang w:val="ru-RU"/>
        </w:rPr>
      </w:pPr>
      <w:r w:rsidRPr="00C67C45">
        <w:rPr>
          <w:lang w:val="ru-RU"/>
        </w:rPr>
        <w:t>Распорядитель бюджетных средств ____________  │      │</w:t>
      </w:r>
    </w:p>
    <w:p w:rsidR="00CB65E1" w:rsidRPr="00C67C45" w:rsidRDefault="00CB65E1" w:rsidP="0007378E">
      <w:pPr>
        <w:pStyle w:val="ConsPlusNonformat"/>
        <w:jc w:val="both"/>
        <w:rPr>
          <w:lang w:val="ru-RU"/>
        </w:rPr>
      </w:pPr>
      <w:r w:rsidRPr="00C67C45">
        <w:rPr>
          <w:lang w:val="ru-RU"/>
        </w:rPr>
        <w:t>Главный распорядитель бюджетных средств ___          Глава по БК ├──────┤</w:t>
      </w:r>
    </w:p>
    <w:p w:rsidR="00CB65E1" w:rsidRPr="00C67C45" w:rsidRDefault="00CB65E1" w:rsidP="0007378E">
      <w:pPr>
        <w:pStyle w:val="ConsPlusNonformat"/>
        <w:jc w:val="both"/>
        <w:rPr>
          <w:lang w:val="ru-RU"/>
        </w:rPr>
      </w:pPr>
      <w:r w:rsidRPr="00C67C45">
        <w:rPr>
          <w:lang w:val="ru-RU"/>
        </w:rPr>
        <w:t>Наименование бюджета        ______________                       │      │</w:t>
      </w:r>
    </w:p>
    <w:p w:rsidR="00CB65E1" w:rsidRPr="00C67C45" w:rsidRDefault="00CB65E1" w:rsidP="0007378E">
      <w:pPr>
        <w:pStyle w:val="ConsPlusNonformat"/>
        <w:jc w:val="both"/>
        <w:rPr>
          <w:lang w:val="ru-RU"/>
        </w:rPr>
      </w:pPr>
      <w:r w:rsidRPr="00C67C45">
        <w:rPr>
          <w:lang w:val="ru-RU"/>
        </w:rPr>
        <w:t>Периодичность: ежедневная                                        ├──────┤</w:t>
      </w:r>
    </w:p>
    <w:p w:rsidR="00CB65E1" w:rsidRDefault="00CB65E1" w:rsidP="0007378E">
      <w:pPr>
        <w:pStyle w:val="ConsPlusNonformat"/>
        <w:jc w:val="both"/>
      </w:pPr>
      <w:r w:rsidRPr="00C67C45">
        <w:rPr>
          <w:lang w:val="ru-RU"/>
        </w:rPr>
        <w:t xml:space="preserve">Единица измерения: руб.                                          </w:t>
      </w:r>
      <w:r>
        <w:t>│      │</w:t>
      </w:r>
    </w:p>
    <w:p w:rsidR="00CB65E1" w:rsidRDefault="00CB65E1" w:rsidP="0007378E">
      <w:pPr>
        <w:pStyle w:val="ConsPlusNonformat"/>
        <w:jc w:val="both"/>
      </w:pPr>
      <w:r>
        <w:t xml:space="preserve">                                                                 ├──────┤</w:t>
      </w:r>
    </w:p>
    <w:p w:rsidR="00CB65E1" w:rsidRDefault="00CB65E1" w:rsidP="0007378E">
      <w:pPr>
        <w:pStyle w:val="ConsPlusNonformat"/>
        <w:jc w:val="both"/>
      </w:pPr>
      <w:r>
        <w:t xml:space="preserve">                                                         по ОКЕИ │ </w:t>
      </w:r>
      <w:hyperlink r:id="rId40" w:history="1">
        <w:r>
          <w:rPr>
            <w:color w:val="0000FF"/>
          </w:rPr>
          <w:t>383</w:t>
        </w:r>
      </w:hyperlink>
      <w:r>
        <w:t xml:space="preserve">  │</w:t>
      </w:r>
    </w:p>
    <w:p w:rsidR="00CB65E1" w:rsidRDefault="00CB65E1" w:rsidP="0007378E">
      <w:pPr>
        <w:pStyle w:val="ConsPlusNonformat"/>
        <w:jc w:val="both"/>
      </w:pPr>
      <w:r>
        <w:t xml:space="preserve">                                                                 └──────┘</w:t>
      </w:r>
    </w:p>
    <w:p w:rsidR="00CB65E1" w:rsidRDefault="00CB65E1" w:rsidP="0007378E">
      <w:pPr>
        <w:pStyle w:val="ConsPlusNonformat"/>
        <w:jc w:val="both"/>
      </w:pPr>
    </w:p>
    <w:p w:rsidR="00CB65E1" w:rsidRDefault="00CB65E1" w:rsidP="0007378E">
      <w:pPr>
        <w:sectPr w:rsidR="00CB65E1" w:rsidSect="0007378E">
          <w:headerReference w:type="even" r:id="rId41"/>
          <w:headerReference w:type="default" r:id="rId42"/>
          <w:footerReference w:type="even" r:id="rId43"/>
          <w:footerReference w:type="default" r:id="rId44"/>
          <w:headerReference w:type="first" r:id="rId45"/>
          <w:footerReference w:type="first" r:id="rId46"/>
          <w:pgSz w:w="16838" w:h="11905" w:orient="landscape"/>
          <w:pgMar w:top="851" w:right="1134" w:bottom="850" w:left="1134" w:header="0" w:footer="0" w:gutter="0"/>
          <w:cols w:space="720"/>
          <w:titlePg/>
          <w:docGrid w:linePitch="299"/>
        </w:sectPr>
      </w:pPr>
    </w:p>
    <w:p w:rsidR="00CB65E1" w:rsidRDefault="00CB65E1" w:rsidP="0007378E">
      <w:pPr>
        <w:pStyle w:val="ConsPlusNonformat"/>
        <w:jc w:val="both"/>
      </w:pPr>
      <w:r>
        <w:t xml:space="preserve">                 1. Изменение остатков на лицевом счете</w:t>
      </w:r>
    </w:p>
    <w:p w:rsidR="00CB65E1" w:rsidRDefault="00CB65E1" w:rsidP="0007378E">
      <w:pPr>
        <w:pStyle w:val="ConsPlusNormal"/>
        <w:jc w:val="both"/>
      </w:pPr>
    </w:p>
    <w:tbl>
      <w:tblPr>
        <w:tblW w:w="1550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14"/>
        <w:gridCol w:w="1729"/>
        <w:gridCol w:w="1069"/>
        <w:gridCol w:w="1009"/>
        <w:gridCol w:w="1729"/>
        <w:gridCol w:w="1069"/>
        <w:gridCol w:w="1009"/>
        <w:gridCol w:w="2284"/>
        <w:gridCol w:w="1804"/>
        <w:gridCol w:w="1789"/>
      </w:tblGrid>
      <w:tr w:rsidR="00CB65E1" w:rsidRPr="00B769C4" w:rsidTr="0007378E">
        <w:tc>
          <w:tcPr>
            <w:tcW w:w="2014"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 показателя</w:t>
            </w:r>
          </w:p>
        </w:tc>
        <w:tc>
          <w:tcPr>
            <w:tcW w:w="3807" w:type="dxa"/>
            <w:gridSpan w:val="3"/>
          </w:tcPr>
          <w:p w:rsidR="00CB65E1" w:rsidRPr="00986DF4" w:rsidRDefault="00CB65E1" w:rsidP="0007378E">
            <w:pPr>
              <w:pStyle w:val="ConsPlusNormal"/>
              <w:jc w:val="center"/>
              <w:rPr>
                <w:rFonts w:cs="Calibri"/>
                <w:szCs w:val="20"/>
                <w:lang w:val="en-US"/>
              </w:rPr>
            </w:pPr>
            <w:r w:rsidRPr="00986DF4">
              <w:rPr>
                <w:rFonts w:cs="Calibri"/>
                <w:szCs w:val="20"/>
                <w:lang w:val="en-US"/>
              </w:rPr>
              <w:t>Бюджетные ассигнования</w:t>
            </w:r>
          </w:p>
        </w:tc>
        <w:tc>
          <w:tcPr>
            <w:tcW w:w="3807" w:type="dxa"/>
            <w:gridSpan w:val="3"/>
          </w:tcPr>
          <w:p w:rsidR="00CB65E1" w:rsidRPr="00986DF4" w:rsidRDefault="00CB65E1" w:rsidP="0007378E">
            <w:pPr>
              <w:pStyle w:val="ConsPlusNormal"/>
              <w:jc w:val="center"/>
              <w:rPr>
                <w:rFonts w:cs="Calibri"/>
                <w:szCs w:val="20"/>
                <w:lang w:val="en-US"/>
              </w:rPr>
            </w:pPr>
            <w:r w:rsidRPr="00986DF4">
              <w:rPr>
                <w:rFonts w:cs="Calibri"/>
                <w:szCs w:val="20"/>
                <w:lang w:val="en-US"/>
              </w:rPr>
              <w:t>Лимиты бюджетных обязательств</w:t>
            </w:r>
          </w:p>
        </w:tc>
        <w:tc>
          <w:tcPr>
            <w:tcW w:w="2284" w:type="dxa"/>
            <w:vMerge w:val="restart"/>
          </w:tcPr>
          <w:p w:rsidR="00CB65E1" w:rsidRPr="00986DF4" w:rsidRDefault="00CB65E1" w:rsidP="0007378E">
            <w:pPr>
              <w:pStyle w:val="ConsPlusNormal"/>
              <w:jc w:val="center"/>
              <w:rPr>
                <w:rFonts w:cs="Calibri"/>
                <w:szCs w:val="20"/>
              </w:rPr>
            </w:pPr>
            <w:r w:rsidRPr="00986DF4">
              <w:rPr>
                <w:rFonts w:cs="Calibri"/>
                <w:szCs w:val="20"/>
              </w:rPr>
              <w:t>Предельные объемы финансирования на текущий финансовый год (текущий период)</w:t>
            </w:r>
          </w:p>
        </w:tc>
        <w:tc>
          <w:tcPr>
            <w:tcW w:w="1804" w:type="dxa"/>
            <w:vMerge w:val="restart"/>
          </w:tcPr>
          <w:p w:rsidR="00CB65E1" w:rsidRPr="00986DF4" w:rsidRDefault="00CB65E1" w:rsidP="0007378E">
            <w:pPr>
              <w:pStyle w:val="ConsPlusNormal"/>
              <w:jc w:val="center"/>
              <w:rPr>
                <w:rFonts w:cs="Calibri"/>
                <w:szCs w:val="20"/>
              </w:rPr>
            </w:pPr>
            <w:r w:rsidRPr="00986DF4">
              <w:rPr>
                <w:rFonts w:cs="Calibri"/>
                <w:szCs w:val="20"/>
              </w:rPr>
              <w:t>Поступления (с начала текущего финансового года)</w:t>
            </w:r>
          </w:p>
        </w:tc>
        <w:tc>
          <w:tcPr>
            <w:tcW w:w="1789" w:type="dxa"/>
            <w:vMerge w:val="restart"/>
          </w:tcPr>
          <w:p w:rsidR="00CB65E1" w:rsidRPr="00986DF4" w:rsidRDefault="00CB65E1" w:rsidP="0007378E">
            <w:pPr>
              <w:pStyle w:val="ConsPlusNormal"/>
              <w:jc w:val="center"/>
              <w:rPr>
                <w:rFonts w:cs="Calibri"/>
                <w:szCs w:val="20"/>
              </w:rPr>
            </w:pPr>
            <w:r w:rsidRPr="00986DF4">
              <w:rPr>
                <w:rFonts w:cs="Calibri"/>
                <w:szCs w:val="20"/>
              </w:rPr>
              <w:t>Выплаты (с начала текущего финансового года)</w:t>
            </w:r>
          </w:p>
        </w:tc>
      </w:tr>
      <w:tr w:rsidR="00CB65E1" w:rsidRPr="0047105C" w:rsidTr="0007378E">
        <w:tc>
          <w:tcPr>
            <w:tcW w:w="2014" w:type="dxa"/>
            <w:vMerge/>
          </w:tcPr>
          <w:p w:rsidR="00CB65E1" w:rsidRPr="0047105C" w:rsidRDefault="00CB65E1" w:rsidP="0007378E">
            <w:pPr>
              <w:rPr>
                <w:lang w:val="ru-RU"/>
              </w:rPr>
            </w:pPr>
          </w:p>
        </w:tc>
        <w:tc>
          <w:tcPr>
            <w:tcW w:w="1729"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на текущий финансовый год</w:t>
            </w:r>
          </w:p>
        </w:tc>
        <w:tc>
          <w:tcPr>
            <w:tcW w:w="2078"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на плановый период</w:t>
            </w:r>
          </w:p>
        </w:tc>
        <w:tc>
          <w:tcPr>
            <w:tcW w:w="1729"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на текущий финансовый год</w:t>
            </w:r>
          </w:p>
        </w:tc>
        <w:tc>
          <w:tcPr>
            <w:tcW w:w="2078"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на плановый период</w:t>
            </w:r>
          </w:p>
        </w:tc>
        <w:tc>
          <w:tcPr>
            <w:tcW w:w="2284" w:type="dxa"/>
            <w:vMerge/>
          </w:tcPr>
          <w:p w:rsidR="00CB65E1" w:rsidRPr="0047105C" w:rsidRDefault="00CB65E1" w:rsidP="0007378E"/>
        </w:tc>
        <w:tc>
          <w:tcPr>
            <w:tcW w:w="1804" w:type="dxa"/>
            <w:vMerge/>
          </w:tcPr>
          <w:p w:rsidR="00CB65E1" w:rsidRPr="0047105C" w:rsidRDefault="00CB65E1" w:rsidP="0007378E"/>
        </w:tc>
        <w:tc>
          <w:tcPr>
            <w:tcW w:w="1789" w:type="dxa"/>
            <w:vMerge/>
          </w:tcPr>
          <w:p w:rsidR="00CB65E1" w:rsidRPr="0047105C" w:rsidRDefault="00CB65E1" w:rsidP="0007378E"/>
        </w:tc>
      </w:tr>
      <w:tr w:rsidR="00CB65E1" w:rsidRPr="0047105C" w:rsidTr="0007378E">
        <w:tc>
          <w:tcPr>
            <w:tcW w:w="2014" w:type="dxa"/>
            <w:vMerge/>
          </w:tcPr>
          <w:p w:rsidR="00CB65E1" w:rsidRPr="0047105C" w:rsidRDefault="00CB65E1" w:rsidP="0007378E"/>
        </w:tc>
        <w:tc>
          <w:tcPr>
            <w:tcW w:w="1729" w:type="dxa"/>
            <w:vMerge/>
          </w:tcPr>
          <w:p w:rsidR="00CB65E1" w:rsidRPr="0047105C" w:rsidRDefault="00CB65E1" w:rsidP="0007378E"/>
        </w:tc>
        <w:tc>
          <w:tcPr>
            <w:tcW w:w="1069" w:type="dxa"/>
          </w:tcPr>
          <w:p w:rsidR="00CB65E1" w:rsidRPr="00986DF4" w:rsidRDefault="00CB65E1" w:rsidP="0007378E">
            <w:pPr>
              <w:pStyle w:val="ConsPlusNormal"/>
              <w:jc w:val="center"/>
              <w:rPr>
                <w:rFonts w:cs="Calibri"/>
                <w:szCs w:val="20"/>
                <w:lang w:val="en-US"/>
              </w:rPr>
            </w:pPr>
            <w:r w:rsidRPr="00986DF4">
              <w:rPr>
                <w:rFonts w:cs="Calibri"/>
                <w:szCs w:val="20"/>
                <w:lang w:val="en-US"/>
              </w:rPr>
              <w:t>первый год</w:t>
            </w:r>
          </w:p>
        </w:tc>
        <w:tc>
          <w:tcPr>
            <w:tcW w:w="1009" w:type="dxa"/>
          </w:tcPr>
          <w:p w:rsidR="00CB65E1" w:rsidRPr="00986DF4" w:rsidRDefault="00CB65E1" w:rsidP="0007378E">
            <w:pPr>
              <w:pStyle w:val="ConsPlusNormal"/>
              <w:jc w:val="center"/>
              <w:rPr>
                <w:rFonts w:cs="Calibri"/>
                <w:szCs w:val="20"/>
                <w:lang w:val="en-US"/>
              </w:rPr>
            </w:pPr>
            <w:r w:rsidRPr="00986DF4">
              <w:rPr>
                <w:rFonts w:cs="Calibri"/>
                <w:szCs w:val="20"/>
                <w:lang w:val="en-US"/>
              </w:rPr>
              <w:t>второй год</w:t>
            </w:r>
          </w:p>
        </w:tc>
        <w:tc>
          <w:tcPr>
            <w:tcW w:w="1729" w:type="dxa"/>
            <w:vMerge/>
          </w:tcPr>
          <w:p w:rsidR="00CB65E1" w:rsidRPr="0047105C" w:rsidRDefault="00CB65E1" w:rsidP="0007378E"/>
        </w:tc>
        <w:tc>
          <w:tcPr>
            <w:tcW w:w="1069" w:type="dxa"/>
          </w:tcPr>
          <w:p w:rsidR="00CB65E1" w:rsidRPr="00986DF4" w:rsidRDefault="00CB65E1" w:rsidP="0007378E">
            <w:pPr>
              <w:pStyle w:val="ConsPlusNormal"/>
              <w:jc w:val="center"/>
              <w:rPr>
                <w:rFonts w:cs="Calibri"/>
                <w:szCs w:val="20"/>
                <w:lang w:val="en-US"/>
              </w:rPr>
            </w:pPr>
            <w:r w:rsidRPr="00986DF4">
              <w:rPr>
                <w:rFonts w:cs="Calibri"/>
                <w:szCs w:val="20"/>
                <w:lang w:val="en-US"/>
              </w:rPr>
              <w:t>первый год</w:t>
            </w:r>
          </w:p>
        </w:tc>
        <w:tc>
          <w:tcPr>
            <w:tcW w:w="1009" w:type="dxa"/>
          </w:tcPr>
          <w:p w:rsidR="00CB65E1" w:rsidRPr="00986DF4" w:rsidRDefault="00CB65E1" w:rsidP="0007378E">
            <w:pPr>
              <w:pStyle w:val="ConsPlusNormal"/>
              <w:jc w:val="center"/>
              <w:rPr>
                <w:rFonts w:cs="Calibri"/>
                <w:szCs w:val="20"/>
                <w:lang w:val="en-US"/>
              </w:rPr>
            </w:pPr>
            <w:r w:rsidRPr="00986DF4">
              <w:rPr>
                <w:rFonts w:cs="Calibri"/>
                <w:szCs w:val="20"/>
                <w:lang w:val="en-US"/>
              </w:rPr>
              <w:t>второй год</w:t>
            </w:r>
          </w:p>
        </w:tc>
        <w:tc>
          <w:tcPr>
            <w:tcW w:w="2284" w:type="dxa"/>
            <w:vMerge/>
          </w:tcPr>
          <w:p w:rsidR="00CB65E1" w:rsidRPr="0047105C" w:rsidRDefault="00CB65E1" w:rsidP="0007378E"/>
        </w:tc>
        <w:tc>
          <w:tcPr>
            <w:tcW w:w="1804" w:type="dxa"/>
            <w:vMerge/>
          </w:tcPr>
          <w:p w:rsidR="00CB65E1" w:rsidRPr="0047105C" w:rsidRDefault="00CB65E1" w:rsidP="0007378E"/>
        </w:tc>
        <w:tc>
          <w:tcPr>
            <w:tcW w:w="1789" w:type="dxa"/>
            <w:vMerge/>
          </w:tcPr>
          <w:p w:rsidR="00CB65E1" w:rsidRPr="0047105C" w:rsidRDefault="00CB65E1" w:rsidP="0007378E"/>
        </w:tc>
      </w:tr>
      <w:tr w:rsidR="00CB65E1" w:rsidRPr="0047105C" w:rsidTr="0007378E">
        <w:tc>
          <w:tcPr>
            <w:tcW w:w="2014" w:type="dxa"/>
          </w:tcPr>
          <w:p w:rsidR="00CB65E1" w:rsidRPr="00986DF4" w:rsidRDefault="00CB65E1" w:rsidP="0007378E">
            <w:pPr>
              <w:pStyle w:val="ConsPlusNormal"/>
              <w:jc w:val="center"/>
              <w:rPr>
                <w:rFonts w:cs="Calibri"/>
                <w:szCs w:val="20"/>
                <w:lang w:val="en-US"/>
              </w:rPr>
            </w:pPr>
            <w:r w:rsidRPr="00986DF4">
              <w:rPr>
                <w:rFonts w:cs="Calibri"/>
                <w:szCs w:val="20"/>
                <w:lang w:val="en-US"/>
              </w:rPr>
              <w:t>1</w:t>
            </w:r>
          </w:p>
        </w:tc>
        <w:tc>
          <w:tcPr>
            <w:tcW w:w="1729" w:type="dxa"/>
          </w:tcPr>
          <w:p w:rsidR="00CB65E1" w:rsidRPr="00986DF4" w:rsidRDefault="00CB65E1" w:rsidP="0007378E">
            <w:pPr>
              <w:pStyle w:val="ConsPlusNormal"/>
              <w:jc w:val="center"/>
              <w:rPr>
                <w:rFonts w:cs="Calibri"/>
                <w:szCs w:val="20"/>
                <w:lang w:val="en-US"/>
              </w:rPr>
            </w:pPr>
            <w:r w:rsidRPr="00986DF4">
              <w:rPr>
                <w:rFonts w:cs="Calibri"/>
                <w:szCs w:val="20"/>
                <w:lang w:val="en-US"/>
              </w:rPr>
              <w:t>2</w:t>
            </w:r>
          </w:p>
        </w:tc>
        <w:tc>
          <w:tcPr>
            <w:tcW w:w="1069" w:type="dxa"/>
          </w:tcPr>
          <w:p w:rsidR="00CB65E1" w:rsidRPr="00986DF4" w:rsidRDefault="00CB65E1" w:rsidP="0007378E">
            <w:pPr>
              <w:pStyle w:val="ConsPlusNormal"/>
              <w:jc w:val="center"/>
              <w:rPr>
                <w:rFonts w:cs="Calibri"/>
                <w:szCs w:val="20"/>
                <w:lang w:val="en-US"/>
              </w:rPr>
            </w:pPr>
            <w:r w:rsidRPr="00986DF4">
              <w:rPr>
                <w:rFonts w:cs="Calibri"/>
                <w:szCs w:val="20"/>
                <w:lang w:val="en-US"/>
              </w:rPr>
              <w:t>3</w:t>
            </w:r>
          </w:p>
        </w:tc>
        <w:tc>
          <w:tcPr>
            <w:tcW w:w="1009" w:type="dxa"/>
          </w:tcPr>
          <w:p w:rsidR="00CB65E1" w:rsidRPr="00986DF4" w:rsidRDefault="00CB65E1" w:rsidP="0007378E">
            <w:pPr>
              <w:pStyle w:val="ConsPlusNormal"/>
              <w:jc w:val="center"/>
              <w:rPr>
                <w:rFonts w:cs="Calibri"/>
                <w:szCs w:val="20"/>
                <w:lang w:val="en-US"/>
              </w:rPr>
            </w:pPr>
            <w:r w:rsidRPr="00986DF4">
              <w:rPr>
                <w:rFonts w:cs="Calibri"/>
                <w:szCs w:val="20"/>
                <w:lang w:val="en-US"/>
              </w:rPr>
              <w:t>4</w:t>
            </w:r>
          </w:p>
        </w:tc>
        <w:tc>
          <w:tcPr>
            <w:tcW w:w="1729" w:type="dxa"/>
          </w:tcPr>
          <w:p w:rsidR="00CB65E1" w:rsidRPr="00986DF4" w:rsidRDefault="00CB65E1" w:rsidP="0007378E">
            <w:pPr>
              <w:pStyle w:val="ConsPlusNormal"/>
              <w:jc w:val="center"/>
              <w:rPr>
                <w:rFonts w:cs="Calibri"/>
                <w:szCs w:val="20"/>
                <w:lang w:val="en-US"/>
              </w:rPr>
            </w:pPr>
            <w:r w:rsidRPr="00986DF4">
              <w:rPr>
                <w:rFonts w:cs="Calibri"/>
                <w:szCs w:val="20"/>
                <w:lang w:val="en-US"/>
              </w:rPr>
              <w:t>5</w:t>
            </w:r>
          </w:p>
        </w:tc>
        <w:tc>
          <w:tcPr>
            <w:tcW w:w="1069" w:type="dxa"/>
          </w:tcPr>
          <w:p w:rsidR="00CB65E1" w:rsidRPr="00986DF4" w:rsidRDefault="00CB65E1" w:rsidP="0007378E">
            <w:pPr>
              <w:pStyle w:val="ConsPlusNormal"/>
              <w:jc w:val="center"/>
              <w:rPr>
                <w:rFonts w:cs="Calibri"/>
                <w:szCs w:val="20"/>
                <w:lang w:val="en-US"/>
              </w:rPr>
            </w:pPr>
            <w:r w:rsidRPr="00986DF4">
              <w:rPr>
                <w:rFonts w:cs="Calibri"/>
                <w:szCs w:val="20"/>
                <w:lang w:val="en-US"/>
              </w:rPr>
              <w:t>6</w:t>
            </w:r>
          </w:p>
        </w:tc>
        <w:tc>
          <w:tcPr>
            <w:tcW w:w="1009" w:type="dxa"/>
          </w:tcPr>
          <w:p w:rsidR="00CB65E1" w:rsidRPr="00986DF4" w:rsidRDefault="00CB65E1" w:rsidP="0007378E">
            <w:pPr>
              <w:pStyle w:val="ConsPlusNormal"/>
              <w:jc w:val="center"/>
              <w:rPr>
                <w:rFonts w:cs="Calibri"/>
                <w:szCs w:val="20"/>
                <w:lang w:val="en-US"/>
              </w:rPr>
            </w:pPr>
            <w:r w:rsidRPr="00986DF4">
              <w:rPr>
                <w:rFonts w:cs="Calibri"/>
                <w:szCs w:val="20"/>
                <w:lang w:val="en-US"/>
              </w:rPr>
              <w:t>7</w:t>
            </w:r>
          </w:p>
        </w:tc>
        <w:tc>
          <w:tcPr>
            <w:tcW w:w="2284" w:type="dxa"/>
          </w:tcPr>
          <w:p w:rsidR="00CB65E1" w:rsidRPr="00986DF4" w:rsidRDefault="00CB65E1" w:rsidP="0007378E">
            <w:pPr>
              <w:pStyle w:val="ConsPlusNormal"/>
              <w:jc w:val="center"/>
              <w:rPr>
                <w:rFonts w:cs="Calibri"/>
                <w:szCs w:val="20"/>
                <w:lang w:val="en-US"/>
              </w:rPr>
            </w:pPr>
            <w:r w:rsidRPr="00986DF4">
              <w:rPr>
                <w:rFonts w:cs="Calibri"/>
                <w:szCs w:val="20"/>
                <w:lang w:val="en-US"/>
              </w:rPr>
              <w:t>8</w:t>
            </w:r>
          </w:p>
        </w:tc>
        <w:tc>
          <w:tcPr>
            <w:tcW w:w="1804" w:type="dxa"/>
          </w:tcPr>
          <w:p w:rsidR="00CB65E1" w:rsidRPr="00986DF4" w:rsidRDefault="00CB65E1" w:rsidP="0007378E">
            <w:pPr>
              <w:pStyle w:val="ConsPlusNormal"/>
              <w:jc w:val="center"/>
              <w:rPr>
                <w:rFonts w:cs="Calibri"/>
                <w:szCs w:val="20"/>
                <w:lang w:val="en-US"/>
              </w:rPr>
            </w:pPr>
            <w:r w:rsidRPr="00986DF4">
              <w:rPr>
                <w:rFonts w:cs="Calibri"/>
                <w:szCs w:val="20"/>
                <w:lang w:val="en-US"/>
              </w:rPr>
              <w:t>9</w:t>
            </w:r>
          </w:p>
        </w:tc>
        <w:tc>
          <w:tcPr>
            <w:tcW w:w="1789" w:type="dxa"/>
          </w:tcPr>
          <w:p w:rsidR="00CB65E1" w:rsidRPr="00986DF4" w:rsidRDefault="00CB65E1" w:rsidP="0007378E">
            <w:pPr>
              <w:pStyle w:val="ConsPlusNormal"/>
              <w:jc w:val="center"/>
              <w:rPr>
                <w:rFonts w:cs="Calibri"/>
                <w:szCs w:val="20"/>
                <w:lang w:val="en-US"/>
              </w:rPr>
            </w:pPr>
            <w:r w:rsidRPr="00986DF4">
              <w:rPr>
                <w:rFonts w:cs="Calibri"/>
                <w:szCs w:val="20"/>
                <w:lang w:val="en-US"/>
              </w:rPr>
              <w:t>10</w:t>
            </w:r>
          </w:p>
        </w:tc>
      </w:tr>
      <w:tr w:rsidR="00CB65E1" w:rsidRPr="0047105C" w:rsidTr="0007378E">
        <w:tc>
          <w:tcPr>
            <w:tcW w:w="2014" w:type="dxa"/>
          </w:tcPr>
          <w:p w:rsidR="00CB65E1" w:rsidRPr="00986DF4" w:rsidRDefault="00CB65E1" w:rsidP="0007378E">
            <w:pPr>
              <w:pStyle w:val="ConsPlusNormal"/>
              <w:jc w:val="both"/>
              <w:rPr>
                <w:rFonts w:cs="Calibri"/>
                <w:szCs w:val="20"/>
                <w:lang w:val="en-US"/>
              </w:rPr>
            </w:pPr>
            <w:r w:rsidRPr="00986DF4">
              <w:rPr>
                <w:rFonts w:cs="Calibri"/>
                <w:szCs w:val="20"/>
                <w:lang w:val="en-US"/>
              </w:rPr>
              <w:t>на начало дня</w:t>
            </w:r>
          </w:p>
        </w:tc>
        <w:tc>
          <w:tcPr>
            <w:tcW w:w="1729" w:type="dxa"/>
          </w:tcPr>
          <w:p w:rsidR="00CB65E1" w:rsidRPr="00986DF4" w:rsidRDefault="00CB65E1" w:rsidP="0007378E">
            <w:pPr>
              <w:pStyle w:val="ConsPlusNormal"/>
              <w:jc w:val="both"/>
              <w:rPr>
                <w:rFonts w:cs="Calibri"/>
                <w:szCs w:val="20"/>
                <w:lang w:val="en-US"/>
              </w:rPr>
            </w:pPr>
          </w:p>
        </w:tc>
        <w:tc>
          <w:tcPr>
            <w:tcW w:w="1069" w:type="dxa"/>
          </w:tcPr>
          <w:p w:rsidR="00CB65E1" w:rsidRPr="00986DF4" w:rsidRDefault="00CB65E1" w:rsidP="0007378E">
            <w:pPr>
              <w:pStyle w:val="ConsPlusNormal"/>
              <w:jc w:val="both"/>
              <w:rPr>
                <w:rFonts w:cs="Calibri"/>
                <w:szCs w:val="20"/>
                <w:lang w:val="en-US"/>
              </w:rPr>
            </w:pPr>
          </w:p>
        </w:tc>
        <w:tc>
          <w:tcPr>
            <w:tcW w:w="1009" w:type="dxa"/>
          </w:tcPr>
          <w:p w:rsidR="00CB65E1" w:rsidRPr="00986DF4" w:rsidRDefault="00CB65E1" w:rsidP="0007378E">
            <w:pPr>
              <w:pStyle w:val="ConsPlusNormal"/>
              <w:jc w:val="both"/>
              <w:rPr>
                <w:rFonts w:cs="Calibri"/>
                <w:szCs w:val="20"/>
                <w:lang w:val="en-US"/>
              </w:rPr>
            </w:pPr>
          </w:p>
        </w:tc>
        <w:tc>
          <w:tcPr>
            <w:tcW w:w="1729" w:type="dxa"/>
          </w:tcPr>
          <w:p w:rsidR="00CB65E1" w:rsidRPr="00986DF4" w:rsidRDefault="00CB65E1" w:rsidP="0007378E">
            <w:pPr>
              <w:pStyle w:val="ConsPlusNormal"/>
              <w:jc w:val="both"/>
              <w:rPr>
                <w:rFonts w:cs="Calibri"/>
                <w:szCs w:val="20"/>
                <w:lang w:val="en-US"/>
              </w:rPr>
            </w:pPr>
          </w:p>
        </w:tc>
        <w:tc>
          <w:tcPr>
            <w:tcW w:w="1069" w:type="dxa"/>
          </w:tcPr>
          <w:p w:rsidR="00CB65E1" w:rsidRPr="00986DF4" w:rsidRDefault="00CB65E1" w:rsidP="0007378E">
            <w:pPr>
              <w:pStyle w:val="ConsPlusNormal"/>
              <w:jc w:val="both"/>
              <w:rPr>
                <w:rFonts w:cs="Calibri"/>
                <w:szCs w:val="20"/>
                <w:lang w:val="en-US"/>
              </w:rPr>
            </w:pPr>
          </w:p>
        </w:tc>
        <w:tc>
          <w:tcPr>
            <w:tcW w:w="1009" w:type="dxa"/>
          </w:tcPr>
          <w:p w:rsidR="00CB65E1" w:rsidRPr="00986DF4" w:rsidRDefault="00CB65E1" w:rsidP="0007378E">
            <w:pPr>
              <w:pStyle w:val="ConsPlusNormal"/>
              <w:jc w:val="both"/>
              <w:rPr>
                <w:rFonts w:cs="Calibri"/>
                <w:szCs w:val="20"/>
                <w:lang w:val="en-US"/>
              </w:rPr>
            </w:pPr>
          </w:p>
        </w:tc>
        <w:tc>
          <w:tcPr>
            <w:tcW w:w="2284" w:type="dxa"/>
          </w:tcPr>
          <w:p w:rsidR="00CB65E1" w:rsidRPr="00986DF4" w:rsidRDefault="00CB65E1" w:rsidP="0007378E">
            <w:pPr>
              <w:pStyle w:val="ConsPlusNormal"/>
              <w:jc w:val="both"/>
              <w:rPr>
                <w:rFonts w:cs="Calibri"/>
                <w:szCs w:val="20"/>
                <w:lang w:val="en-US"/>
              </w:rPr>
            </w:pPr>
          </w:p>
        </w:tc>
        <w:tc>
          <w:tcPr>
            <w:tcW w:w="1804" w:type="dxa"/>
          </w:tcPr>
          <w:p w:rsidR="00CB65E1" w:rsidRPr="00986DF4" w:rsidRDefault="00CB65E1" w:rsidP="0007378E">
            <w:pPr>
              <w:pStyle w:val="ConsPlusNormal"/>
              <w:jc w:val="both"/>
              <w:rPr>
                <w:rFonts w:cs="Calibri"/>
                <w:szCs w:val="20"/>
                <w:lang w:val="en-US"/>
              </w:rPr>
            </w:pPr>
          </w:p>
        </w:tc>
        <w:tc>
          <w:tcPr>
            <w:tcW w:w="1789" w:type="dxa"/>
          </w:tcPr>
          <w:p w:rsidR="00CB65E1" w:rsidRPr="00986DF4" w:rsidRDefault="00CB65E1" w:rsidP="0007378E">
            <w:pPr>
              <w:pStyle w:val="ConsPlusNormal"/>
              <w:jc w:val="both"/>
              <w:rPr>
                <w:rFonts w:cs="Calibri"/>
                <w:szCs w:val="20"/>
                <w:lang w:val="en-US"/>
              </w:rPr>
            </w:pPr>
          </w:p>
        </w:tc>
      </w:tr>
      <w:tr w:rsidR="00CB65E1" w:rsidRPr="0047105C" w:rsidTr="0007378E">
        <w:tc>
          <w:tcPr>
            <w:tcW w:w="2014" w:type="dxa"/>
          </w:tcPr>
          <w:p w:rsidR="00CB65E1" w:rsidRPr="00986DF4" w:rsidRDefault="00CB65E1" w:rsidP="0007378E">
            <w:pPr>
              <w:pStyle w:val="ConsPlusNormal"/>
              <w:jc w:val="both"/>
              <w:rPr>
                <w:rFonts w:cs="Calibri"/>
                <w:szCs w:val="20"/>
                <w:lang w:val="en-US"/>
              </w:rPr>
            </w:pPr>
            <w:r w:rsidRPr="00986DF4">
              <w:rPr>
                <w:rFonts w:cs="Calibri"/>
                <w:szCs w:val="20"/>
                <w:lang w:val="en-US"/>
              </w:rPr>
              <w:t>на конец дня</w:t>
            </w:r>
          </w:p>
        </w:tc>
        <w:tc>
          <w:tcPr>
            <w:tcW w:w="1729" w:type="dxa"/>
          </w:tcPr>
          <w:p w:rsidR="00CB65E1" w:rsidRPr="00986DF4" w:rsidRDefault="00CB65E1" w:rsidP="0007378E">
            <w:pPr>
              <w:pStyle w:val="ConsPlusNormal"/>
              <w:jc w:val="both"/>
              <w:rPr>
                <w:rFonts w:cs="Calibri"/>
                <w:szCs w:val="20"/>
                <w:lang w:val="en-US"/>
              </w:rPr>
            </w:pPr>
          </w:p>
        </w:tc>
        <w:tc>
          <w:tcPr>
            <w:tcW w:w="1069" w:type="dxa"/>
          </w:tcPr>
          <w:p w:rsidR="00CB65E1" w:rsidRPr="00986DF4" w:rsidRDefault="00CB65E1" w:rsidP="0007378E">
            <w:pPr>
              <w:pStyle w:val="ConsPlusNormal"/>
              <w:jc w:val="both"/>
              <w:rPr>
                <w:rFonts w:cs="Calibri"/>
                <w:szCs w:val="20"/>
                <w:lang w:val="en-US"/>
              </w:rPr>
            </w:pPr>
          </w:p>
        </w:tc>
        <w:tc>
          <w:tcPr>
            <w:tcW w:w="1009" w:type="dxa"/>
          </w:tcPr>
          <w:p w:rsidR="00CB65E1" w:rsidRPr="00986DF4" w:rsidRDefault="00CB65E1" w:rsidP="0007378E">
            <w:pPr>
              <w:pStyle w:val="ConsPlusNormal"/>
              <w:jc w:val="both"/>
              <w:rPr>
                <w:rFonts w:cs="Calibri"/>
                <w:szCs w:val="20"/>
                <w:lang w:val="en-US"/>
              </w:rPr>
            </w:pPr>
          </w:p>
        </w:tc>
        <w:tc>
          <w:tcPr>
            <w:tcW w:w="1729" w:type="dxa"/>
          </w:tcPr>
          <w:p w:rsidR="00CB65E1" w:rsidRPr="00986DF4" w:rsidRDefault="00CB65E1" w:rsidP="0007378E">
            <w:pPr>
              <w:pStyle w:val="ConsPlusNormal"/>
              <w:jc w:val="both"/>
              <w:rPr>
                <w:rFonts w:cs="Calibri"/>
                <w:szCs w:val="20"/>
                <w:lang w:val="en-US"/>
              </w:rPr>
            </w:pPr>
          </w:p>
        </w:tc>
        <w:tc>
          <w:tcPr>
            <w:tcW w:w="1069" w:type="dxa"/>
          </w:tcPr>
          <w:p w:rsidR="00CB65E1" w:rsidRPr="00986DF4" w:rsidRDefault="00CB65E1" w:rsidP="0007378E">
            <w:pPr>
              <w:pStyle w:val="ConsPlusNormal"/>
              <w:jc w:val="both"/>
              <w:rPr>
                <w:rFonts w:cs="Calibri"/>
                <w:szCs w:val="20"/>
                <w:lang w:val="en-US"/>
              </w:rPr>
            </w:pPr>
          </w:p>
        </w:tc>
        <w:tc>
          <w:tcPr>
            <w:tcW w:w="1009" w:type="dxa"/>
          </w:tcPr>
          <w:p w:rsidR="00CB65E1" w:rsidRPr="00986DF4" w:rsidRDefault="00CB65E1" w:rsidP="0007378E">
            <w:pPr>
              <w:pStyle w:val="ConsPlusNormal"/>
              <w:jc w:val="both"/>
              <w:rPr>
                <w:rFonts w:cs="Calibri"/>
                <w:szCs w:val="20"/>
                <w:lang w:val="en-US"/>
              </w:rPr>
            </w:pPr>
          </w:p>
        </w:tc>
        <w:tc>
          <w:tcPr>
            <w:tcW w:w="2284" w:type="dxa"/>
          </w:tcPr>
          <w:p w:rsidR="00CB65E1" w:rsidRPr="00986DF4" w:rsidRDefault="00CB65E1" w:rsidP="0007378E">
            <w:pPr>
              <w:pStyle w:val="ConsPlusNormal"/>
              <w:jc w:val="both"/>
              <w:rPr>
                <w:rFonts w:cs="Calibri"/>
                <w:szCs w:val="20"/>
                <w:lang w:val="en-US"/>
              </w:rPr>
            </w:pPr>
          </w:p>
        </w:tc>
        <w:tc>
          <w:tcPr>
            <w:tcW w:w="1804" w:type="dxa"/>
          </w:tcPr>
          <w:p w:rsidR="00CB65E1" w:rsidRPr="00986DF4" w:rsidRDefault="00CB65E1" w:rsidP="0007378E">
            <w:pPr>
              <w:pStyle w:val="ConsPlusNormal"/>
              <w:jc w:val="both"/>
              <w:rPr>
                <w:rFonts w:cs="Calibri"/>
                <w:szCs w:val="20"/>
                <w:lang w:val="en-US"/>
              </w:rPr>
            </w:pPr>
          </w:p>
        </w:tc>
        <w:tc>
          <w:tcPr>
            <w:tcW w:w="1789" w:type="dxa"/>
          </w:tcPr>
          <w:p w:rsidR="00CB65E1" w:rsidRPr="00986DF4" w:rsidRDefault="00CB65E1" w:rsidP="0007378E">
            <w:pPr>
              <w:pStyle w:val="ConsPlusNormal"/>
              <w:jc w:val="both"/>
              <w:rPr>
                <w:rFonts w:cs="Calibri"/>
                <w:szCs w:val="20"/>
                <w:lang w:val="en-US"/>
              </w:rPr>
            </w:pPr>
          </w:p>
        </w:tc>
      </w:tr>
    </w:tbl>
    <w:p w:rsidR="00CB65E1" w:rsidRDefault="00CB65E1" w:rsidP="0007378E">
      <w:pPr>
        <w:pStyle w:val="ConsPlusNormal"/>
        <w:jc w:val="both"/>
      </w:pPr>
    </w:p>
    <w:p w:rsidR="00CB65E1" w:rsidRDefault="00CB65E1" w:rsidP="0007378E">
      <w:pPr>
        <w:pStyle w:val="ConsPlusNonformat"/>
        <w:jc w:val="both"/>
      </w:pPr>
      <w:r>
        <w:t xml:space="preserve">                   2. Операции с бюджетными данными</w:t>
      </w:r>
    </w:p>
    <w:p w:rsidR="00CB65E1" w:rsidRDefault="00CB65E1" w:rsidP="0007378E">
      <w:pPr>
        <w:pStyle w:val="ConsPlusNormal"/>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69"/>
        <w:gridCol w:w="568"/>
        <w:gridCol w:w="460"/>
        <w:gridCol w:w="702"/>
        <w:gridCol w:w="1729"/>
        <w:gridCol w:w="1069"/>
        <w:gridCol w:w="1009"/>
        <w:gridCol w:w="1729"/>
        <w:gridCol w:w="1069"/>
        <w:gridCol w:w="1009"/>
        <w:gridCol w:w="2284"/>
      </w:tblGrid>
      <w:tr w:rsidR="00CB65E1" w:rsidRPr="00B769C4" w:rsidTr="0007378E">
        <w:tc>
          <w:tcPr>
            <w:tcW w:w="3699" w:type="dxa"/>
            <w:gridSpan w:val="4"/>
          </w:tcPr>
          <w:p w:rsidR="00CB65E1" w:rsidRPr="00986DF4" w:rsidRDefault="00CB65E1" w:rsidP="0007378E">
            <w:pPr>
              <w:pStyle w:val="ConsPlusNormal"/>
              <w:jc w:val="center"/>
              <w:rPr>
                <w:rFonts w:cs="Calibri"/>
                <w:szCs w:val="20"/>
                <w:lang w:val="en-US"/>
              </w:rPr>
            </w:pPr>
            <w:r w:rsidRPr="00986DF4">
              <w:rPr>
                <w:rFonts w:cs="Calibri"/>
                <w:szCs w:val="20"/>
                <w:lang w:val="en-US"/>
              </w:rPr>
              <w:t>Документ</w:t>
            </w:r>
          </w:p>
        </w:tc>
        <w:tc>
          <w:tcPr>
            <w:tcW w:w="3807" w:type="dxa"/>
            <w:gridSpan w:val="3"/>
          </w:tcPr>
          <w:p w:rsidR="00CB65E1" w:rsidRPr="00986DF4" w:rsidRDefault="00CB65E1" w:rsidP="0007378E">
            <w:pPr>
              <w:pStyle w:val="ConsPlusNormal"/>
              <w:jc w:val="center"/>
              <w:rPr>
                <w:rFonts w:cs="Calibri"/>
                <w:szCs w:val="20"/>
                <w:lang w:val="en-US"/>
              </w:rPr>
            </w:pPr>
            <w:r w:rsidRPr="00986DF4">
              <w:rPr>
                <w:rFonts w:cs="Calibri"/>
                <w:szCs w:val="20"/>
                <w:lang w:val="en-US"/>
              </w:rPr>
              <w:t>Бюджетные ассигнования</w:t>
            </w:r>
          </w:p>
        </w:tc>
        <w:tc>
          <w:tcPr>
            <w:tcW w:w="3807" w:type="dxa"/>
            <w:gridSpan w:val="3"/>
          </w:tcPr>
          <w:p w:rsidR="00CB65E1" w:rsidRPr="00986DF4" w:rsidRDefault="00CB65E1" w:rsidP="0007378E">
            <w:pPr>
              <w:pStyle w:val="ConsPlusNormal"/>
              <w:jc w:val="center"/>
              <w:rPr>
                <w:rFonts w:cs="Calibri"/>
                <w:szCs w:val="20"/>
                <w:lang w:val="en-US"/>
              </w:rPr>
            </w:pPr>
            <w:r w:rsidRPr="00986DF4">
              <w:rPr>
                <w:rFonts w:cs="Calibri"/>
                <w:szCs w:val="20"/>
                <w:lang w:val="en-US"/>
              </w:rPr>
              <w:t>Лимиты бюджетных обязательств</w:t>
            </w:r>
          </w:p>
        </w:tc>
        <w:tc>
          <w:tcPr>
            <w:tcW w:w="2284" w:type="dxa"/>
            <w:vMerge w:val="restart"/>
          </w:tcPr>
          <w:p w:rsidR="00CB65E1" w:rsidRPr="00986DF4" w:rsidRDefault="00CB65E1" w:rsidP="0007378E">
            <w:pPr>
              <w:pStyle w:val="ConsPlusNormal"/>
              <w:jc w:val="center"/>
              <w:rPr>
                <w:rFonts w:cs="Calibri"/>
                <w:szCs w:val="20"/>
              </w:rPr>
            </w:pPr>
            <w:r w:rsidRPr="00986DF4">
              <w:rPr>
                <w:rFonts w:cs="Calibri"/>
                <w:szCs w:val="20"/>
              </w:rPr>
              <w:t>Предельные объемы финансирования на текущий финансовый год (текущий период)</w:t>
            </w:r>
          </w:p>
        </w:tc>
      </w:tr>
      <w:tr w:rsidR="00CB65E1" w:rsidRPr="0047105C" w:rsidTr="0007378E">
        <w:tc>
          <w:tcPr>
            <w:tcW w:w="1969"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w:t>
            </w:r>
          </w:p>
        </w:tc>
        <w:tc>
          <w:tcPr>
            <w:tcW w:w="1028" w:type="dxa"/>
            <w:gridSpan w:val="2"/>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номер</w:t>
            </w:r>
          </w:p>
        </w:tc>
        <w:tc>
          <w:tcPr>
            <w:tcW w:w="702"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дата</w:t>
            </w:r>
          </w:p>
        </w:tc>
        <w:tc>
          <w:tcPr>
            <w:tcW w:w="1729"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на текущий финансовый год</w:t>
            </w:r>
          </w:p>
        </w:tc>
        <w:tc>
          <w:tcPr>
            <w:tcW w:w="2078"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на плановый период</w:t>
            </w:r>
          </w:p>
        </w:tc>
        <w:tc>
          <w:tcPr>
            <w:tcW w:w="1729"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на текущий финансовый год</w:t>
            </w:r>
          </w:p>
        </w:tc>
        <w:tc>
          <w:tcPr>
            <w:tcW w:w="2078"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на плановый период</w:t>
            </w:r>
          </w:p>
        </w:tc>
        <w:tc>
          <w:tcPr>
            <w:tcW w:w="2284" w:type="dxa"/>
            <w:vMerge/>
          </w:tcPr>
          <w:p w:rsidR="00CB65E1" w:rsidRPr="0047105C" w:rsidRDefault="00CB65E1" w:rsidP="0007378E"/>
        </w:tc>
      </w:tr>
      <w:tr w:rsidR="00CB65E1" w:rsidRPr="0047105C" w:rsidTr="0007378E">
        <w:tc>
          <w:tcPr>
            <w:tcW w:w="1969" w:type="dxa"/>
            <w:vMerge/>
          </w:tcPr>
          <w:p w:rsidR="00CB65E1" w:rsidRPr="0047105C" w:rsidRDefault="00CB65E1" w:rsidP="0007378E"/>
        </w:tc>
        <w:tc>
          <w:tcPr>
            <w:tcW w:w="1028" w:type="dxa"/>
            <w:gridSpan w:val="2"/>
            <w:vMerge/>
          </w:tcPr>
          <w:p w:rsidR="00CB65E1" w:rsidRPr="0047105C" w:rsidRDefault="00CB65E1" w:rsidP="0007378E"/>
        </w:tc>
        <w:tc>
          <w:tcPr>
            <w:tcW w:w="702" w:type="dxa"/>
            <w:vMerge/>
          </w:tcPr>
          <w:p w:rsidR="00CB65E1" w:rsidRPr="0047105C" w:rsidRDefault="00CB65E1" w:rsidP="0007378E"/>
        </w:tc>
        <w:tc>
          <w:tcPr>
            <w:tcW w:w="1729" w:type="dxa"/>
            <w:vMerge/>
          </w:tcPr>
          <w:p w:rsidR="00CB65E1" w:rsidRPr="0047105C" w:rsidRDefault="00CB65E1" w:rsidP="0007378E"/>
        </w:tc>
        <w:tc>
          <w:tcPr>
            <w:tcW w:w="1069" w:type="dxa"/>
          </w:tcPr>
          <w:p w:rsidR="00CB65E1" w:rsidRPr="00986DF4" w:rsidRDefault="00CB65E1" w:rsidP="0007378E">
            <w:pPr>
              <w:pStyle w:val="ConsPlusNormal"/>
              <w:jc w:val="center"/>
              <w:rPr>
                <w:rFonts w:cs="Calibri"/>
                <w:szCs w:val="20"/>
                <w:lang w:val="en-US"/>
              </w:rPr>
            </w:pPr>
            <w:r w:rsidRPr="00986DF4">
              <w:rPr>
                <w:rFonts w:cs="Calibri"/>
                <w:szCs w:val="20"/>
                <w:lang w:val="en-US"/>
              </w:rPr>
              <w:t>первый год</w:t>
            </w:r>
          </w:p>
        </w:tc>
        <w:tc>
          <w:tcPr>
            <w:tcW w:w="1009" w:type="dxa"/>
          </w:tcPr>
          <w:p w:rsidR="00CB65E1" w:rsidRPr="00986DF4" w:rsidRDefault="00CB65E1" w:rsidP="0007378E">
            <w:pPr>
              <w:pStyle w:val="ConsPlusNormal"/>
              <w:jc w:val="center"/>
              <w:rPr>
                <w:rFonts w:cs="Calibri"/>
                <w:szCs w:val="20"/>
                <w:lang w:val="en-US"/>
              </w:rPr>
            </w:pPr>
            <w:r w:rsidRPr="00986DF4">
              <w:rPr>
                <w:rFonts w:cs="Calibri"/>
                <w:szCs w:val="20"/>
                <w:lang w:val="en-US"/>
              </w:rPr>
              <w:t>второй год</w:t>
            </w:r>
          </w:p>
        </w:tc>
        <w:tc>
          <w:tcPr>
            <w:tcW w:w="1729" w:type="dxa"/>
            <w:vMerge/>
          </w:tcPr>
          <w:p w:rsidR="00CB65E1" w:rsidRPr="0047105C" w:rsidRDefault="00CB65E1" w:rsidP="0007378E"/>
        </w:tc>
        <w:tc>
          <w:tcPr>
            <w:tcW w:w="1069" w:type="dxa"/>
          </w:tcPr>
          <w:p w:rsidR="00CB65E1" w:rsidRPr="00986DF4" w:rsidRDefault="00CB65E1" w:rsidP="0007378E">
            <w:pPr>
              <w:pStyle w:val="ConsPlusNormal"/>
              <w:jc w:val="center"/>
              <w:rPr>
                <w:rFonts w:cs="Calibri"/>
                <w:szCs w:val="20"/>
                <w:lang w:val="en-US"/>
              </w:rPr>
            </w:pPr>
            <w:r w:rsidRPr="00986DF4">
              <w:rPr>
                <w:rFonts w:cs="Calibri"/>
                <w:szCs w:val="20"/>
                <w:lang w:val="en-US"/>
              </w:rPr>
              <w:t>первый год</w:t>
            </w:r>
          </w:p>
        </w:tc>
        <w:tc>
          <w:tcPr>
            <w:tcW w:w="1009" w:type="dxa"/>
          </w:tcPr>
          <w:p w:rsidR="00CB65E1" w:rsidRPr="00986DF4" w:rsidRDefault="00CB65E1" w:rsidP="0007378E">
            <w:pPr>
              <w:pStyle w:val="ConsPlusNormal"/>
              <w:jc w:val="center"/>
              <w:rPr>
                <w:rFonts w:cs="Calibri"/>
                <w:szCs w:val="20"/>
                <w:lang w:val="en-US"/>
              </w:rPr>
            </w:pPr>
            <w:r w:rsidRPr="00986DF4">
              <w:rPr>
                <w:rFonts w:cs="Calibri"/>
                <w:szCs w:val="20"/>
                <w:lang w:val="en-US"/>
              </w:rPr>
              <w:t>второй год</w:t>
            </w:r>
          </w:p>
        </w:tc>
        <w:tc>
          <w:tcPr>
            <w:tcW w:w="2284" w:type="dxa"/>
            <w:vMerge/>
          </w:tcPr>
          <w:p w:rsidR="00CB65E1" w:rsidRPr="0047105C" w:rsidRDefault="00CB65E1" w:rsidP="0007378E"/>
        </w:tc>
      </w:tr>
      <w:tr w:rsidR="00CB65E1" w:rsidRPr="0047105C" w:rsidTr="0007378E">
        <w:tc>
          <w:tcPr>
            <w:tcW w:w="1969" w:type="dxa"/>
          </w:tcPr>
          <w:p w:rsidR="00CB65E1" w:rsidRPr="00986DF4" w:rsidRDefault="00CB65E1" w:rsidP="0007378E">
            <w:pPr>
              <w:pStyle w:val="ConsPlusNormal"/>
              <w:jc w:val="center"/>
              <w:rPr>
                <w:rFonts w:cs="Calibri"/>
                <w:szCs w:val="20"/>
                <w:lang w:val="en-US"/>
              </w:rPr>
            </w:pPr>
            <w:r w:rsidRPr="00986DF4">
              <w:rPr>
                <w:rFonts w:cs="Calibri"/>
                <w:szCs w:val="20"/>
                <w:lang w:val="en-US"/>
              </w:rPr>
              <w:t>1</w:t>
            </w:r>
          </w:p>
        </w:tc>
        <w:tc>
          <w:tcPr>
            <w:tcW w:w="1028" w:type="dxa"/>
            <w:gridSpan w:val="2"/>
          </w:tcPr>
          <w:p w:rsidR="00CB65E1" w:rsidRPr="00986DF4" w:rsidRDefault="00CB65E1" w:rsidP="0007378E">
            <w:pPr>
              <w:pStyle w:val="ConsPlusNormal"/>
              <w:jc w:val="center"/>
              <w:rPr>
                <w:rFonts w:cs="Calibri"/>
                <w:szCs w:val="20"/>
                <w:lang w:val="en-US"/>
              </w:rPr>
            </w:pPr>
            <w:r w:rsidRPr="00986DF4">
              <w:rPr>
                <w:rFonts w:cs="Calibri"/>
                <w:szCs w:val="20"/>
                <w:lang w:val="en-US"/>
              </w:rPr>
              <w:t>2</w:t>
            </w:r>
          </w:p>
        </w:tc>
        <w:tc>
          <w:tcPr>
            <w:tcW w:w="702" w:type="dxa"/>
          </w:tcPr>
          <w:p w:rsidR="00CB65E1" w:rsidRPr="00986DF4" w:rsidRDefault="00CB65E1" w:rsidP="0007378E">
            <w:pPr>
              <w:pStyle w:val="ConsPlusNormal"/>
              <w:jc w:val="center"/>
              <w:rPr>
                <w:rFonts w:cs="Calibri"/>
                <w:szCs w:val="20"/>
                <w:lang w:val="en-US"/>
              </w:rPr>
            </w:pPr>
            <w:r w:rsidRPr="00986DF4">
              <w:rPr>
                <w:rFonts w:cs="Calibri"/>
                <w:szCs w:val="20"/>
                <w:lang w:val="en-US"/>
              </w:rPr>
              <w:t>3</w:t>
            </w:r>
          </w:p>
        </w:tc>
        <w:tc>
          <w:tcPr>
            <w:tcW w:w="1729" w:type="dxa"/>
          </w:tcPr>
          <w:p w:rsidR="00CB65E1" w:rsidRPr="00986DF4" w:rsidRDefault="00CB65E1" w:rsidP="0007378E">
            <w:pPr>
              <w:pStyle w:val="ConsPlusNormal"/>
              <w:jc w:val="center"/>
              <w:rPr>
                <w:rFonts w:cs="Calibri"/>
                <w:szCs w:val="20"/>
                <w:lang w:val="en-US"/>
              </w:rPr>
            </w:pPr>
            <w:r w:rsidRPr="00986DF4">
              <w:rPr>
                <w:rFonts w:cs="Calibri"/>
                <w:szCs w:val="20"/>
                <w:lang w:val="en-US"/>
              </w:rPr>
              <w:t>4</w:t>
            </w:r>
          </w:p>
        </w:tc>
        <w:tc>
          <w:tcPr>
            <w:tcW w:w="1069" w:type="dxa"/>
          </w:tcPr>
          <w:p w:rsidR="00CB65E1" w:rsidRPr="00986DF4" w:rsidRDefault="00CB65E1" w:rsidP="0007378E">
            <w:pPr>
              <w:pStyle w:val="ConsPlusNormal"/>
              <w:jc w:val="center"/>
              <w:rPr>
                <w:rFonts w:cs="Calibri"/>
                <w:szCs w:val="20"/>
                <w:lang w:val="en-US"/>
              </w:rPr>
            </w:pPr>
            <w:r w:rsidRPr="00986DF4">
              <w:rPr>
                <w:rFonts w:cs="Calibri"/>
                <w:szCs w:val="20"/>
                <w:lang w:val="en-US"/>
              </w:rPr>
              <w:t>5</w:t>
            </w:r>
          </w:p>
        </w:tc>
        <w:tc>
          <w:tcPr>
            <w:tcW w:w="1009" w:type="dxa"/>
          </w:tcPr>
          <w:p w:rsidR="00CB65E1" w:rsidRPr="00986DF4" w:rsidRDefault="00CB65E1" w:rsidP="0007378E">
            <w:pPr>
              <w:pStyle w:val="ConsPlusNormal"/>
              <w:jc w:val="center"/>
              <w:rPr>
                <w:rFonts w:cs="Calibri"/>
                <w:szCs w:val="20"/>
                <w:lang w:val="en-US"/>
              </w:rPr>
            </w:pPr>
            <w:r w:rsidRPr="00986DF4">
              <w:rPr>
                <w:rFonts w:cs="Calibri"/>
                <w:szCs w:val="20"/>
                <w:lang w:val="en-US"/>
              </w:rPr>
              <w:t>6</w:t>
            </w:r>
          </w:p>
        </w:tc>
        <w:tc>
          <w:tcPr>
            <w:tcW w:w="1729" w:type="dxa"/>
          </w:tcPr>
          <w:p w:rsidR="00CB65E1" w:rsidRPr="00986DF4" w:rsidRDefault="00CB65E1" w:rsidP="0007378E">
            <w:pPr>
              <w:pStyle w:val="ConsPlusNormal"/>
              <w:jc w:val="center"/>
              <w:rPr>
                <w:rFonts w:cs="Calibri"/>
                <w:szCs w:val="20"/>
                <w:lang w:val="en-US"/>
              </w:rPr>
            </w:pPr>
            <w:r w:rsidRPr="00986DF4">
              <w:rPr>
                <w:rFonts w:cs="Calibri"/>
                <w:szCs w:val="20"/>
                <w:lang w:val="en-US"/>
              </w:rPr>
              <w:t>7</w:t>
            </w:r>
          </w:p>
        </w:tc>
        <w:tc>
          <w:tcPr>
            <w:tcW w:w="1069" w:type="dxa"/>
          </w:tcPr>
          <w:p w:rsidR="00CB65E1" w:rsidRPr="00986DF4" w:rsidRDefault="00CB65E1" w:rsidP="0007378E">
            <w:pPr>
              <w:pStyle w:val="ConsPlusNormal"/>
              <w:jc w:val="center"/>
              <w:rPr>
                <w:rFonts w:cs="Calibri"/>
                <w:szCs w:val="20"/>
                <w:lang w:val="en-US"/>
              </w:rPr>
            </w:pPr>
            <w:r w:rsidRPr="00986DF4">
              <w:rPr>
                <w:rFonts w:cs="Calibri"/>
                <w:szCs w:val="20"/>
                <w:lang w:val="en-US"/>
              </w:rPr>
              <w:t>8</w:t>
            </w:r>
          </w:p>
        </w:tc>
        <w:tc>
          <w:tcPr>
            <w:tcW w:w="1009" w:type="dxa"/>
          </w:tcPr>
          <w:p w:rsidR="00CB65E1" w:rsidRPr="00986DF4" w:rsidRDefault="00CB65E1" w:rsidP="0007378E">
            <w:pPr>
              <w:pStyle w:val="ConsPlusNormal"/>
              <w:jc w:val="center"/>
              <w:rPr>
                <w:rFonts w:cs="Calibri"/>
                <w:szCs w:val="20"/>
                <w:lang w:val="en-US"/>
              </w:rPr>
            </w:pPr>
            <w:r w:rsidRPr="00986DF4">
              <w:rPr>
                <w:rFonts w:cs="Calibri"/>
                <w:szCs w:val="20"/>
                <w:lang w:val="en-US"/>
              </w:rPr>
              <w:t>9</w:t>
            </w:r>
          </w:p>
        </w:tc>
        <w:tc>
          <w:tcPr>
            <w:tcW w:w="2284" w:type="dxa"/>
          </w:tcPr>
          <w:p w:rsidR="00CB65E1" w:rsidRPr="00986DF4" w:rsidRDefault="00CB65E1" w:rsidP="0007378E">
            <w:pPr>
              <w:pStyle w:val="ConsPlusNormal"/>
              <w:jc w:val="center"/>
              <w:rPr>
                <w:rFonts w:cs="Calibri"/>
                <w:szCs w:val="20"/>
                <w:lang w:val="en-US"/>
              </w:rPr>
            </w:pPr>
            <w:r w:rsidRPr="00986DF4">
              <w:rPr>
                <w:rFonts w:cs="Calibri"/>
                <w:szCs w:val="20"/>
                <w:lang w:val="en-US"/>
              </w:rPr>
              <w:t>10</w:t>
            </w:r>
          </w:p>
        </w:tc>
      </w:tr>
      <w:tr w:rsidR="00CB65E1" w:rsidRPr="0047105C" w:rsidTr="0007378E">
        <w:tc>
          <w:tcPr>
            <w:tcW w:w="1969" w:type="dxa"/>
          </w:tcPr>
          <w:p w:rsidR="00CB65E1" w:rsidRPr="00986DF4" w:rsidRDefault="00CB65E1" w:rsidP="0007378E">
            <w:pPr>
              <w:pStyle w:val="ConsPlusNormal"/>
              <w:rPr>
                <w:rFonts w:cs="Calibri"/>
                <w:szCs w:val="20"/>
                <w:lang w:val="en-US"/>
              </w:rPr>
            </w:pPr>
          </w:p>
        </w:tc>
        <w:tc>
          <w:tcPr>
            <w:tcW w:w="1028" w:type="dxa"/>
            <w:gridSpan w:val="2"/>
          </w:tcPr>
          <w:p w:rsidR="00CB65E1" w:rsidRPr="00986DF4" w:rsidRDefault="00CB65E1" w:rsidP="0007378E">
            <w:pPr>
              <w:pStyle w:val="ConsPlusNormal"/>
              <w:rPr>
                <w:rFonts w:cs="Calibri"/>
                <w:szCs w:val="20"/>
                <w:lang w:val="en-US"/>
              </w:rPr>
            </w:pPr>
          </w:p>
        </w:tc>
        <w:tc>
          <w:tcPr>
            <w:tcW w:w="702" w:type="dxa"/>
          </w:tcPr>
          <w:p w:rsidR="00CB65E1" w:rsidRPr="00986DF4" w:rsidRDefault="00CB65E1" w:rsidP="0007378E">
            <w:pPr>
              <w:pStyle w:val="ConsPlusNormal"/>
              <w:rPr>
                <w:rFonts w:cs="Calibri"/>
                <w:szCs w:val="20"/>
                <w:lang w:val="en-US"/>
              </w:rPr>
            </w:pPr>
          </w:p>
        </w:tc>
        <w:tc>
          <w:tcPr>
            <w:tcW w:w="1729" w:type="dxa"/>
          </w:tcPr>
          <w:p w:rsidR="00CB65E1" w:rsidRPr="00986DF4" w:rsidRDefault="00CB65E1" w:rsidP="0007378E">
            <w:pPr>
              <w:pStyle w:val="ConsPlusNormal"/>
              <w:rPr>
                <w:rFonts w:cs="Calibri"/>
                <w:szCs w:val="20"/>
                <w:lang w:val="en-US"/>
              </w:rPr>
            </w:pPr>
          </w:p>
        </w:tc>
        <w:tc>
          <w:tcPr>
            <w:tcW w:w="1069" w:type="dxa"/>
          </w:tcPr>
          <w:p w:rsidR="00CB65E1" w:rsidRPr="00986DF4" w:rsidRDefault="00CB65E1" w:rsidP="0007378E">
            <w:pPr>
              <w:pStyle w:val="ConsPlusNormal"/>
              <w:rPr>
                <w:rFonts w:cs="Calibri"/>
                <w:szCs w:val="20"/>
                <w:lang w:val="en-US"/>
              </w:rPr>
            </w:pPr>
          </w:p>
        </w:tc>
        <w:tc>
          <w:tcPr>
            <w:tcW w:w="1009" w:type="dxa"/>
          </w:tcPr>
          <w:p w:rsidR="00CB65E1" w:rsidRPr="00986DF4" w:rsidRDefault="00CB65E1" w:rsidP="0007378E">
            <w:pPr>
              <w:pStyle w:val="ConsPlusNormal"/>
              <w:rPr>
                <w:rFonts w:cs="Calibri"/>
                <w:szCs w:val="20"/>
                <w:lang w:val="en-US"/>
              </w:rPr>
            </w:pPr>
          </w:p>
        </w:tc>
        <w:tc>
          <w:tcPr>
            <w:tcW w:w="1729" w:type="dxa"/>
          </w:tcPr>
          <w:p w:rsidR="00CB65E1" w:rsidRPr="00986DF4" w:rsidRDefault="00CB65E1" w:rsidP="0007378E">
            <w:pPr>
              <w:pStyle w:val="ConsPlusNormal"/>
              <w:rPr>
                <w:rFonts w:cs="Calibri"/>
                <w:szCs w:val="20"/>
                <w:lang w:val="en-US"/>
              </w:rPr>
            </w:pPr>
          </w:p>
        </w:tc>
        <w:tc>
          <w:tcPr>
            <w:tcW w:w="1069" w:type="dxa"/>
          </w:tcPr>
          <w:p w:rsidR="00CB65E1" w:rsidRPr="00986DF4" w:rsidRDefault="00CB65E1" w:rsidP="0007378E">
            <w:pPr>
              <w:pStyle w:val="ConsPlusNormal"/>
              <w:rPr>
                <w:rFonts w:cs="Calibri"/>
                <w:szCs w:val="20"/>
                <w:lang w:val="en-US"/>
              </w:rPr>
            </w:pPr>
          </w:p>
        </w:tc>
        <w:tc>
          <w:tcPr>
            <w:tcW w:w="1009" w:type="dxa"/>
          </w:tcPr>
          <w:p w:rsidR="00CB65E1" w:rsidRPr="00986DF4" w:rsidRDefault="00CB65E1" w:rsidP="0007378E">
            <w:pPr>
              <w:pStyle w:val="ConsPlusNormal"/>
              <w:rPr>
                <w:rFonts w:cs="Calibri"/>
                <w:szCs w:val="20"/>
                <w:lang w:val="en-US"/>
              </w:rPr>
            </w:pPr>
          </w:p>
        </w:tc>
        <w:tc>
          <w:tcPr>
            <w:tcW w:w="2284" w:type="dxa"/>
          </w:tcPr>
          <w:p w:rsidR="00CB65E1" w:rsidRPr="00986DF4" w:rsidRDefault="00CB65E1" w:rsidP="0007378E">
            <w:pPr>
              <w:pStyle w:val="ConsPlusNormal"/>
              <w:rPr>
                <w:rFonts w:cs="Calibri"/>
                <w:szCs w:val="20"/>
                <w:lang w:val="en-US"/>
              </w:rPr>
            </w:pPr>
          </w:p>
        </w:tc>
      </w:tr>
      <w:tr w:rsidR="00CB65E1" w:rsidRPr="0047105C" w:rsidTr="0007378E">
        <w:tblPrEx>
          <w:tblBorders>
            <w:left w:val="none" w:sz="0" w:space="0" w:color="auto"/>
          </w:tblBorders>
        </w:tblPrEx>
        <w:tc>
          <w:tcPr>
            <w:tcW w:w="2537" w:type="dxa"/>
            <w:gridSpan w:val="2"/>
            <w:tcBorders>
              <w:left w:val="nil"/>
              <w:bottom w:val="nil"/>
            </w:tcBorders>
          </w:tcPr>
          <w:p w:rsidR="00CB65E1" w:rsidRPr="00986DF4" w:rsidRDefault="00CB65E1" w:rsidP="0007378E">
            <w:pPr>
              <w:pStyle w:val="ConsPlusNormal"/>
              <w:rPr>
                <w:rFonts w:cs="Calibri"/>
                <w:szCs w:val="20"/>
                <w:lang w:val="en-US"/>
              </w:rPr>
            </w:pPr>
          </w:p>
        </w:tc>
        <w:tc>
          <w:tcPr>
            <w:tcW w:w="1162" w:type="dxa"/>
            <w:gridSpan w:val="2"/>
          </w:tcPr>
          <w:p w:rsidR="00CB65E1" w:rsidRPr="00986DF4" w:rsidRDefault="00CB65E1" w:rsidP="0007378E">
            <w:pPr>
              <w:pStyle w:val="ConsPlusNormal"/>
              <w:jc w:val="both"/>
              <w:rPr>
                <w:rFonts w:cs="Calibri"/>
                <w:szCs w:val="20"/>
                <w:lang w:val="en-US"/>
              </w:rPr>
            </w:pPr>
            <w:r w:rsidRPr="00986DF4">
              <w:rPr>
                <w:rFonts w:cs="Calibri"/>
                <w:szCs w:val="20"/>
                <w:lang w:val="en-US"/>
              </w:rPr>
              <w:t>Итого</w:t>
            </w:r>
          </w:p>
        </w:tc>
        <w:tc>
          <w:tcPr>
            <w:tcW w:w="1729" w:type="dxa"/>
          </w:tcPr>
          <w:p w:rsidR="00CB65E1" w:rsidRPr="00986DF4" w:rsidRDefault="00CB65E1" w:rsidP="0007378E">
            <w:pPr>
              <w:pStyle w:val="ConsPlusNormal"/>
              <w:rPr>
                <w:rFonts w:cs="Calibri"/>
                <w:szCs w:val="20"/>
                <w:lang w:val="en-US"/>
              </w:rPr>
            </w:pPr>
          </w:p>
        </w:tc>
        <w:tc>
          <w:tcPr>
            <w:tcW w:w="1069" w:type="dxa"/>
          </w:tcPr>
          <w:p w:rsidR="00CB65E1" w:rsidRPr="00986DF4" w:rsidRDefault="00CB65E1" w:rsidP="0007378E">
            <w:pPr>
              <w:pStyle w:val="ConsPlusNormal"/>
              <w:rPr>
                <w:rFonts w:cs="Calibri"/>
                <w:szCs w:val="20"/>
                <w:lang w:val="en-US"/>
              </w:rPr>
            </w:pPr>
          </w:p>
        </w:tc>
        <w:tc>
          <w:tcPr>
            <w:tcW w:w="1009" w:type="dxa"/>
          </w:tcPr>
          <w:p w:rsidR="00CB65E1" w:rsidRPr="00986DF4" w:rsidRDefault="00CB65E1" w:rsidP="0007378E">
            <w:pPr>
              <w:pStyle w:val="ConsPlusNormal"/>
              <w:rPr>
                <w:rFonts w:cs="Calibri"/>
                <w:szCs w:val="20"/>
                <w:lang w:val="en-US"/>
              </w:rPr>
            </w:pPr>
          </w:p>
        </w:tc>
        <w:tc>
          <w:tcPr>
            <w:tcW w:w="1729" w:type="dxa"/>
          </w:tcPr>
          <w:p w:rsidR="00CB65E1" w:rsidRPr="00986DF4" w:rsidRDefault="00CB65E1" w:rsidP="0007378E">
            <w:pPr>
              <w:pStyle w:val="ConsPlusNormal"/>
              <w:rPr>
                <w:rFonts w:cs="Calibri"/>
                <w:szCs w:val="20"/>
                <w:lang w:val="en-US"/>
              </w:rPr>
            </w:pPr>
          </w:p>
        </w:tc>
        <w:tc>
          <w:tcPr>
            <w:tcW w:w="1069" w:type="dxa"/>
          </w:tcPr>
          <w:p w:rsidR="00CB65E1" w:rsidRPr="00986DF4" w:rsidRDefault="00CB65E1" w:rsidP="0007378E">
            <w:pPr>
              <w:pStyle w:val="ConsPlusNormal"/>
              <w:rPr>
                <w:rFonts w:cs="Calibri"/>
                <w:szCs w:val="20"/>
                <w:lang w:val="en-US"/>
              </w:rPr>
            </w:pPr>
          </w:p>
        </w:tc>
        <w:tc>
          <w:tcPr>
            <w:tcW w:w="1009" w:type="dxa"/>
          </w:tcPr>
          <w:p w:rsidR="00CB65E1" w:rsidRPr="00986DF4" w:rsidRDefault="00CB65E1" w:rsidP="0007378E">
            <w:pPr>
              <w:pStyle w:val="ConsPlusNormal"/>
              <w:rPr>
                <w:rFonts w:cs="Calibri"/>
                <w:szCs w:val="20"/>
                <w:lang w:val="en-US"/>
              </w:rPr>
            </w:pPr>
          </w:p>
        </w:tc>
        <w:tc>
          <w:tcPr>
            <w:tcW w:w="2284" w:type="dxa"/>
          </w:tcPr>
          <w:p w:rsidR="00CB65E1" w:rsidRPr="00986DF4" w:rsidRDefault="00CB65E1" w:rsidP="0007378E">
            <w:pPr>
              <w:pStyle w:val="ConsPlusNormal"/>
              <w:rPr>
                <w:rFonts w:cs="Calibri"/>
                <w:szCs w:val="20"/>
                <w:lang w:val="en-US"/>
              </w:rPr>
            </w:pPr>
          </w:p>
        </w:tc>
      </w:tr>
    </w:tbl>
    <w:p w:rsidR="00CB65E1" w:rsidRDefault="00CB65E1" w:rsidP="0007378E">
      <w:pPr>
        <w:pStyle w:val="ConsPlusNormal"/>
        <w:jc w:val="both"/>
      </w:pPr>
    </w:p>
    <w:p w:rsidR="00CB65E1" w:rsidRDefault="00CB65E1" w:rsidP="0007378E">
      <w:pPr>
        <w:pStyle w:val="ConsPlusNonformat"/>
        <w:jc w:val="both"/>
      </w:pPr>
      <w:r>
        <w:t xml:space="preserve">                                                  Номер лицевого счета ____</w:t>
      </w:r>
    </w:p>
    <w:p w:rsidR="00CB65E1" w:rsidRDefault="00CB65E1" w:rsidP="0007378E">
      <w:pPr>
        <w:pStyle w:val="ConsPlusNonformat"/>
        <w:jc w:val="both"/>
      </w:pPr>
      <w:r>
        <w:t xml:space="preserve">                                                  на "___" ________ 20__ г.</w:t>
      </w:r>
    </w:p>
    <w:p w:rsidR="00CB65E1" w:rsidRDefault="00CB65E1" w:rsidP="0007378E">
      <w:pPr>
        <w:pStyle w:val="ConsPlusNonformat"/>
        <w:jc w:val="both"/>
      </w:pPr>
    </w:p>
    <w:p w:rsidR="00CB65E1" w:rsidRDefault="00CB65E1" w:rsidP="0007378E">
      <w:pPr>
        <w:pStyle w:val="ConsPlusNonformat"/>
        <w:jc w:val="both"/>
      </w:pPr>
    </w:p>
    <w:p w:rsidR="00CB65E1" w:rsidRDefault="00CB65E1" w:rsidP="0007378E">
      <w:pPr>
        <w:pStyle w:val="ConsPlusNonformat"/>
        <w:jc w:val="both"/>
      </w:pPr>
    </w:p>
    <w:p w:rsidR="00CB65E1" w:rsidRDefault="00CB65E1" w:rsidP="0007378E">
      <w:pPr>
        <w:pStyle w:val="ConsPlusNonformat"/>
        <w:jc w:val="center"/>
      </w:pPr>
    </w:p>
    <w:p w:rsidR="00CB65E1" w:rsidRDefault="00CB65E1" w:rsidP="0007378E">
      <w:pPr>
        <w:pStyle w:val="ConsPlusNonformat"/>
        <w:jc w:val="center"/>
      </w:pPr>
      <w:r>
        <w:t>3. Операции с бюджетными средствами</w:t>
      </w:r>
    </w:p>
    <w:p w:rsidR="00CB65E1" w:rsidRDefault="00CB65E1" w:rsidP="0007378E">
      <w:pPr>
        <w:pStyle w:val="ConsPlusNonformat"/>
        <w:jc w:val="center"/>
      </w:pPr>
      <w:r>
        <w:t>3.1. Поступления</w:t>
      </w:r>
    </w:p>
    <w:p w:rsidR="00CB65E1" w:rsidRDefault="00CB65E1" w:rsidP="0007378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7"/>
        <w:gridCol w:w="1643"/>
        <w:gridCol w:w="1536"/>
        <w:gridCol w:w="5499"/>
      </w:tblGrid>
      <w:tr w:rsidR="00CB65E1" w:rsidRPr="0047105C" w:rsidTr="0007378E">
        <w:tc>
          <w:tcPr>
            <w:tcW w:w="6696" w:type="dxa"/>
            <w:gridSpan w:val="3"/>
          </w:tcPr>
          <w:p w:rsidR="00CB65E1" w:rsidRPr="00986DF4" w:rsidRDefault="00CB65E1" w:rsidP="0007378E">
            <w:pPr>
              <w:pStyle w:val="ConsPlusNormal"/>
              <w:jc w:val="center"/>
              <w:rPr>
                <w:rFonts w:cs="Calibri"/>
                <w:szCs w:val="20"/>
                <w:lang w:val="en-US"/>
              </w:rPr>
            </w:pPr>
            <w:r w:rsidRPr="00986DF4">
              <w:rPr>
                <w:rFonts w:cs="Calibri"/>
                <w:szCs w:val="20"/>
                <w:lang w:val="en-US"/>
              </w:rPr>
              <w:t>Документ, подтверждающий проведение операции</w:t>
            </w:r>
          </w:p>
        </w:tc>
        <w:tc>
          <w:tcPr>
            <w:tcW w:w="5499"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Поступления</w:t>
            </w:r>
          </w:p>
        </w:tc>
      </w:tr>
      <w:tr w:rsidR="00CB65E1" w:rsidRPr="0047105C" w:rsidTr="0007378E">
        <w:tc>
          <w:tcPr>
            <w:tcW w:w="3517" w:type="dxa"/>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w:t>
            </w:r>
          </w:p>
        </w:tc>
        <w:tc>
          <w:tcPr>
            <w:tcW w:w="1643" w:type="dxa"/>
          </w:tcPr>
          <w:p w:rsidR="00CB65E1" w:rsidRPr="00986DF4" w:rsidRDefault="00CB65E1" w:rsidP="0007378E">
            <w:pPr>
              <w:pStyle w:val="ConsPlusNormal"/>
              <w:jc w:val="center"/>
              <w:rPr>
                <w:rFonts w:cs="Calibri"/>
                <w:szCs w:val="20"/>
                <w:lang w:val="en-US"/>
              </w:rPr>
            </w:pPr>
            <w:r w:rsidRPr="00986DF4">
              <w:rPr>
                <w:rFonts w:cs="Calibri"/>
                <w:szCs w:val="20"/>
                <w:lang w:val="en-US"/>
              </w:rPr>
              <w:t>номер</w:t>
            </w:r>
          </w:p>
        </w:tc>
        <w:tc>
          <w:tcPr>
            <w:tcW w:w="1536" w:type="dxa"/>
          </w:tcPr>
          <w:p w:rsidR="00CB65E1" w:rsidRPr="00986DF4" w:rsidRDefault="00CB65E1" w:rsidP="0007378E">
            <w:pPr>
              <w:pStyle w:val="ConsPlusNormal"/>
              <w:jc w:val="center"/>
              <w:rPr>
                <w:rFonts w:cs="Calibri"/>
                <w:szCs w:val="20"/>
                <w:lang w:val="en-US"/>
              </w:rPr>
            </w:pPr>
            <w:r w:rsidRPr="00986DF4">
              <w:rPr>
                <w:rFonts w:cs="Calibri"/>
                <w:szCs w:val="20"/>
                <w:lang w:val="en-US"/>
              </w:rPr>
              <w:t>дата</w:t>
            </w:r>
          </w:p>
        </w:tc>
        <w:tc>
          <w:tcPr>
            <w:tcW w:w="5499" w:type="dxa"/>
            <w:vMerge/>
          </w:tcPr>
          <w:p w:rsidR="00CB65E1" w:rsidRPr="0047105C" w:rsidRDefault="00CB65E1" w:rsidP="0007378E"/>
        </w:tc>
      </w:tr>
      <w:tr w:rsidR="00CB65E1" w:rsidRPr="0047105C" w:rsidTr="0007378E">
        <w:tc>
          <w:tcPr>
            <w:tcW w:w="3517" w:type="dxa"/>
          </w:tcPr>
          <w:p w:rsidR="00CB65E1" w:rsidRPr="00986DF4" w:rsidRDefault="00CB65E1" w:rsidP="0007378E">
            <w:pPr>
              <w:pStyle w:val="ConsPlusNormal"/>
              <w:jc w:val="center"/>
              <w:rPr>
                <w:rFonts w:cs="Calibri"/>
                <w:szCs w:val="20"/>
                <w:lang w:val="en-US"/>
              </w:rPr>
            </w:pPr>
            <w:r w:rsidRPr="00986DF4">
              <w:rPr>
                <w:rFonts w:cs="Calibri"/>
                <w:szCs w:val="20"/>
                <w:lang w:val="en-US"/>
              </w:rPr>
              <w:t>1</w:t>
            </w:r>
          </w:p>
        </w:tc>
        <w:tc>
          <w:tcPr>
            <w:tcW w:w="1643" w:type="dxa"/>
          </w:tcPr>
          <w:p w:rsidR="00CB65E1" w:rsidRPr="00986DF4" w:rsidRDefault="00CB65E1" w:rsidP="0007378E">
            <w:pPr>
              <w:pStyle w:val="ConsPlusNormal"/>
              <w:jc w:val="center"/>
              <w:rPr>
                <w:rFonts w:cs="Calibri"/>
                <w:szCs w:val="20"/>
                <w:lang w:val="en-US"/>
              </w:rPr>
            </w:pPr>
            <w:r w:rsidRPr="00986DF4">
              <w:rPr>
                <w:rFonts w:cs="Calibri"/>
                <w:szCs w:val="20"/>
                <w:lang w:val="en-US"/>
              </w:rPr>
              <w:t>2</w:t>
            </w:r>
          </w:p>
        </w:tc>
        <w:tc>
          <w:tcPr>
            <w:tcW w:w="1536" w:type="dxa"/>
          </w:tcPr>
          <w:p w:rsidR="00CB65E1" w:rsidRPr="00986DF4" w:rsidRDefault="00CB65E1" w:rsidP="0007378E">
            <w:pPr>
              <w:pStyle w:val="ConsPlusNormal"/>
              <w:jc w:val="center"/>
              <w:rPr>
                <w:rFonts w:cs="Calibri"/>
                <w:szCs w:val="20"/>
                <w:lang w:val="en-US"/>
              </w:rPr>
            </w:pPr>
            <w:r w:rsidRPr="00986DF4">
              <w:rPr>
                <w:rFonts w:cs="Calibri"/>
                <w:szCs w:val="20"/>
                <w:lang w:val="en-US"/>
              </w:rPr>
              <w:t>3</w:t>
            </w:r>
          </w:p>
        </w:tc>
        <w:tc>
          <w:tcPr>
            <w:tcW w:w="5499" w:type="dxa"/>
          </w:tcPr>
          <w:p w:rsidR="00CB65E1" w:rsidRPr="00986DF4" w:rsidRDefault="00CB65E1" w:rsidP="0007378E">
            <w:pPr>
              <w:pStyle w:val="ConsPlusNormal"/>
              <w:jc w:val="center"/>
              <w:rPr>
                <w:rFonts w:cs="Calibri"/>
                <w:szCs w:val="20"/>
                <w:lang w:val="en-US"/>
              </w:rPr>
            </w:pPr>
            <w:r w:rsidRPr="00986DF4">
              <w:rPr>
                <w:rFonts w:cs="Calibri"/>
                <w:szCs w:val="20"/>
                <w:lang w:val="en-US"/>
              </w:rPr>
              <w:t>4</w:t>
            </w:r>
          </w:p>
        </w:tc>
      </w:tr>
      <w:tr w:rsidR="00CB65E1" w:rsidRPr="0047105C" w:rsidTr="0007378E">
        <w:tc>
          <w:tcPr>
            <w:tcW w:w="3517" w:type="dxa"/>
          </w:tcPr>
          <w:p w:rsidR="00CB65E1" w:rsidRPr="00986DF4" w:rsidRDefault="00CB65E1" w:rsidP="0007378E">
            <w:pPr>
              <w:pStyle w:val="ConsPlusNormal"/>
              <w:rPr>
                <w:rFonts w:cs="Calibri"/>
                <w:szCs w:val="20"/>
                <w:lang w:val="en-US"/>
              </w:rPr>
            </w:pPr>
          </w:p>
        </w:tc>
        <w:tc>
          <w:tcPr>
            <w:tcW w:w="1643" w:type="dxa"/>
          </w:tcPr>
          <w:p w:rsidR="00CB65E1" w:rsidRPr="00986DF4" w:rsidRDefault="00CB65E1" w:rsidP="0007378E">
            <w:pPr>
              <w:pStyle w:val="ConsPlusNormal"/>
              <w:rPr>
                <w:rFonts w:cs="Calibri"/>
                <w:szCs w:val="20"/>
                <w:lang w:val="en-US"/>
              </w:rPr>
            </w:pPr>
          </w:p>
        </w:tc>
        <w:tc>
          <w:tcPr>
            <w:tcW w:w="1536" w:type="dxa"/>
          </w:tcPr>
          <w:p w:rsidR="00CB65E1" w:rsidRPr="00986DF4" w:rsidRDefault="00CB65E1" w:rsidP="0007378E">
            <w:pPr>
              <w:pStyle w:val="ConsPlusNormal"/>
              <w:rPr>
                <w:rFonts w:cs="Calibri"/>
                <w:szCs w:val="20"/>
                <w:lang w:val="en-US"/>
              </w:rPr>
            </w:pPr>
          </w:p>
        </w:tc>
        <w:tc>
          <w:tcPr>
            <w:tcW w:w="5499" w:type="dxa"/>
          </w:tcPr>
          <w:p w:rsidR="00CB65E1" w:rsidRPr="00986DF4" w:rsidRDefault="00CB65E1" w:rsidP="0007378E">
            <w:pPr>
              <w:pStyle w:val="ConsPlusNormal"/>
              <w:rPr>
                <w:rFonts w:cs="Calibri"/>
                <w:szCs w:val="20"/>
                <w:lang w:val="en-US"/>
              </w:rPr>
            </w:pPr>
          </w:p>
        </w:tc>
      </w:tr>
      <w:tr w:rsidR="00CB65E1" w:rsidRPr="0047105C" w:rsidTr="0007378E">
        <w:tblPrEx>
          <w:tblBorders>
            <w:left w:val="none" w:sz="0" w:space="0" w:color="auto"/>
          </w:tblBorders>
        </w:tblPrEx>
        <w:tc>
          <w:tcPr>
            <w:tcW w:w="5160" w:type="dxa"/>
            <w:gridSpan w:val="2"/>
            <w:tcBorders>
              <w:left w:val="nil"/>
              <w:bottom w:val="nil"/>
            </w:tcBorders>
          </w:tcPr>
          <w:p w:rsidR="00CB65E1" w:rsidRPr="00986DF4" w:rsidRDefault="00CB65E1" w:rsidP="0007378E">
            <w:pPr>
              <w:pStyle w:val="ConsPlusNormal"/>
              <w:rPr>
                <w:rFonts w:cs="Calibri"/>
                <w:szCs w:val="20"/>
                <w:lang w:val="en-US"/>
              </w:rPr>
            </w:pPr>
          </w:p>
        </w:tc>
        <w:tc>
          <w:tcPr>
            <w:tcW w:w="1536" w:type="dxa"/>
          </w:tcPr>
          <w:p w:rsidR="00CB65E1" w:rsidRPr="00986DF4" w:rsidRDefault="00CB65E1" w:rsidP="0007378E">
            <w:pPr>
              <w:pStyle w:val="ConsPlusNormal"/>
              <w:jc w:val="both"/>
              <w:rPr>
                <w:rFonts w:cs="Calibri"/>
                <w:szCs w:val="20"/>
                <w:lang w:val="en-US"/>
              </w:rPr>
            </w:pPr>
            <w:r w:rsidRPr="00986DF4">
              <w:rPr>
                <w:rFonts w:cs="Calibri"/>
                <w:szCs w:val="20"/>
                <w:lang w:val="en-US"/>
              </w:rPr>
              <w:t>Всего</w:t>
            </w:r>
          </w:p>
        </w:tc>
        <w:tc>
          <w:tcPr>
            <w:tcW w:w="5499" w:type="dxa"/>
          </w:tcPr>
          <w:p w:rsidR="00CB65E1" w:rsidRPr="00986DF4" w:rsidRDefault="00CB65E1" w:rsidP="0007378E">
            <w:pPr>
              <w:pStyle w:val="ConsPlusNormal"/>
              <w:rPr>
                <w:rFonts w:cs="Calibri"/>
                <w:szCs w:val="20"/>
                <w:lang w:val="en-US"/>
              </w:rPr>
            </w:pPr>
          </w:p>
        </w:tc>
      </w:tr>
    </w:tbl>
    <w:p w:rsidR="00CB65E1" w:rsidRDefault="00CB65E1" w:rsidP="0007378E">
      <w:pPr>
        <w:pStyle w:val="ConsPlusNormal"/>
        <w:jc w:val="both"/>
      </w:pPr>
    </w:p>
    <w:p w:rsidR="00CB65E1" w:rsidRDefault="00CB65E1" w:rsidP="0007378E">
      <w:pPr>
        <w:pStyle w:val="ConsPlusNonformat"/>
        <w:jc w:val="both"/>
      </w:pPr>
      <w:r>
        <w:t xml:space="preserve">                              3.2. Выплаты</w:t>
      </w:r>
    </w:p>
    <w:p w:rsidR="00CB65E1" w:rsidRDefault="00CB65E1" w:rsidP="0007378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0"/>
        <w:gridCol w:w="1422"/>
        <w:gridCol w:w="948"/>
        <w:gridCol w:w="2590"/>
        <w:gridCol w:w="1209"/>
        <w:gridCol w:w="1130"/>
        <w:gridCol w:w="1728"/>
      </w:tblGrid>
      <w:tr w:rsidR="00CB65E1" w:rsidRPr="0047105C" w:rsidTr="0007378E">
        <w:tc>
          <w:tcPr>
            <w:tcW w:w="5120" w:type="dxa"/>
            <w:gridSpan w:val="3"/>
          </w:tcPr>
          <w:p w:rsidR="00CB65E1" w:rsidRPr="00986DF4" w:rsidRDefault="00CB65E1" w:rsidP="0007378E">
            <w:pPr>
              <w:pStyle w:val="ConsPlusNormal"/>
              <w:jc w:val="center"/>
              <w:rPr>
                <w:rFonts w:cs="Calibri"/>
                <w:szCs w:val="20"/>
                <w:lang w:val="en-US"/>
              </w:rPr>
            </w:pPr>
            <w:r w:rsidRPr="00986DF4">
              <w:rPr>
                <w:rFonts w:cs="Calibri"/>
                <w:szCs w:val="20"/>
                <w:lang w:val="en-US"/>
              </w:rPr>
              <w:t>Документ, подтверждающий проведение операции</w:t>
            </w:r>
          </w:p>
        </w:tc>
        <w:tc>
          <w:tcPr>
            <w:tcW w:w="4929" w:type="dxa"/>
            <w:gridSpan w:val="3"/>
          </w:tcPr>
          <w:p w:rsidR="00CB65E1" w:rsidRPr="00986DF4" w:rsidRDefault="00CB65E1" w:rsidP="0007378E">
            <w:pPr>
              <w:pStyle w:val="ConsPlusNormal"/>
              <w:jc w:val="center"/>
              <w:rPr>
                <w:rFonts w:cs="Calibri"/>
                <w:szCs w:val="20"/>
              </w:rPr>
            </w:pPr>
            <w:r w:rsidRPr="00986DF4">
              <w:rPr>
                <w:rFonts w:cs="Calibri"/>
                <w:szCs w:val="20"/>
              </w:rPr>
              <w:t>Документ иного получателя бюджетных средств</w:t>
            </w:r>
          </w:p>
        </w:tc>
        <w:tc>
          <w:tcPr>
            <w:tcW w:w="1728" w:type="dxa"/>
            <w:vMerge w:val="restart"/>
          </w:tcPr>
          <w:p w:rsidR="00CB65E1" w:rsidRPr="00986DF4" w:rsidRDefault="00CB65E1" w:rsidP="0007378E">
            <w:pPr>
              <w:pStyle w:val="ConsPlusNormal"/>
              <w:jc w:val="center"/>
              <w:rPr>
                <w:rFonts w:cs="Calibri"/>
                <w:szCs w:val="20"/>
                <w:lang w:val="en-US"/>
              </w:rPr>
            </w:pPr>
            <w:r w:rsidRPr="00986DF4">
              <w:rPr>
                <w:rFonts w:cs="Calibri"/>
                <w:szCs w:val="20"/>
                <w:lang w:val="en-US"/>
              </w:rPr>
              <w:t>Выплаты</w:t>
            </w:r>
          </w:p>
        </w:tc>
      </w:tr>
      <w:tr w:rsidR="00CB65E1" w:rsidRPr="0047105C" w:rsidTr="0007378E">
        <w:tc>
          <w:tcPr>
            <w:tcW w:w="2750" w:type="dxa"/>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w:t>
            </w:r>
          </w:p>
        </w:tc>
        <w:tc>
          <w:tcPr>
            <w:tcW w:w="1422" w:type="dxa"/>
          </w:tcPr>
          <w:p w:rsidR="00CB65E1" w:rsidRPr="00986DF4" w:rsidRDefault="00CB65E1" w:rsidP="0007378E">
            <w:pPr>
              <w:pStyle w:val="ConsPlusNormal"/>
              <w:jc w:val="center"/>
              <w:rPr>
                <w:rFonts w:cs="Calibri"/>
                <w:szCs w:val="20"/>
                <w:lang w:val="en-US"/>
              </w:rPr>
            </w:pPr>
            <w:r w:rsidRPr="00986DF4">
              <w:rPr>
                <w:rFonts w:cs="Calibri"/>
                <w:szCs w:val="20"/>
                <w:lang w:val="en-US"/>
              </w:rPr>
              <w:t>номер</w:t>
            </w:r>
          </w:p>
        </w:tc>
        <w:tc>
          <w:tcPr>
            <w:tcW w:w="948" w:type="dxa"/>
          </w:tcPr>
          <w:p w:rsidR="00CB65E1" w:rsidRPr="00986DF4" w:rsidRDefault="00CB65E1" w:rsidP="0007378E">
            <w:pPr>
              <w:pStyle w:val="ConsPlusNormal"/>
              <w:jc w:val="center"/>
              <w:rPr>
                <w:rFonts w:cs="Calibri"/>
                <w:szCs w:val="20"/>
                <w:lang w:val="en-US"/>
              </w:rPr>
            </w:pPr>
            <w:r w:rsidRPr="00986DF4">
              <w:rPr>
                <w:rFonts w:cs="Calibri"/>
                <w:szCs w:val="20"/>
                <w:lang w:val="en-US"/>
              </w:rPr>
              <w:t>дата</w:t>
            </w:r>
          </w:p>
        </w:tc>
        <w:tc>
          <w:tcPr>
            <w:tcW w:w="2590" w:type="dxa"/>
          </w:tcPr>
          <w:p w:rsidR="00CB65E1" w:rsidRPr="00986DF4" w:rsidRDefault="00CB65E1" w:rsidP="0007378E">
            <w:pPr>
              <w:pStyle w:val="ConsPlusNormal"/>
              <w:jc w:val="center"/>
              <w:rPr>
                <w:rFonts w:cs="Calibri"/>
                <w:szCs w:val="20"/>
                <w:lang w:val="en-US"/>
              </w:rPr>
            </w:pPr>
            <w:r w:rsidRPr="00986DF4">
              <w:rPr>
                <w:rFonts w:cs="Calibri"/>
                <w:szCs w:val="20"/>
                <w:lang w:val="en-US"/>
              </w:rPr>
              <w:t>наименование</w:t>
            </w:r>
          </w:p>
        </w:tc>
        <w:tc>
          <w:tcPr>
            <w:tcW w:w="1209" w:type="dxa"/>
          </w:tcPr>
          <w:p w:rsidR="00CB65E1" w:rsidRPr="00986DF4" w:rsidRDefault="00CB65E1" w:rsidP="0007378E">
            <w:pPr>
              <w:pStyle w:val="ConsPlusNormal"/>
              <w:jc w:val="center"/>
              <w:rPr>
                <w:rFonts w:cs="Calibri"/>
                <w:szCs w:val="20"/>
                <w:lang w:val="en-US"/>
              </w:rPr>
            </w:pPr>
            <w:r w:rsidRPr="00986DF4">
              <w:rPr>
                <w:rFonts w:cs="Calibri"/>
                <w:szCs w:val="20"/>
                <w:lang w:val="en-US"/>
              </w:rPr>
              <w:t>номер</w:t>
            </w:r>
          </w:p>
        </w:tc>
        <w:tc>
          <w:tcPr>
            <w:tcW w:w="1130" w:type="dxa"/>
          </w:tcPr>
          <w:p w:rsidR="00CB65E1" w:rsidRPr="00986DF4" w:rsidRDefault="00CB65E1" w:rsidP="0007378E">
            <w:pPr>
              <w:pStyle w:val="ConsPlusNormal"/>
              <w:jc w:val="center"/>
              <w:rPr>
                <w:rFonts w:cs="Calibri"/>
                <w:szCs w:val="20"/>
                <w:lang w:val="en-US"/>
              </w:rPr>
            </w:pPr>
            <w:r w:rsidRPr="00986DF4">
              <w:rPr>
                <w:rFonts w:cs="Calibri"/>
                <w:szCs w:val="20"/>
                <w:lang w:val="en-US"/>
              </w:rPr>
              <w:t>дата</w:t>
            </w:r>
          </w:p>
        </w:tc>
        <w:tc>
          <w:tcPr>
            <w:tcW w:w="1728" w:type="dxa"/>
            <w:vMerge/>
          </w:tcPr>
          <w:p w:rsidR="00CB65E1" w:rsidRPr="0047105C" w:rsidRDefault="00CB65E1" w:rsidP="0007378E"/>
        </w:tc>
      </w:tr>
      <w:tr w:rsidR="00CB65E1" w:rsidRPr="0047105C" w:rsidTr="0007378E">
        <w:tc>
          <w:tcPr>
            <w:tcW w:w="2750" w:type="dxa"/>
          </w:tcPr>
          <w:p w:rsidR="00CB65E1" w:rsidRPr="00986DF4" w:rsidRDefault="00CB65E1" w:rsidP="0007378E">
            <w:pPr>
              <w:pStyle w:val="ConsPlusNormal"/>
              <w:jc w:val="center"/>
              <w:rPr>
                <w:rFonts w:cs="Calibri"/>
                <w:szCs w:val="20"/>
                <w:lang w:val="en-US"/>
              </w:rPr>
            </w:pPr>
            <w:r w:rsidRPr="00986DF4">
              <w:rPr>
                <w:rFonts w:cs="Calibri"/>
                <w:szCs w:val="20"/>
                <w:lang w:val="en-US"/>
              </w:rPr>
              <w:t>1</w:t>
            </w:r>
          </w:p>
        </w:tc>
        <w:tc>
          <w:tcPr>
            <w:tcW w:w="1422" w:type="dxa"/>
          </w:tcPr>
          <w:p w:rsidR="00CB65E1" w:rsidRPr="00986DF4" w:rsidRDefault="00CB65E1" w:rsidP="0007378E">
            <w:pPr>
              <w:pStyle w:val="ConsPlusNormal"/>
              <w:jc w:val="center"/>
              <w:rPr>
                <w:rFonts w:cs="Calibri"/>
                <w:szCs w:val="20"/>
                <w:lang w:val="en-US"/>
              </w:rPr>
            </w:pPr>
            <w:r w:rsidRPr="00986DF4">
              <w:rPr>
                <w:rFonts w:cs="Calibri"/>
                <w:szCs w:val="20"/>
                <w:lang w:val="en-US"/>
              </w:rPr>
              <w:t>2</w:t>
            </w:r>
          </w:p>
        </w:tc>
        <w:tc>
          <w:tcPr>
            <w:tcW w:w="948" w:type="dxa"/>
          </w:tcPr>
          <w:p w:rsidR="00CB65E1" w:rsidRPr="00986DF4" w:rsidRDefault="00CB65E1" w:rsidP="0007378E">
            <w:pPr>
              <w:pStyle w:val="ConsPlusNormal"/>
              <w:jc w:val="center"/>
              <w:rPr>
                <w:rFonts w:cs="Calibri"/>
                <w:szCs w:val="20"/>
                <w:lang w:val="en-US"/>
              </w:rPr>
            </w:pPr>
            <w:r w:rsidRPr="00986DF4">
              <w:rPr>
                <w:rFonts w:cs="Calibri"/>
                <w:szCs w:val="20"/>
                <w:lang w:val="en-US"/>
              </w:rPr>
              <w:t>3</w:t>
            </w:r>
          </w:p>
        </w:tc>
        <w:tc>
          <w:tcPr>
            <w:tcW w:w="2590" w:type="dxa"/>
          </w:tcPr>
          <w:p w:rsidR="00CB65E1" w:rsidRPr="00986DF4" w:rsidRDefault="00CB65E1" w:rsidP="0007378E">
            <w:pPr>
              <w:pStyle w:val="ConsPlusNormal"/>
              <w:jc w:val="center"/>
              <w:rPr>
                <w:rFonts w:cs="Calibri"/>
                <w:szCs w:val="20"/>
                <w:lang w:val="en-US"/>
              </w:rPr>
            </w:pPr>
            <w:r w:rsidRPr="00986DF4">
              <w:rPr>
                <w:rFonts w:cs="Calibri"/>
                <w:szCs w:val="20"/>
                <w:lang w:val="en-US"/>
              </w:rPr>
              <w:t>4</w:t>
            </w:r>
          </w:p>
        </w:tc>
        <w:tc>
          <w:tcPr>
            <w:tcW w:w="1209" w:type="dxa"/>
          </w:tcPr>
          <w:p w:rsidR="00CB65E1" w:rsidRPr="00986DF4" w:rsidRDefault="00CB65E1" w:rsidP="0007378E">
            <w:pPr>
              <w:pStyle w:val="ConsPlusNormal"/>
              <w:jc w:val="center"/>
              <w:rPr>
                <w:rFonts w:cs="Calibri"/>
                <w:szCs w:val="20"/>
                <w:lang w:val="en-US"/>
              </w:rPr>
            </w:pPr>
            <w:r w:rsidRPr="00986DF4">
              <w:rPr>
                <w:rFonts w:cs="Calibri"/>
                <w:szCs w:val="20"/>
                <w:lang w:val="en-US"/>
              </w:rPr>
              <w:t>5</w:t>
            </w:r>
          </w:p>
        </w:tc>
        <w:tc>
          <w:tcPr>
            <w:tcW w:w="1130" w:type="dxa"/>
          </w:tcPr>
          <w:p w:rsidR="00CB65E1" w:rsidRPr="00986DF4" w:rsidRDefault="00CB65E1" w:rsidP="0007378E">
            <w:pPr>
              <w:pStyle w:val="ConsPlusNormal"/>
              <w:jc w:val="center"/>
              <w:rPr>
                <w:rFonts w:cs="Calibri"/>
                <w:szCs w:val="20"/>
                <w:lang w:val="en-US"/>
              </w:rPr>
            </w:pPr>
            <w:r w:rsidRPr="00986DF4">
              <w:rPr>
                <w:rFonts w:cs="Calibri"/>
                <w:szCs w:val="20"/>
                <w:lang w:val="en-US"/>
              </w:rPr>
              <w:t>6</w:t>
            </w:r>
          </w:p>
        </w:tc>
        <w:tc>
          <w:tcPr>
            <w:tcW w:w="1728" w:type="dxa"/>
          </w:tcPr>
          <w:p w:rsidR="00CB65E1" w:rsidRPr="00986DF4" w:rsidRDefault="00CB65E1" w:rsidP="0007378E">
            <w:pPr>
              <w:pStyle w:val="ConsPlusNormal"/>
              <w:jc w:val="center"/>
              <w:rPr>
                <w:rFonts w:cs="Calibri"/>
                <w:szCs w:val="20"/>
                <w:lang w:val="en-US"/>
              </w:rPr>
            </w:pPr>
            <w:r w:rsidRPr="00986DF4">
              <w:rPr>
                <w:rFonts w:cs="Calibri"/>
                <w:szCs w:val="20"/>
                <w:lang w:val="en-US"/>
              </w:rPr>
              <w:t>7</w:t>
            </w:r>
          </w:p>
        </w:tc>
      </w:tr>
      <w:tr w:rsidR="00CB65E1" w:rsidRPr="0047105C" w:rsidTr="0007378E">
        <w:tc>
          <w:tcPr>
            <w:tcW w:w="2750" w:type="dxa"/>
          </w:tcPr>
          <w:p w:rsidR="00CB65E1" w:rsidRPr="00986DF4" w:rsidRDefault="00CB65E1" w:rsidP="0007378E">
            <w:pPr>
              <w:pStyle w:val="ConsPlusNormal"/>
              <w:rPr>
                <w:rFonts w:cs="Calibri"/>
                <w:szCs w:val="20"/>
                <w:lang w:val="en-US"/>
              </w:rPr>
            </w:pPr>
          </w:p>
        </w:tc>
        <w:tc>
          <w:tcPr>
            <w:tcW w:w="1422" w:type="dxa"/>
          </w:tcPr>
          <w:p w:rsidR="00CB65E1" w:rsidRPr="00986DF4" w:rsidRDefault="00CB65E1" w:rsidP="0007378E">
            <w:pPr>
              <w:pStyle w:val="ConsPlusNormal"/>
              <w:rPr>
                <w:rFonts w:cs="Calibri"/>
                <w:szCs w:val="20"/>
                <w:lang w:val="en-US"/>
              </w:rPr>
            </w:pPr>
          </w:p>
        </w:tc>
        <w:tc>
          <w:tcPr>
            <w:tcW w:w="948" w:type="dxa"/>
          </w:tcPr>
          <w:p w:rsidR="00CB65E1" w:rsidRPr="00986DF4" w:rsidRDefault="00CB65E1" w:rsidP="0007378E">
            <w:pPr>
              <w:pStyle w:val="ConsPlusNormal"/>
              <w:rPr>
                <w:rFonts w:cs="Calibri"/>
                <w:szCs w:val="20"/>
                <w:lang w:val="en-US"/>
              </w:rPr>
            </w:pPr>
          </w:p>
        </w:tc>
        <w:tc>
          <w:tcPr>
            <w:tcW w:w="2590" w:type="dxa"/>
          </w:tcPr>
          <w:p w:rsidR="00CB65E1" w:rsidRPr="00986DF4" w:rsidRDefault="00CB65E1" w:rsidP="0007378E">
            <w:pPr>
              <w:pStyle w:val="ConsPlusNormal"/>
              <w:rPr>
                <w:rFonts w:cs="Calibri"/>
                <w:szCs w:val="20"/>
                <w:lang w:val="en-US"/>
              </w:rPr>
            </w:pPr>
          </w:p>
        </w:tc>
        <w:tc>
          <w:tcPr>
            <w:tcW w:w="1209" w:type="dxa"/>
          </w:tcPr>
          <w:p w:rsidR="00CB65E1" w:rsidRPr="00986DF4" w:rsidRDefault="00CB65E1" w:rsidP="0007378E">
            <w:pPr>
              <w:pStyle w:val="ConsPlusNormal"/>
              <w:rPr>
                <w:rFonts w:cs="Calibri"/>
                <w:szCs w:val="20"/>
                <w:lang w:val="en-US"/>
              </w:rPr>
            </w:pPr>
          </w:p>
        </w:tc>
        <w:tc>
          <w:tcPr>
            <w:tcW w:w="1130" w:type="dxa"/>
          </w:tcPr>
          <w:p w:rsidR="00CB65E1" w:rsidRPr="00986DF4" w:rsidRDefault="00CB65E1" w:rsidP="0007378E">
            <w:pPr>
              <w:pStyle w:val="ConsPlusNormal"/>
              <w:rPr>
                <w:rFonts w:cs="Calibri"/>
                <w:szCs w:val="20"/>
                <w:lang w:val="en-US"/>
              </w:rPr>
            </w:pPr>
          </w:p>
        </w:tc>
        <w:tc>
          <w:tcPr>
            <w:tcW w:w="1728" w:type="dxa"/>
          </w:tcPr>
          <w:p w:rsidR="00CB65E1" w:rsidRPr="00986DF4" w:rsidRDefault="00CB65E1" w:rsidP="0007378E">
            <w:pPr>
              <w:pStyle w:val="ConsPlusNormal"/>
              <w:rPr>
                <w:rFonts w:cs="Calibri"/>
                <w:szCs w:val="20"/>
                <w:lang w:val="en-US"/>
              </w:rPr>
            </w:pPr>
          </w:p>
        </w:tc>
      </w:tr>
      <w:tr w:rsidR="00CB65E1" w:rsidRPr="0047105C" w:rsidTr="0007378E">
        <w:tblPrEx>
          <w:tblBorders>
            <w:left w:val="none" w:sz="0" w:space="0" w:color="auto"/>
          </w:tblBorders>
        </w:tblPrEx>
        <w:tc>
          <w:tcPr>
            <w:tcW w:w="8919" w:type="dxa"/>
            <w:gridSpan w:val="5"/>
            <w:tcBorders>
              <w:left w:val="nil"/>
              <w:bottom w:val="nil"/>
            </w:tcBorders>
          </w:tcPr>
          <w:p w:rsidR="00CB65E1" w:rsidRPr="00986DF4" w:rsidRDefault="00CB65E1" w:rsidP="0007378E">
            <w:pPr>
              <w:pStyle w:val="ConsPlusNormal"/>
              <w:rPr>
                <w:rFonts w:cs="Calibri"/>
                <w:szCs w:val="20"/>
                <w:lang w:val="en-US"/>
              </w:rPr>
            </w:pPr>
          </w:p>
        </w:tc>
        <w:tc>
          <w:tcPr>
            <w:tcW w:w="1130" w:type="dxa"/>
          </w:tcPr>
          <w:p w:rsidR="00CB65E1" w:rsidRPr="00986DF4" w:rsidRDefault="00CB65E1" w:rsidP="0007378E">
            <w:pPr>
              <w:pStyle w:val="ConsPlusNormal"/>
              <w:jc w:val="both"/>
              <w:rPr>
                <w:rFonts w:cs="Calibri"/>
                <w:szCs w:val="20"/>
                <w:lang w:val="en-US"/>
              </w:rPr>
            </w:pPr>
            <w:r w:rsidRPr="00986DF4">
              <w:rPr>
                <w:rFonts w:cs="Calibri"/>
                <w:szCs w:val="20"/>
                <w:lang w:val="en-US"/>
              </w:rPr>
              <w:t>Всего</w:t>
            </w:r>
          </w:p>
        </w:tc>
        <w:tc>
          <w:tcPr>
            <w:tcW w:w="1728" w:type="dxa"/>
          </w:tcPr>
          <w:p w:rsidR="00CB65E1" w:rsidRPr="00986DF4" w:rsidRDefault="00CB65E1" w:rsidP="0007378E">
            <w:pPr>
              <w:pStyle w:val="ConsPlusNormal"/>
              <w:rPr>
                <w:rFonts w:cs="Calibri"/>
                <w:szCs w:val="20"/>
                <w:lang w:val="en-US"/>
              </w:rPr>
            </w:pPr>
          </w:p>
        </w:tc>
      </w:tr>
    </w:tbl>
    <w:p w:rsidR="00CB65E1" w:rsidRDefault="00CB65E1" w:rsidP="0007378E">
      <w:pPr>
        <w:pStyle w:val="ConsPlusNormal"/>
      </w:pPr>
    </w:p>
    <w:p w:rsidR="00CB65E1" w:rsidRDefault="00CB65E1" w:rsidP="0007378E">
      <w:pPr>
        <w:pStyle w:val="ConsPlusNonformat"/>
        <w:jc w:val="both"/>
      </w:pPr>
      <w:r>
        <w:t>Ответственный исполнитель ___________ _________ _____________ _________</w:t>
      </w:r>
    </w:p>
    <w:p w:rsidR="00CB65E1" w:rsidRDefault="00CB65E1" w:rsidP="0007378E">
      <w:pPr>
        <w:pStyle w:val="ConsPlusNonformat"/>
        <w:jc w:val="both"/>
      </w:pPr>
      <w:r>
        <w:t>(должность) (подпись) (расшифровка  (телефон)</w:t>
      </w:r>
    </w:p>
    <w:p w:rsidR="00CB65E1" w:rsidRDefault="00CB65E1" w:rsidP="0007378E">
      <w:pPr>
        <w:pStyle w:val="ConsPlusNonformat"/>
        <w:jc w:val="both"/>
      </w:pPr>
      <w:r>
        <w:t xml:space="preserve">                                                  подписи)</w:t>
      </w:r>
    </w:p>
    <w:p w:rsidR="00CB65E1" w:rsidRDefault="00CB65E1" w:rsidP="0007378E">
      <w:pPr>
        <w:pStyle w:val="ConsPlusNonformat"/>
        <w:jc w:val="both"/>
      </w:pPr>
    </w:p>
    <w:p w:rsidR="00CB65E1" w:rsidRDefault="00CB65E1" w:rsidP="0007378E">
      <w:pPr>
        <w:pStyle w:val="ConsPlusNonformat"/>
        <w:jc w:val="both"/>
      </w:pPr>
      <w:r>
        <w:t>"__" ___________ 20__ г.</w:t>
      </w:r>
    </w:p>
    <w:p w:rsidR="00CB65E1" w:rsidRDefault="00CB65E1" w:rsidP="0007378E">
      <w:pPr>
        <w:pStyle w:val="ConsPlusNonformat"/>
        <w:jc w:val="both"/>
      </w:pPr>
    </w:p>
    <w:p w:rsidR="00CB65E1" w:rsidRDefault="00CB65E1" w:rsidP="0007378E">
      <w:pPr>
        <w:pStyle w:val="ConsPlusNonformat"/>
        <w:jc w:val="both"/>
      </w:pPr>
      <w:r>
        <w:t xml:space="preserve">                                                     Номер страницы _______</w:t>
      </w:r>
    </w:p>
    <w:p w:rsidR="00CB65E1" w:rsidRDefault="00CB65E1" w:rsidP="00EF5026">
      <w:pPr>
        <w:pStyle w:val="ConsPlusNonformat"/>
        <w:jc w:val="both"/>
      </w:pPr>
      <w:r>
        <w:t xml:space="preserve">                                                     Всего страниц  _______»</w:t>
      </w:r>
    </w:p>
    <w:p w:rsidR="00CB65E1" w:rsidRDefault="00CB65E1" w:rsidP="00EF5026">
      <w:pPr>
        <w:pStyle w:val="ConsPlusNormal"/>
        <w:ind w:left="9639"/>
        <w:outlineLvl w:val="1"/>
        <w:rPr>
          <w:rFonts w:ascii="Times New Roman" w:hAnsi="Times New Roman"/>
          <w:sz w:val="20"/>
        </w:rPr>
      </w:pPr>
      <w:r>
        <w:rPr>
          <w:rFonts w:ascii="Times New Roman" w:hAnsi="Times New Roman"/>
          <w:sz w:val="20"/>
        </w:rPr>
        <w:t>Приложение № 15</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Pr>
          <w:rFonts w:ascii="Times New Roman" w:hAnsi="Times New Roman"/>
          <w:sz w:val="20"/>
          <w:szCs w:val="20"/>
          <w:lang w:val="ru-RU"/>
        </w:rPr>
        <w:t>5</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EF5026">
      <w:pPr>
        <w:pStyle w:val="ConsPlusNonformat"/>
        <w:jc w:val="both"/>
        <w:rPr>
          <w:lang w:val="ru-RU"/>
        </w:rPr>
      </w:pPr>
      <w:r w:rsidRPr="00C67C45">
        <w:rPr>
          <w:lang w:val="ru-RU"/>
        </w:rPr>
        <w:t xml:space="preserve">                            ОТЧЕТ О СОСТОЯНИИ                   ┌───────┐</w:t>
      </w:r>
    </w:p>
    <w:p w:rsidR="00CB65E1" w:rsidRPr="00C67C45" w:rsidRDefault="00CB65E1" w:rsidP="00EF5026">
      <w:pPr>
        <w:pStyle w:val="ConsPlusNonformat"/>
        <w:jc w:val="both"/>
        <w:rPr>
          <w:lang w:val="ru-RU"/>
        </w:rPr>
      </w:pPr>
      <w:r w:rsidRPr="00C67C45">
        <w:rPr>
          <w:lang w:val="ru-RU"/>
        </w:rPr>
        <w:t xml:space="preserve">                  лицевого счета главного распорядителя         │ Коды  │</w:t>
      </w:r>
    </w:p>
    <w:p w:rsidR="00CB65E1" w:rsidRPr="00C67C45" w:rsidRDefault="00CB65E1" w:rsidP="00EF5026">
      <w:pPr>
        <w:pStyle w:val="ConsPlusNonformat"/>
        <w:jc w:val="both"/>
        <w:rPr>
          <w:lang w:val="ru-RU"/>
        </w:rPr>
      </w:pPr>
      <w:r w:rsidRPr="00C67C45">
        <w:rPr>
          <w:lang w:val="ru-RU"/>
        </w:rPr>
        <w:t xml:space="preserve">                                                    ┌────────┐  ├───────┤</w:t>
      </w:r>
    </w:p>
    <w:p w:rsidR="00CB65E1" w:rsidRPr="00C67C45" w:rsidRDefault="00CB65E1" w:rsidP="00EF5026">
      <w:pPr>
        <w:pStyle w:val="ConsPlusNonformat"/>
        <w:jc w:val="both"/>
        <w:rPr>
          <w:lang w:val="ru-RU"/>
        </w:rPr>
      </w:pPr>
      <w:r w:rsidRPr="00C67C45">
        <w:rPr>
          <w:lang w:val="ru-RU"/>
        </w:rPr>
        <w:t xml:space="preserve">               (распорядителя) бюджетных средств </w:t>
      </w:r>
      <w:r>
        <w:t>N</w:t>
      </w:r>
      <w:r w:rsidRPr="00C67C45">
        <w:rPr>
          <w:lang w:val="ru-RU"/>
        </w:rPr>
        <w:t xml:space="preserve">  │        │  │       │</w:t>
      </w:r>
    </w:p>
    <w:p w:rsidR="00CB65E1" w:rsidRPr="00C67C45" w:rsidRDefault="00CB65E1" w:rsidP="00EF5026">
      <w:pPr>
        <w:pStyle w:val="ConsPlusNonformat"/>
        <w:jc w:val="both"/>
        <w:rPr>
          <w:lang w:val="ru-RU"/>
        </w:rPr>
      </w:pPr>
      <w:r w:rsidRPr="00C67C45">
        <w:rPr>
          <w:lang w:val="ru-RU"/>
        </w:rPr>
        <w:t xml:space="preserve">                                                    └────────┘  ├───────┤</w:t>
      </w:r>
    </w:p>
    <w:p w:rsidR="00CB65E1" w:rsidRPr="002B6276" w:rsidRDefault="00CB65E1" w:rsidP="00EF5026">
      <w:pPr>
        <w:pStyle w:val="ConsPlusNonformat"/>
        <w:jc w:val="both"/>
        <w:rPr>
          <w:lang w:val="ru-RU"/>
        </w:rPr>
      </w:pPr>
      <w:r w:rsidRPr="00C67C45">
        <w:rPr>
          <w:lang w:val="ru-RU"/>
        </w:rPr>
        <w:t xml:space="preserve">                        на "__" ___________ 20__ г.        </w:t>
      </w:r>
      <w:r w:rsidRPr="002B6276">
        <w:rPr>
          <w:lang w:val="ru-RU"/>
        </w:rPr>
        <w:t>Дата │       │</w:t>
      </w:r>
    </w:p>
    <w:p w:rsidR="00CB65E1" w:rsidRPr="00C67C45" w:rsidRDefault="00CB65E1" w:rsidP="00EF5026">
      <w:pPr>
        <w:pStyle w:val="ConsPlusNonformat"/>
        <w:jc w:val="both"/>
        <w:rPr>
          <w:lang w:val="ru-RU"/>
        </w:rPr>
      </w:pPr>
      <w:r w:rsidRPr="002B6276">
        <w:rPr>
          <w:lang w:val="ru-RU"/>
        </w:rPr>
        <w:t xml:space="preserve">                                                                </w:t>
      </w:r>
      <w:r w:rsidRPr="00C67C45">
        <w:rPr>
          <w:lang w:val="ru-RU"/>
        </w:rPr>
        <w:t>├───────┤</w:t>
      </w:r>
    </w:p>
    <w:p w:rsidR="00CB65E1" w:rsidRPr="00C67C45" w:rsidRDefault="00CB65E1" w:rsidP="00EF5026">
      <w:pPr>
        <w:pStyle w:val="ConsPlusNonformat"/>
        <w:jc w:val="both"/>
        <w:rPr>
          <w:lang w:val="ru-RU"/>
        </w:rPr>
      </w:pPr>
      <w:r w:rsidRPr="00C67C45">
        <w:rPr>
          <w:lang w:val="ru-RU"/>
        </w:rPr>
        <w:t xml:space="preserve">                                                                │       │</w:t>
      </w:r>
    </w:p>
    <w:p w:rsidR="00CB65E1" w:rsidRPr="00C67C45" w:rsidRDefault="00CB65E1" w:rsidP="00EF5026">
      <w:pPr>
        <w:pStyle w:val="ConsPlusNonformat"/>
        <w:jc w:val="both"/>
        <w:rPr>
          <w:lang w:val="ru-RU"/>
        </w:rPr>
      </w:pPr>
      <w:r w:rsidRPr="00C67C45">
        <w:rPr>
          <w:lang w:val="ru-RU"/>
        </w:rPr>
        <w:t xml:space="preserve">                                                                ├───────┤</w:t>
      </w:r>
    </w:p>
    <w:p w:rsidR="00CB65E1" w:rsidRPr="00C67C45" w:rsidRDefault="00CB65E1" w:rsidP="00EF5026">
      <w:pPr>
        <w:pStyle w:val="ConsPlusNonformat"/>
        <w:jc w:val="both"/>
        <w:rPr>
          <w:lang w:val="ru-RU"/>
        </w:rPr>
      </w:pPr>
      <w:r w:rsidRPr="00C67C45">
        <w:rPr>
          <w:lang w:val="ru-RU"/>
        </w:rPr>
        <w:t>Финансовый орган  ________________________________              │       │</w:t>
      </w:r>
    </w:p>
    <w:p w:rsidR="00CB65E1" w:rsidRPr="00C67C45" w:rsidRDefault="00CB65E1" w:rsidP="00EF5026">
      <w:pPr>
        <w:pStyle w:val="ConsPlusNonformat"/>
        <w:jc w:val="both"/>
        <w:rPr>
          <w:lang w:val="ru-RU"/>
        </w:rPr>
      </w:pPr>
      <w:r w:rsidRPr="00C67C45">
        <w:rPr>
          <w:lang w:val="ru-RU"/>
        </w:rPr>
        <w:t>Главный распорядитель                                           ├───────┤</w:t>
      </w:r>
    </w:p>
    <w:p w:rsidR="00CB65E1" w:rsidRPr="00C67C45" w:rsidRDefault="00CB65E1" w:rsidP="00EF5026">
      <w:pPr>
        <w:pStyle w:val="ConsPlusNonformat"/>
        <w:jc w:val="both"/>
        <w:rPr>
          <w:lang w:val="ru-RU"/>
        </w:rPr>
      </w:pPr>
      <w:r w:rsidRPr="00C67C45">
        <w:rPr>
          <w:lang w:val="ru-RU"/>
        </w:rPr>
        <w:t>бюджетных средств __________________________________Глава по БК │       │</w:t>
      </w:r>
    </w:p>
    <w:p w:rsidR="00CB65E1" w:rsidRPr="00C67C45" w:rsidRDefault="00CB65E1" w:rsidP="00EF5026">
      <w:pPr>
        <w:pStyle w:val="ConsPlusNonformat"/>
        <w:jc w:val="both"/>
        <w:rPr>
          <w:lang w:val="ru-RU"/>
        </w:rPr>
      </w:pPr>
      <w:r w:rsidRPr="00C67C45">
        <w:rPr>
          <w:lang w:val="ru-RU"/>
        </w:rPr>
        <w:t>Распорядитель бюджетных                                         ├───────┤</w:t>
      </w:r>
    </w:p>
    <w:p w:rsidR="00CB65E1" w:rsidRPr="00C67C45" w:rsidRDefault="00CB65E1" w:rsidP="00EF5026">
      <w:pPr>
        <w:pStyle w:val="ConsPlusNonformat"/>
        <w:jc w:val="both"/>
        <w:rPr>
          <w:lang w:val="ru-RU"/>
        </w:rPr>
      </w:pPr>
      <w:r w:rsidRPr="00C67C45">
        <w:rPr>
          <w:lang w:val="ru-RU"/>
        </w:rPr>
        <w:t>средств ___________________________________  │       │</w:t>
      </w:r>
    </w:p>
    <w:p w:rsidR="00CB65E1" w:rsidRPr="00C67C45" w:rsidRDefault="00CB65E1" w:rsidP="00EF5026">
      <w:pPr>
        <w:pStyle w:val="ConsPlusNonformat"/>
        <w:jc w:val="both"/>
        <w:rPr>
          <w:lang w:val="ru-RU"/>
        </w:rPr>
      </w:pPr>
      <w:r w:rsidRPr="00C67C45">
        <w:rPr>
          <w:lang w:val="ru-RU"/>
        </w:rPr>
        <w:t>Наименование бюджета ________________________________________   ├───────┤</w:t>
      </w:r>
    </w:p>
    <w:p w:rsidR="00CB65E1" w:rsidRPr="00C67C45" w:rsidRDefault="00CB65E1" w:rsidP="00EF5026">
      <w:pPr>
        <w:pStyle w:val="ConsPlusNonformat"/>
        <w:jc w:val="both"/>
        <w:rPr>
          <w:lang w:val="ru-RU"/>
        </w:rPr>
      </w:pPr>
      <w:r w:rsidRPr="00C67C45">
        <w:rPr>
          <w:lang w:val="ru-RU"/>
        </w:rPr>
        <w:t>Периодичность: месячная                                         │       │</w:t>
      </w:r>
    </w:p>
    <w:p w:rsidR="00CB65E1" w:rsidRDefault="00CB65E1" w:rsidP="00EF5026">
      <w:pPr>
        <w:pStyle w:val="ConsPlusNonformat"/>
        <w:jc w:val="both"/>
      </w:pPr>
      <w:r w:rsidRPr="00C67C45">
        <w:rPr>
          <w:lang w:val="ru-RU"/>
        </w:rPr>
        <w:t xml:space="preserve">Единица измерения: руб.                                         </w:t>
      </w:r>
      <w:r>
        <w:t>├───────┤</w:t>
      </w:r>
    </w:p>
    <w:p w:rsidR="00CB65E1" w:rsidRDefault="00CB65E1" w:rsidP="00EF5026">
      <w:pPr>
        <w:pStyle w:val="ConsPlusNonformat"/>
        <w:jc w:val="both"/>
      </w:pPr>
      <w:r>
        <w:t xml:space="preserve">                                                        по ОКЕИ │  </w:t>
      </w:r>
      <w:hyperlink r:id="rId47" w:history="1">
        <w:r>
          <w:rPr>
            <w:color w:val="0000FF"/>
          </w:rPr>
          <w:t>383</w:t>
        </w:r>
      </w:hyperlink>
      <w:r>
        <w:t xml:space="preserve">  │</w:t>
      </w:r>
    </w:p>
    <w:p w:rsidR="00CB65E1" w:rsidRDefault="00CB65E1" w:rsidP="00EF5026">
      <w:pPr>
        <w:pStyle w:val="ConsPlusNonformat"/>
        <w:jc w:val="both"/>
      </w:pPr>
      <w:r>
        <w:t xml:space="preserve">                                                                └───────┘</w:t>
      </w:r>
    </w:p>
    <w:p w:rsidR="00CB65E1" w:rsidRDefault="00CB65E1" w:rsidP="00EF5026">
      <w:pPr>
        <w:pStyle w:val="ConsPlusNonformat"/>
        <w:jc w:val="both"/>
      </w:pPr>
    </w:p>
    <w:p w:rsidR="00CB65E1" w:rsidRDefault="00CB65E1" w:rsidP="00EF5026">
      <w:pPr>
        <w:spacing w:after="160" w:line="259" w:lineRule="auto"/>
      </w:pPr>
    </w:p>
    <w:p w:rsidR="00CB65E1" w:rsidRPr="008C3D9E" w:rsidRDefault="00CB65E1" w:rsidP="00EF5026">
      <w:pPr>
        <w:spacing w:after="160" w:line="259" w:lineRule="auto"/>
      </w:pPr>
    </w:p>
    <w:p w:rsidR="00CB65E1" w:rsidRDefault="00CB65E1" w:rsidP="00EF5026">
      <w:pPr>
        <w:spacing w:after="160" w:line="259" w:lineRule="auto"/>
        <w:rPr>
          <w:rFonts w:ascii="Courier New" w:hAnsi="Courier New" w:cs="Courier New"/>
          <w:sz w:val="20"/>
          <w:szCs w:val="20"/>
          <w:lang w:eastAsia="ru-RU"/>
        </w:rPr>
      </w:pPr>
      <w:r>
        <w:br w:type="page"/>
      </w:r>
    </w:p>
    <w:p w:rsidR="00CB65E1" w:rsidRDefault="00CB65E1" w:rsidP="00EF5026">
      <w:pPr>
        <w:pStyle w:val="ConsPlusNonformat"/>
        <w:jc w:val="both"/>
      </w:pPr>
    </w:p>
    <w:p w:rsidR="00CB65E1" w:rsidRDefault="00CB65E1" w:rsidP="00EF5026">
      <w:pPr>
        <w:pStyle w:val="ConsPlusNonformat"/>
        <w:jc w:val="both"/>
      </w:pPr>
      <w:r>
        <w:t xml:space="preserve">                          1. Бюджетные ассигнования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89"/>
        <w:gridCol w:w="1729"/>
        <w:gridCol w:w="1069"/>
        <w:gridCol w:w="1009"/>
        <w:gridCol w:w="1729"/>
        <w:gridCol w:w="1069"/>
        <w:gridCol w:w="1009"/>
        <w:gridCol w:w="1729"/>
        <w:gridCol w:w="1069"/>
        <w:gridCol w:w="1009"/>
        <w:gridCol w:w="1729"/>
      </w:tblGrid>
      <w:tr w:rsidR="00CB65E1" w:rsidRPr="0047105C" w:rsidTr="007229FD">
        <w:tc>
          <w:tcPr>
            <w:tcW w:w="889"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Код по БК и дополнительной классификации</w:t>
            </w:r>
          </w:p>
        </w:tc>
        <w:tc>
          <w:tcPr>
            <w:tcW w:w="3807" w:type="dxa"/>
            <w:gridSpan w:val="3"/>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Получено</w:t>
            </w:r>
          </w:p>
        </w:tc>
        <w:tc>
          <w:tcPr>
            <w:tcW w:w="3807" w:type="dxa"/>
            <w:gridSpan w:val="3"/>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Распределено</w:t>
            </w:r>
          </w:p>
        </w:tc>
        <w:tc>
          <w:tcPr>
            <w:tcW w:w="3807" w:type="dxa"/>
            <w:gridSpan w:val="3"/>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Подлежит распределению</w:t>
            </w:r>
          </w:p>
        </w:tc>
        <w:tc>
          <w:tcPr>
            <w:tcW w:w="1729" w:type="dxa"/>
            <w:vMerge w:val="restart"/>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Примечание</w:t>
            </w:r>
          </w:p>
        </w:tc>
      </w:tr>
      <w:tr w:rsidR="00CB65E1" w:rsidRPr="0047105C" w:rsidTr="007229FD">
        <w:tc>
          <w:tcPr>
            <w:tcW w:w="889" w:type="dxa"/>
            <w:vMerge/>
          </w:tcPr>
          <w:p w:rsidR="00CB65E1" w:rsidRPr="0047105C" w:rsidRDefault="00CB65E1" w:rsidP="007229FD">
            <w:pPr>
              <w:rPr>
                <w:rFonts w:ascii="Courier New" w:hAnsi="Courier New" w:cs="Courier New"/>
              </w:rPr>
            </w:pPr>
          </w:p>
        </w:tc>
        <w:tc>
          <w:tcPr>
            <w:tcW w:w="1729" w:type="dxa"/>
            <w:vMerge w:val="restart"/>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078" w:type="dxa"/>
            <w:gridSpan w:val="2"/>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1729" w:type="dxa"/>
            <w:vMerge w:val="restart"/>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078" w:type="dxa"/>
            <w:gridSpan w:val="2"/>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1729" w:type="dxa"/>
            <w:vMerge w:val="restart"/>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078" w:type="dxa"/>
            <w:gridSpan w:val="2"/>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1729" w:type="dxa"/>
            <w:vMerge/>
          </w:tcPr>
          <w:p w:rsidR="00CB65E1" w:rsidRPr="0047105C" w:rsidRDefault="00CB65E1" w:rsidP="007229FD">
            <w:pPr>
              <w:rPr>
                <w:rFonts w:ascii="Courier New" w:hAnsi="Courier New" w:cs="Courier New"/>
              </w:rPr>
            </w:pPr>
          </w:p>
        </w:tc>
      </w:tr>
      <w:tr w:rsidR="00CB65E1" w:rsidRPr="0047105C" w:rsidTr="007229FD">
        <w:tc>
          <w:tcPr>
            <w:tcW w:w="889" w:type="dxa"/>
            <w:vMerge/>
          </w:tcPr>
          <w:p w:rsidR="00CB65E1" w:rsidRPr="0047105C" w:rsidRDefault="00CB65E1" w:rsidP="007229FD">
            <w:pPr>
              <w:rPr>
                <w:rFonts w:ascii="Courier New" w:hAnsi="Courier New" w:cs="Courier New"/>
              </w:rPr>
            </w:pPr>
          </w:p>
        </w:tc>
        <w:tc>
          <w:tcPr>
            <w:tcW w:w="1729" w:type="dxa"/>
            <w:vMerge/>
          </w:tcPr>
          <w:p w:rsidR="00CB65E1" w:rsidRPr="0047105C" w:rsidRDefault="00CB65E1" w:rsidP="007229FD">
            <w:pPr>
              <w:rPr>
                <w:rFonts w:ascii="Courier New" w:hAnsi="Courier New" w:cs="Courier New"/>
              </w:rPr>
            </w:pPr>
          </w:p>
        </w:tc>
        <w:tc>
          <w:tcPr>
            <w:tcW w:w="106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первый год</w:t>
            </w:r>
          </w:p>
        </w:tc>
        <w:tc>
          <w:tcPr>
            <w:tcW w:w="100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второй год</w:t>
            </w:r>
          </w:p>
        </w:tc>
        <w:tc>
          <w:tcPr>
            <w:tcW w:w="1729" w:type="dxa"/>
            <w:vMerge/>
          </w:tcPr>
          <w:p w:rsidR="00CB65E1" w:rsidRPr="0047105C" w:rsidRDefault="00CB65E1" w:rsidP="007229FD">
            <w:pPr>
              <w:rPr>
                <w:rFonts w:ascii="Courier New" w:hAnsi="Courier New" w:cs="Courier New"/>
              </w:rPr>
            </w:pPr>
          </w:p>
        </w:tc>
        <w:tc>
          <w:tcPr>
            <w:tcW w:w="106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первый год</w:t>
            </w:r>
          </w:p>
        </w:tc>
        <w:tc>
          <w:tcPr>
            <w:tcW w:w="100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второй год</w:t>
            </w:r>
          </w:p>
        </w:tc>
        <w:tc>
          <w:tcPr>
            <w:tcW w:w="1729" w:type="dxa"/>
            <w:vMerge/>
          </w:tcPr>
          <w:p w:rsidR="00CB65E1" w:rsidRPr="0047105C" w:rsidRDefault="00CB65E1" w:rsidP="007229FD">
            <w:pPr>
              <w:rPr>
                <w:rFonts w:ascii="Courier New" w:hAnsi="Courier New" w:cs="Courier New"/>
              </w:rPr>
            </w:pPr>
          </w:p>
        </w:tc>
        <w:tc>
          <w:tcPr>
            <w:tcW w:w="106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первый год</w:t>
            </w:r>
          </w:p>
        </w:tc>
        <w:tc>
          <w:tcPr>
            <w:tcW w:w="100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второй год</w:t>
            </w:r>
          </w:p>
        </w:tc>
        <w:tc>
          <w:tcPr>
            <w:tcW w:w="1729" w:type="dxa"/>
            <w:vMerge/>
          </w:tcPr>
          <w:p w:rsidR="00CB65E1" w:rsidRPr="0047105C" w:rsidRDefault="00CB65E1" w:rsidP="007229FD">
            <w:pPr>
              <w:rPr>
                <w:rFonts w:ascii="Courier New" w:hAnsi="Courier New" w:cs="Courier New"/>
              </w:rPr>
            </w:pPr>
          </w:p>
        </w:tc>
      </w:tr>
      <w:tr w:rsidR="00CB65E1" w:rsidRPr="0047105C" w:rsidTr="007229FD">
        <w:tc>
          <w:tcPr>
            <w:tcW w:w="88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1</w:t>
            </w:r>
          </w:p>
        </w:tc>
        <w:tc>
          <w:tcPr>
            <w:tcW w:w="172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2</w:t>
            </w:r>
          </w:p>
        </w:tc>
        <w:tc>
          <w:tcPr>
            <w:tcW w:w="106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3</w:t>
            </w:r>
          </w:p>
        </w:tc>
        <w:tc>
          <w:tcPr>
            <w:tcW w:w="100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4</w:t>
            </w:r>
          </w:p>
        </w:tc>
        <w:tc>
          <w:tcPr>
            <w:tcW w:w="172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5</w:t>
            </w:r>
          </w:p>
        </w:tc>
        <w:tc>
          <w:tcPr>
            <w:tcW w:w="106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6</w:t>
            </w:r>
          </w:p>
        </w:tc>
        <w:tc>
          <w:tcPr>
            <w:tcW w:w="100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7</w:t>
            </w:r>
          </w:p>
        </w:tc>
        <w:tc>
          <w:tcPr>
            <w:tcW w:w="172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8</w:t>
            </w:r>
          </w:p>
        </w:tc>
        <w:tc>
          <w:tcPr>
            <w:tcW w:w="106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9</w:t>
            </w:r>
          </w:p>
        </w:tc>
        <w:tc>
          <w:tcPr>
            <w:tcW w:w="100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10</w:t>
            </w:r>
          </w:p>
        </w:tc>
        <w:tc>
          <w:tcPr>
            <w:tcW w:w="172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11</w:t>
            </w:r>
          </w:p>
        </w:tc>
      </w:tr>
      <w:tr w:rsidR="00CB65E1" w:rsidRPr="0047105C" w:rsidTr="007229FD">
        <w:tc>
          <w:tcPr>
            <w:tcW w:w="889" w:type="dxa"/>
          </w:tcPr>
          <w:p w:rsidR="00CB65E1" w:rsidRPr="0047105C" w:rsidRDefault="00CB65E1" w:rsidP="007229FD">
            <w:pPr>
              <w:pStyle w:val="ConsPlusNormal"/>
              <w:rPr>
                <w:rFonts w:ascii="Courier New" w:hAnsi="Courier New" w:cs="Courier New"/>
                <w:szCs w:val="20"/>
                <w:lang w:val="en-US"/>
              </w:rPr>
            </w:pPr>
          </w:p>
        </w:tc>
        <w:tc>
          <w:tcPr>
            <w:tcW w:w="1729" w:type="dxa"/>
          </w:tcPr>
          <w:p w:rsidR="00CB65E1" w:rsidRPr="0047105C" w:rsidRDefault="00CB65E1" w:rsidP="007229FD">
            <w:pPr>
              <w:pStyle w:val="ConsPlusNormal"/>
              <w:rPr>
                <w:rFonts w:ascii="Courier New" w:hAnsi="Courier New" w:cs="Courier New"/>
                <w:szCs w:val="20"/>
                <w:lang w:val="en-US"/>
              </w:rPr>
            </w:pPr>
          </w:p>
        </w:tc>
        <w:tc>
          <w:tcPr>
            <w:tcW w:w="1069" w:type="dxa"/>
          </w:tcPr>
          <w:p w:rsidR="00CB65E1" w:rsidRPr="0047105C" w:rsidRDefault="00CB65E1" w:rsidP="007229FD">
            <w:pPr>
              <w:pStyle w:val="ConsPlusNormal"/>
              <w:rPr>
                <w:rFonts w:ascii="Courier New" w:hAnsi="Courier New" w:cs="Courier New"/>
                <w:szCs w:val="20"/>
                <w:lang w:val="en-US"/>
              </w:rPr>
            </w:pPr>
          </w:p>
        </w:tc>
        <w:tc>
          <w:tcPr>
            <w:tcW w:w="1009" w:type="dxa"/>
          </w:tcPr>
          <w:p w:rsidR="00CB65E1" w:rsidRPr="0047105C" w:rsidRDefault="00CB65E1" w:rsidP="007229FD">
            <w:pPr>
              <w:pStyle w:val="ConsPlusNormal"/>
              <w:rPr>
                <w:rFonts w:ascii="Courier New" w:hAnsi="Courier New" w:cs="Courier New"/>
                <w:szCs w:val="20"/>
                <w:lang w:val="en-US"/>
              </w:rPr>
            </w:pPr>
          </w:p>
        </w:tc>
        <w:tc>
          <w:tcPr>
            <w:tcW w:w="1729" w:type="dxa"/>
          </w:tcPr>
          <w:p w:rsidR="00CB65E1" w:rsidRPr="0047105C" w:rsidRDefault="00CB65E1" w:rsidP="007229FD">
            <w:pPr>
              <w:pStyle w:val="ConsPlusNormal"/>
              <w:rPr>
                <w:rFonts w:ascii="Courier New" w:hAnsi="Courier New" w:cs="Courier New"/>
                <w:szCs w:val="20"/>
                <w:lang w:val="en-US"/>
              </w:rPr>
            </w:pPr>
          </w:p>
        </w:tc>
        <w:tc>
          <w:tcPr>
            <w:tcW w:w="1069" w:type="dxa"/>
          </w:tcPr>
          <w:p w:rsidR="00CB65E1" w:rsidRPr="0047105C" w:rsidRDefault="00CB65E1" w:rsidP="007229FD">
            <w:pPr>
              <w:pStyle w:val="ConsPlusNormal"/>
              <w:rPr>
                <w:rFonts w:ascii="Courier New" w:hAnsi="Courier New" w:cs="Courier New"/>
                <w:szCs w:val="20"/>
                <w:lang w:val="en-US"/>
              </w:rPr>
            </w:pPr>
          </w:p>
        </w:tc>
        <w:tc>
          <w:tcPr>
            <w:tcW w:w="1009" w:type="dxa"/>
          </w:tcPr>
          <w:p w:rsidR="00CB65E1" w:rsidRPr="0047105C" w:rsidRDefault="00CB65E1" w:rsidP="007229FD">
            <w:pPr>
              <w:pStyle w:val="ConsPlusNormal"/>
              <w:rPr>
                <w:rFonts w:ascii="Courier New" w:hAnsi="Courier New" w:cs="Courier New"/>
                <w:szCs w:val="20"/>
                <w:lang w:val="en-US"/>
              </w:rPr>
            </w:pPr>
          </w:p>
        </w:tc>
        <w:tc>
          <w:tcPr>
            <w:tcW w:w="1729" w:type="dxa"/>
          </w:tcPr>
          <w:p w:rsidR="00CB65E1" w:rsidRPr="0047105C" w:rsidRDefault="00CB65E1" w:rsidP="007229FD">
            <w:pPr>
              <w:pStyle w:val="ConsPlusNormal"/>
              <w:rPr>
                <w:rFonts w:ascii="Courier New" w:hAnsi="Courier New" w:cs="Courier New"/>
                <w:szCs w:val="20"/>
                <w:lang w:val="en-US"/>
              </w:rPr>
            </w:pPr>
          </w:p>
        </w:tc>
        <w:tc>
          <w:tcPr>
            <w:tcW w:w="1069" w:type="dxa"/>
          </w:tcPr>
          <w:p w:rsidR="00CB65E1" w:rsidRPr="0047105C" w:rsidRDefault="00CB65E1" w:rsidP="007229FD">
            <w:pPr>
              <w:pStyle w:val="ConsPlusNormal"/>
              <w:rPr>
                <w:rFonts w:ascii="Courier New" w:hAnsi="Courier New" w:cs="Courier New"/>
                <w:szCs w:val="20"/>
                <w:lang w:val="en-US"/>
              </w:rPr>
            </w:pPr>
          </w:p>
        </w:tc>
        <w:tc>
          <w:tcPr>
            <w:tcW w:w="1009" w:type="dxa"/>
          </w:tcPr>
          <w:p w:rsidR="00CB65E1" w:rsidRPr="0047105C" w:rsidRDefault="00CB65E1" w:rsidP="007229FD">
            <w:pPr>
              <w:pStyle w:val="ConsPlusNormal"/>
              <w:rPr>
                <w:rFonts w:ascii="Courier New" w:hAnsi="Courier New" w:cs="Courier New"/>
                <w:szCs w:val="20"/>
                <w:lang w:val="en-US"/>
              </w:rPr>
            </w:pPr>
          </w:p>
        </w:tc>
        <w:tc>
          <w:tcPr>
            <w:tcW w:w="1729" w:type="dxa"/>
          </w:tcPr>
          <w:p w:rsidR="00CB65E1" w:rsidRPr="0047105C" w:rsidRDefault="00CB65E1" w:rsidP="007229FD">
            <w:pPr>
              <w:pStyle w:val="ConsPlusNormal"/>
              <w:rPr>
                <w:rFonts w:ascii="Courier New" w:hAnsi="Courier New" w:cs="Courier New"/>
                <w:szCs w:val="20"/>
                <w:lang w:val="en-US"/>
              </w:rPr>
            </w:pPr>
          </w:p>
        </w:tc>
      </w:tr>
      <w:tr w:rsidR="00CB65E1" w:rsidRPr="0047105C" w:rsidTr="007229FD">
        <w:tblPrEx>
          <w:tblBorders>
            <w:right w:val="none" w:sz="0" w:space="0" w:color="auto"/>
          </w:tblBorders>
        </w:tblPrEx>
        <w:tc>
          <w:tcPr>
            <w:tcW w:w="889" w:type="dxa"/>
          </w:tcPr>
          <w:p w:rsidR="00CB65E1" w:rsidRPr="0047105C" w:rsidRDefault="00CB65E1" w:rsidP="007229FD">
            <w:pPr>
              <w:pStyle w:val="ConsPlusNormal"/>
              <w:rPr>
                <w:rFonts w:ascii="Courier New" w:hAnsi="Courier New" w:cs="Courier New"/>
                <w:szCs w:val="20"/>
                <w:lang w:val="en-US"/>
              </w:rPr>
            </w:pPr>
            <w:r w:rsidRPr="0047105C">
              <w:rPr>
                <w:rFonts w:ascii="Courier New" w:hAnsi="Courier New" w:cs="Courier New"/>
                <w:szCs w:val="20"/>
                <w:lang w:val="en-US"/>
              </w:rPr>
              <w:t>Итого</w:t>
            </w:r>
          </w:p>
        </w:tc>
        <w:tc>
          <w:tcPr>
            <w:tcW w:w="1729" w:type="dxa"/>
          </w:tcPr>
          <w:p w:rsidR="00CB65E1" w:rsidRPr="0047105C" w:rsidRDefault="00CB65E1" w:rsidP="007229FD">
            <w:pPr>
              <w:pStyle w:val="ConsPlusNormal"/>
              <w:rPr>
                <w:rFonts w:ascii="Courier New" w:hAnsi="Courier New" w:cs="Courier New"/>
                <w:szCs w:val="20"/>
                <w:lang w:val="en-US"/>
              </w:rPr>
            </w:pPr>
          </w:p>
        </w:tc>
        <w:tc>
          <w:tcPr>
            <w:tcW w:w="1069" w:type="dxa"/>
          </w:tcPr>
          <w:p w:rsidR="00CB65E1" w:rsidRPr="0047105C" w:rsidRDefault="00CB65E1" w:rsidP="007229FD">
            <w:pPr>
              <w:pStyle w:val="ConsPlusNormal"/>
              <w:rPr>
                <w:rFonts w:ascii="Courier New" w:hAnsi="Courier New" w:cs="Courier New"/>
                <w:szCs w:val="20"/>
                <w:lang w:val="en-US"/>
              </w:rPr>
            </w:pPr>
          </w:p>
        </w:tc>
        <w:tc>
          <w:tcPr>
            <w:tcW w:w="1009" w:type="dxa"/>
          </w:tcPr>
          <w:p w:rsidR="00CB65E1" w:rsidRPr="0047105C" w:rsidRDefault="00CB65E1" w:rsidP="007229FD">
            <w:pPr>
              <w:pStyle w:val="ConsPlusNormal"/>
              <w:rPr>
                <w:rFonts w:ascii="Courier New" w:hAnsi="Courier New" w:cs="Courier New"/>
                <w:szCs w:val="20"/>
                <w:lang w:val="en-US"/>
              </w:rPr>
            </w:pPr>
          </w:p>
        </w:tc>
        <w:tc>
          <w:tcPr>
            <w:tcW w:w="1729" w:type="dxa"/>
          </w:tcPr>
          <w:p w:rsidR="00CB65E1" w:rsidRPr="0047105C" w:rsidRDefault="00CB65E1" w:rsidP="007229FD">
            <w:pPr>
              <w:pStyle w:val="ConsPlusNormal"/>
              <w:rPr>
                <w:rFonts w:ascii="Courier New" w:hAnsi="Courier New" w:cs="Courier New"/>
                <w:szCs w:val="20"/>
                <w:lang w:val="en-US"/>
              </w:rPr>
            </w:pPr>
          </w:p>
        </w:tc>
        <w:tc>
          <w:tcPr>
            <w:tcW w:w="1069" w:type="dxa"/>
          </w:tcPr>
          <w:p w:rsidR="00CB65E1" w:rsidRPr="0047105C" w:rsidRDefault="00CB65E1" w:rsidP="007229FD">
            <w:pPr>
              <w:pStyle w:val="ConsPlusNormal"/>
              <w:rPr>
                <w:rFonts w:ascii="Courier New" w:hAnsi="Courier New" w:cs="Courier New"/>
                <w:szCs w:val="20"/>
                <w:lang w:val="en-US"/>
              </w:rPr>
            </w:pPr>
          </w:p>
        </w:tc>
        <w:tc>
          <w:tcPr>
            <w:tcW w:w="1009" w:type="dxa"/>
          </w:tcPr>
          <w:p w:rsidR="00CB65E1" w:rsidRPr="0047105C" w:rsidRDefault="00CB65E1" w:rsidP="007229FD">
            <w:pPr>
              <w:pStyle w:val="ConsPlusNormal"/>
              <w:rPr>
                <w:rFonts w:ascii="Courier New" w:hAnsi="Courier New" w:cs="Courier New"/>
                <w:szCs w:val="20"/>
                <w:lang w:val="en-US"/>
              </w:rPr>
            </w:pPr>
          </w:p>
        </w:tc>
        <w:tc>
          <w:tcPr>
            <w:tcW w:w="1729" w:type="dxa"/>
          </w:tcPr>
          <w:p w:rsidR="00CB65E1" w:rsidRPr="0047105C" w:rsidRDefault="00CB65E1" w:rsidP="007229FD">
            <w:pPr>
              <w:pStyle w:val="ConsPlusNormal"/>
              <w:rPr>
                <w:rFonts w:ascii="Courier New" w:hAnsi="Courier New" w:cs="Courier New"/>
                <w:szCs w:val="20"/>
                <w:lang w:val="en-US"/>
              </w:rPr>
            </w:pPr>
          </w:p>
        </w:tc>
        <w:tc>
          <w:tcPr>
            <w:tcW w:w="1069" w:type="dxa"/>
          </w:tcPr>
          <w:p w:rsidR="00CB65E1" w:rsidRPr="0047105C" w:rsidRDefault="00CB65E1" w:rsidP="007229FD">
            <w:pPr>
              <w:pStyle w:val="ConsPlusNormal"/>
              <w:rPr>
                <w:rFonts w:ascii="Courier New" w:hAnsi="Courier New" w:cs="Courier New"/>
                <w:szCs w:val="20"/>
                <w:lang w:val="en-US"/>
              </w:rPr>
            </w:pPr>
          </w:p>
        </w:tc>
        <w:tc>
          <w:tcPr>
            <w:tcW w:w="1009" w:type="dxa"/>
          </w:tcPr>
          <w:p w:rsidR="00CB65E1" w:rsidRPr="0047105C" w:rsidRDefault="00CB65E1" w:rsidP="007229FD">
            <w:pPr>
              <w:pStyle w:val="ConsPlusNormal"/>
              <w:rPr>
                <w:rFonts w:ascii="Courier New" w:hAnsi="Courier New" w:cs="Courier New"/>
                <w:szCs w:val="20"/>
                <w:lang w:val="en-US"/>
              </w:rPr>
            </w:pPr>
          </w:p>
        </w:tc>
        <w:tc>
          <w:tcPr>
            <w:tcW w:w="1729" w:type="dxa"/>
            <w:tcBorders>
              <w:bottom w:val="nil"/>
              <w:right w:val="nil"/>
            </w:tcBorders>
          </w:tcPr>
          <w:p w:rsidR="00CB65E1" w:rsidRPr="0047105C" w:rsidRDefault="00CB65E1" w:rsidP="007229FD">
            <w:pPr>
              <w:pStyle w:val="ConsPlusNormal"/>
              <w:rPr>
                <w:rFonts w:ascii="Courier New" w:hAnsi="Courier New" w:cs="Courier New"/>
                <w:szCs w:val="20"/>
                <w:lang w:val="en-US"/>
              </w:rPr>
            </w:pPr>
          </w:p>
        </w:tc>
      </w:tr>
    </w:tbl>
    <w:p w:rsidR="00CB65E1" w:rsidRDefault="00CB65E1" w:rsidP="00EF5026">
      <w:pPr>
        <w:pStyle w:val="ConsPlusNormal"/>
        <w:jc w:val="both"/>
      </w:pPr>
    </w:p>
    <w:p w:rsidR="00CB65E1" w:rsidRDefault="00CB65E1" w:rsidP="00EF5026">
      <w:pPr>
        <w:pStyle w:val="ConsPlusNonformat"/>
        <w:jc w:val="both"/>
      </w:pPr>
    </w:p>
    <w:p w:rsidR="00CB65E1" w:rsidRDefault="00CB65E1" w:rsidP="00EF5026">
      <w:pPr>
        <w:pStyle w:val="ConsPlusNonformat"/>
        <w:jc w:val="both"/>
      </w:pPr>
    </w:p>
    <w:p w:rsidR="00CB65E1" w:rsidRDefault="00CB65E1" w:rsidP="00EF5026">
      <w:pPr>
        <w:pStyle w:val="ConsPlusNonformat"/>
        <w:jc w:val="both"/>
      </w:pPr>
    </w:p>
    <w:p w:rsidR="00CB65E1" w:rsidRDefault="00CB65E1" w:rsidP="00EF5026">
      <w:pPr>
        <w:pStyle w:val="ConsPlusNonformat"/>
        <w:jc w:val="both"/>
      </w:pPr>
      <w:r>
        <w:t>2. Доведенные лимиты бюджетных обязательств</w:t>
      </w:r>
    </w:p>
    <w:p w:rsidR="00CB65E1" w:rsidRDefault="00CB65E1" w:rsidP="00EF5026">
      <w:pPr>
        <w:pStyle w:val="ConsPlusNonformat"/>
        <w:jc w:val="both"/>
      </w:pPr>
      <w:r>
        <w:t>2.1. Лимиты бюджетных обязательств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89"/>
        <w:gridCol w:w="1729"/>
        <w:gridCol w:w="1069"/>
        <w:gridCol w:w="1009"/>
        <w:gridCol w:w="1729"/>
        <w:gridCol w:w="1069"/>
        <w:gridCol w:w="1009"/>
        <w:gridCol w:w="1729"/>
        <w:gridCol w:w="1069"/>
        <w:gridCol w:w="1009"/>
        <w:gridCol w:w="1729"/>
      </w:tblGrid>
      <w:tr w:rsidR="00CB65E1" w:rsidRPr="0047105C" w:rsidTr="007229FD">
        <w:tc>
          <w:tcPr>
            <w:tcW w:w="889" w:type="dxa"/>
            <w:vMerge w:val="restart"/>
          </w:tcPr>
          <w:p w:rsidR="00CB65E1" w:rsidRPr="0047105C" w:rsidRDefault="00CB65E1" w:rsidP="007229FD">
            <w:pPr>
              <w:pStyle w:val="ConsPlusNormal"/>
              <w:jc w:val="center"/>
              <w:rPr>
                <w:rFonts w:ascii="Courier New" w:hAnsi="Courier New" w:cs="Courier New"/>
                <w:szCs w:val="20"/>
              </w:rPr>
            </w:pPr>
            <w:r w:rsidRPr="00C67C45">
              <w:rPr>
                <w:rFonts w:ascii="Courier New" w:hAnsi="Courier New" w:cs="Courier New"/>
                <w:sz w:val="18"/>
                <w:szCs w:val="18"/>
              </w:rPr>
              <w:t>Код по БК и дополнительной классификации</w:t>
            </w:r>
          </w:p>
        </w:tc>
        <w:tc>
          <w:tcPr>
            <w:tcW w:w="3807" w:type="dxa"/>
            <w:gridSpan w:val="3"/>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Получено</w:t>
            </w:r>
          </w:p>
        </w:tc>
        <w:tc>
          <w:tcPr>
            <w:tcW w:w="3807" w:type="dxa"/>
            <w:gridSpan w:val="3"/>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Распределено</w:t>
            </w:r>
          </w:p>
        </w:tc>
        <w:tc>
          <w:tcPr>
            <w:tcW w:w="3807" w:type="dxa"/>
            <w:gridSpan w:val="3"/>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Подлежит распределению</w:t>
            </w:r>
          </w:p>
        </w:tc>
        <w:tc>
          <w:tcPr>
            <w:tcW w:w="1729" w:type="dxa"/>
            <w:vMerge w:val="restart"/>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Примечание</w:t>
            </w:r>
          </w:p>
        </w:tc>
      </w:tr>
      <w:tr w:rsidR="00CB65E1" w:rsidRPr="0047105C" w:rsidTr="007229FD">
        <w:tc>
          <w:tcPr>
            <w:tcW w:w="889" w:type="dxa"/>
            <w:vMerge/>
          </w:tcPr>
          <w:p w:rsidR="00CB65E1" w:rsidRPr="0047105C" w:rsidRDefault="00CB65E1" w:rsidP="007229FD">
            <w:pPr>
              <w:rPr>
                <w:rFonts w:ascii="Courier New" w:hAnsi="Courier New" w:cs="Courier New"/>
              </w:rPr>
            </w:pPr>
          </w:p>
        </w:tc>
        <w:tc>
          <w:tcPr>
            <w:tcW w:w="1729" w:type="dxa"/>
            <w:vMerge w:val="restart"/>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078" w:type="dxa"/>
            <w:gridSpan w:val="2"/>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1729" w:type="dxa"/>
            <w:vMerge w:val="restart"/>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078" w:type="dxa"/>
            <w:gridSpan w:val="2"/>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1729" w:type="dxa"/>
            <w:vMerge w:val="restart"/>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078" w:type="dxa"/>
            <w:gridSpan w:val="2"/>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1729" w:type="dxa"/>
            <w:vMerge/>
          </w:tcPr>
          <w:p w:rsidR="00CB65E1" w:rsidRPr="0047105C" w:rsidRDefault="00CB65E1" w:rsidP="007229FD">
            <w:pPr>
              <w:rPr>
                <w:rFonts w:ascii="Courier New" w:hAnsi="Courier New" w:cs="Courier New"/>
              </w:rPr>
            </w:pPr>
          </w:p>
        </w:tc>
      </w:tr>
      <w:tr w:rsidR="00CB65E1" w:rsidRPr="0047105C" w:rsidTr="007229FD">
        <w:tc>
          <w:tcPr>
            <w:tcW w:w="889" w:type="dxa"/>
            <w:vMerge/>
          </w:tcPr>
          <w:p w:rsidR="00CB65E1" w:rsidRPr="0047105C" w:rsidRDefault="00CB65E1" w:rsidP="007229FD">
            <w:pPr>
              <w:rPr>
                <w:rFonts w:ascii="Courier New" w:hAnsi="Courier New" w:cs="Courier New"/>
              </w:rPr>
            </w:pPr>
          </w:p>
        </w:tc>
        <w:tc>
          <w:tcPr>
            <w:tcW w:w="1729" w:type="dxa"/>
            <w:vMerge/>
          </w:tcPr>
          <w:p w:rsidR="00CB65E1" w:rsidRPr="0047105C" w:rsidRDefault="00CB65E1" w:rsidP="007229FD">
            <w:pPr>
              <w:rPr>
                <w:rFonts w:ascii="Courier New" w:hAnsi="Courier New" w:cs="Courier New"/>
              </w:rPr>
            </w:pPr>
          </w:p>
        </w:tc>
        <w:tc>
          <w:tcPr>
            <w:tcW w:w="106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первый год</w:t>
            </w:r>
          </w:p>
        </w:tc>
        <w:tc>
          <w:tcPr>
            <w:tcW w:w="100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второй год</w:t>
            </w:r>
          </w:p>
        </w:tc>
        <w:tc>
          <w:tcPr>
            <w:tcW w:w="1729" w:type="dxa"/>
            <w:vMerge/>
          </w:tcPr>
          <w:p w:rsidR="00CB65E1" w:rsidRPr="0047105C" w:rsidRDefault="00CB65E1" w:rsidP="007229FD">
            <w:pPr>
              <w:rPr>
                <w:rFonts w:ascii="Courier New" w:hAnsi="Courier New" w:cs="Courier New"/>
              </w:rPr>
            </w:pPr>
          </w:p>
        </w:tc>
        <w:tc>
          <w:tcPr>
            <w:tcW w:w="106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первый год</w:t>
            </w:r>
          </w:p>
        </w:tc>
        <w:tc>
          <w:tcPr>
            <w:tcW w:w="100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второй год</w:t>
            </w:r>
          </w:p>
        </w:tc>
        <w:tc>
          <w:tcPr>
            <w:tcW w:w="1729" w:type="dxa"/>
            <w:vMerge/>
          </w:tcPr>
          <w:p w:rsidR="00CB65E1" w:rsidRPr="0047105C" w:rsidRDefault="00CB65E1" w:rsidP="007229FD">
            <w:pPr>
              <w:rPr>
                <w:rFonts w:ascii="Courier New" w:hAnsi="Courier New" w:cs="Courier New"/>
              </w:rPr>
            </w:pPr>
          </w:p>
        </w:tc>
        <w:tc>
          <w:tcPr>
            <w:tcW w:w="106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первый год</w:t>
            </w:r>
          </w:p>
        </w:tc>
        <w:tc>
          <w:tcPr>
            <w:tcW w:w="100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второй год</w:t>
            </w:r>
          </w:p>
        </w:tc>
        <w:tc>
          <w:tcPr>
            <w:tcW w:w="1729" w:type="dxa"/>
            <w:vMerge/>
          </w:tcPr>
          <w:p w:rsidR="00CB65E1" w:rsidRPr="0047105C" w:rsidRDefault="00CB65E1" w:rsidP="007229FD">
            <w:pPr>
              <w:rPr>
                <w:rFonts w:ascii="Courier New" w:hAnsi="Courier New" w:cs="Courier New"/>
              </w:rPr>
            </w:pPr>
          </w:p>
        </w:tc>
      </w:tr>
      <w:tr w:rsidR="00CB65E1" w:rsidRPr="0047105C" w:rsidTr="007229FD">
        <w:tc>
          <w:tcPr>
            <w:tcW w:w="88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1</w:t>
            </w:r>
          </w:p>
        </w:tc>
        <w:tc>
          <w:tcPr>
            <w:tcW w:w="172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2</w:t>
            </w:r>
          </w:p>
        </w:tc>
        <w:tc>
          <w:tcPr>
            <w:tcW w:w="106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3</w:t>
            </w:r>
          </w:p>
        </w:tc>
        <w:tc>
          <w:tcPr>
            <w:tcW w:w="100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4</w:t>
            </w:r>
          </w:p>
        </w:tc>
        <w:tc>
          <w:tcPr>
            <w:tcW w:w="172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5</w:t>
            </w:r>
          </w:p>
        </w:tc>
        <w:tc>
          <w:tcPr>
            <w:tcW w:w="106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6</w:t>
            </w:r>
          </w:p>
        </w:tc>
        <w:tc>
          <w:tcPr>
            <w:tcW w:w="100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7</w:t>
            </w:r>
          </w:p>
        </w:tc>
        <w:tc>
          <w:tcPr>
            <w:tcW w:w="172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8</w:t>
            </w:r>
          </w:p>
        </w:tc>
        <w:tc>
          <w:tcPr>
            <w:tcW w:w="106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9</w:t>
            </w:r>
          </w:p>
        </w:tc>
        <w:tc>
          <w:tcPr>
            <w:tcW w:w="100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10</w:t>
            </w:r>
          </w:p>
        </w:tc>
        <w:tc>
          <w:tcPr>
            <w:tcW w:w="172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11</w:t>
            </w:r>
          </w:p>
        </w:tc>
      </w:tr>
      <w:tr w:rsidR="00CB65E1" w:rsidRPr="0047105C" w:rsidTr="007229FD">
        <w:tc>
          <w:tcPr>
            <w:tcW w:w="889" w:type="dxa"/>
          </w:tcPr>
          <w:p w:rsidR="00CB65E1" w:rsidRPr="0047105C" w:rsidRDefault="00CB65E1" w:rsidP="007229FD">
            <w:pPr>
              <w:pStyle w:val="ConsPlusNormal"/>
              <w:rPr>
                <w:rFonts w:ascii="Courier New" w:hAnsi="Courier New" w:cs="Courier New"/>
                <w:szCs w:val="20"/>
                <w:lang w:val="en-US"/>
              </w:rPr>
            </w:pPr>
          </w:p>
        </w:tc>
        <w:tc>
          <w:tcPr>
            <w:tcW w:w="1729" w:type="dxa"/>
          </w:tcPr>
          <w:p w:rsidR="00CB65E1" w:rsidRPr="0047105C" w:rsidRDefault="00CB65E1" w:rsidP="007229FD">
            <w:pPr>
              <w:pStyle w:val="ConsPlusNormal"/>
              <w:rPr>
                <w:rFonts w:ascii="Courier New" w:hAnsi="Courier New" w:cs="Courier New"/>
                <w:szCs w:val="20"/>
                <w:lang w:val="en-US"/>
              </w:rPr>
            </w:pPr>
          </w:p>
        </w:tc>
        <w:tc>
          <w:tcPr>
            <w:tcW w:w="1069" w:type="dxa"/>
          </w:tcPr>
          <w:p w:rsidR="00CB65E1" w:rsidRPr="0047105C" w:rsidRDefault="00CB65E1" w:rsidP="007229FD">
            <w:pPr>
              <w:pStyle w:val="ConsPlusNormal"/>
              <w:rPr>
                <w:rFonts w:ascii="Courier New" w:hAnsi="Courier New" w:cs="Courier New"/>
                <w:szCs w:val="20"/>
                <w:lang w:val="en-US"/>
              </w:rPr>
            </w:pPr>
          </w:p>
        </w:tc>
        <w:tc>
          <w:tcPr>
            <w:tcW w:w="1009" w:type="dxa"/>
          </w:tcPr>
          <w:p w:rsidR="00CB65E1" w:rsidRPr="0047105C" w:rsidRDefault="00CB65E1" w:rsidP="007229FD">
            <w:pPr>
              <w:pStyle w:val="ConsPlusNormal"/>
              <w:rPr>
                <w:rFonts w:ascii="Courier New" w:hAnsi="Courier New" w:cs="Courier New"/>
                <w:szCs w:val="20"/>
                <w:lang w:val="en-US"/>
              </w:rPr>
            </w:pPr>
          </w:p>
        </w:tc>
        <w:tc>
          <w:tcPr>
            <w:tcW w:w="1729" w:type="dxa"/>
          </w:tcPr>
          <w:p w:rsidR="00CB65E1" w:rsidRPr="0047105C" w:rsidRDefault="00CB65E1" w:rsidP="007229FD">
            <w:pPr>
              <w:pStyle w:val="ConsPlusNormal"/>
              <w:rPr>
                <w:rFonts w:ascii="Courier New" w:hAnsi="Courier New" w:cs="Courier New"/>
                <w:szCs w:val="20"/>
                <w:lang w:val="en-US"/>
              </w:rPr>
            </w:pPr>
          </w:p>
        </w:tc>
        <w:tc>
          <w:tcPr>
            <w:tcW w:w="1069" w:type="dxa"/>
          </w:tcPr>
          <w:p w:rsidR="00CB65E1" w:rsidRPr="0047105C" w:rsidRDefault="00CB65E1" w:rsidP="007229FD">
            <w:pPr>
              <w:pStyle w:val="ConsPlusNormal"/>
              <w:rPr>
                <w:rFonts w:ascii="Courier New" w:hAnsi="Courier New" w:cs="Courier New"/>
                <w:szCs w:val="20"/>
                <w:lang w:val="en-US"/>
              </w:rPr>
            </w:pPr>
          </w:p>
        </w:tc>
        <w:tc>
          <w:tcPr>
            <w:tcW w:w="1009" w:type="dxa"/>
          </w:tcPr>
          <w:p w:rsidR="00CB65E1" w:rsidRPr="0047105C" w:rsidRDefault="00CB65E1" w:rsidP="007229FD">
            <w:pPr>
              <w:pStyle w:val="ConsPlusNormal"/>
              <w:rPr>
                <w:rFonts w:ascii="Courier New" w:hAnsi="Courier New" w:cs="Courier New"/>
                <w:szCs w:val="20"/>
                <w:lang w:val="en-US"/>
              </w:rPr>
            </w:pPr>
          </w:p>
        </w:tc>
        <w:tc>
          <w:tcPr>
            <w:tcW w:w="1729" w:type="dxa"/>
          </w:tcPr>
          <w:p w:rsidR="00CB65E1" w:rsidRPr="0047105C" w:rsidRDefault="00CB65E1" w:rsidP="007229FD">
            <w:pPr>
              <w:pStyle w:val="ConsPlusNormal"/>
              <w:rPr>
                <w:rFonts w:ascii="Courier New" w:hAnsi="Courier New" w:cs="Courier New"/>
                <w:szCs w:val="20"/>
                <w:lang w:val="en-US"/>
              </w:rPr>
            </w:pPr>
          </w:p>
        </w:tc>
        <w:tc>
          <w:tcPr>
            <w:tcW w:w="1069" w:type="dxa"/>
          </w:tcPr>
          <w:p w:rsidR="00CB65E1" w:rsidRPr="0047105C" w:rsidRDefault="00CB65E1" w:rsidP="007229FD">
            <w:pPr>
              <w:pStyle w:val="ConsPlusNormal"/>
              <w:rPr>
                <w:rFonts w:ascii="Courier New" w:hAnsi="Courier New" w:cs="Courier New"/>
                <w:szCs w:val="20"/>
                <w:lang w:val="en-US"/>
              </w:rPr>
            </w:pPr>
          </w:p>
        </w:tc>
        <w:tc>
          <w:tcPr>
            <w:tcW w:w="1009" w:type="dxa"/>
          </w:tcPr>
          <w:p w:rsidR="00CB65E1" w:rsidRPr="0047105C" w:rsidRDefault="00CB65E1" w:rsidP="007229FD">
            <w:pPr>
              <w:pStyle w:val="ConsPlusNormal"/>
              <w:rPr>
                <w:rFonts w:ascii="Courier New" w:hAnsi="Courier New" w:cs="Courier New"/>
                <w:szCs w:val="20"/>
                <w:lang w:val="en-US"/>
              </w:rPr>
            </w:pPr>
          </w:p>
        </w:tc>
        <w:tc>
          <w:tcPr>
            <w:tcW w:w="1729" w:type="dxa"/>
          </w:tcPr>
          <w:p w:rsidR="00CB65E1" w:rsidRPr="0047105C" w:rsidRDefault="00CB65E1" w:rsidP="007229FD">
            <w:pPr>
              <w:pStyle w:val="ConsPlusNormal"/>
              <w:rPr>
                <w:rFonts w:ascii="Courier New" w:hAnsi="Courier New" w:cs="Courier New"/>
                <w:szCs w:val="20"/>
                <w:lang w:val="en-US"/>
              </w:rPr>
            </w:pPr>
          </w:p>
        </w:tc>
      </w:tr>
      <w:tr w:rsidR="00CB65E1" w:rsidRPr="0047105C" w:rsidTr="007229FD">
        <w:tblPrEx>
          <w:tblBorders>
            <w:right w:val="none" w:sz="0" w:space="0" w:color="auto"/>
          </w:tblBorders>
        </w:tblPrEx>
        <w:tc>
          <w:tcPr>
            <w:tcW w:w="889" w:type="dxa"/>
          </w:tcPr>
          <w:p w:rsidR="00CB65E1" w:rsidRPr="0047105C" w:rsidRDefault="00CB65E1" w:rsidP="007229FD">
            <w:pPr>
              <w:pStyle w:val="ConsPlusNormal"/>
              <w:jc w:val="both"/>
              <w:rPr>
                <w:rFonts w:ascii="Courier New" w:hAnsi="Courier New" w:cs="Courier New"/>
                <w:szCs w:val="20"/>
                <w:lang w:val="en-US"/>
              </w:rPr>
            </w:pPr>
            <w:r w:rsidRPr="0047105C">
              <w:rPr>
                <w:rFonts w:ascii="Courier New" w:hAnsi="Courier New" w:cs="Courier New"/>
                <w:szCs w:val="20"/>
                <w:lang w:val="en-US"/>
              </w:rPr>
              <w:t>Итого</w:t>
            </w:r>
          </w:p>
        </w:tc>
        <w:tc>
          <w:tcPr>
            <w:tcW w:w="1729" w:type="dxa"/>
          </w:tcPr>
          <w:p w:rsidR="00CB65E1" w:rsidRPr="0047105C" w:rsidRDefault="00CB65E1" w:rsidP="007229FD">
            <w:pPr>
              <w:pStyle w:val="ConsPlusNormal"/>
              <w:rPr>
                <w:rFonts w:ascii="Courier New" w:hAnsi="Courier New" w:cs="Courier New"/>
                <w:szCs w:val="20"/>
                <w:lang w:val="en-US"/>
              </w:rPr>
            </w:pPr>
          </w:p>
        </w:tc>
        <w:tc>
          <w:tcPr>
            <w:tcW w:w="1069" w:type="dxa"/>
          </w:tcPr>
          <w:p w:rsidR="00CB65E1" w:rsidRPr="0047105C" w:rsidRDefault="00CB65E1" w:rsidP="007229FD">
            <w:pPr>
              <w:pStyle w:val="ConsPlusNormal"/>
              <w:rPr>
                <w:rFonts w:ascii="Courier New" w:hAnsi="Courier New" w:cs="Courier New"/>
                <w:szCs w:val="20"/>
                <w:lang w:val="en-US"/>
              </w:rPr>
            </w:pPr>
          </w:p>
        </w:tc>
        <w:tc>
          <w:tcPr>
            <w:tcW w:w="1009" w:type="dxa"/>
          </w:tcPr>
          <w:p w:rsidR="00CB65E1" w:rsidRPr="0047105C" w:rsidRDefault="00CB65E1" w:rsidP="007229FD">
            <w:pPr>
              <w:pStyle w:val="ConsPlusNormal"/>
              <w:rPr>
                <w:rFonts w:ascii="Courier New" w:hAnsi="Courier New" w:cs="Courier New"/>
                <w:szCs w:val="20"/>
                <w:lang w:val="en-US"/>
              </w:rPr>
            </w:pPr>
          </w:p>
        </w:tc>
        <w:tc>
          <w:tcPr>
            <w:tcW w:w="1729" w:type="dxa"/>
          </w:tcPr>
          <w:p w:rsidR="00CB65E1" w:rsidRPr="0047105C" w:rsidRDefault="00CB65E1" w:rsidP="007229FD">
            <w:pPr>
              <w:pStyle w:val="ConsPlusNormal"/>
              <w:rPr>
                <w:rFonts w:ascii="Courier New" w:hAnsi="Courier New" w:cs="Courier New"/>
                <w:szCs w:val="20"/>
                <w:lang w:val="en-US"/>
              </w:rPr>
            </w:pPr>
          </w:p>
        </w:tc>
        <w:tc>
          <w:tcPr>
            <w:tcW w:w="1069" w:type="dxa"/>
          </w:tcPr>
          <w:p w:rsidR="00CB65E1" w:rsidRPr="0047105C" w:rsidRDefault="00CB65E1" w:rsidP="007229FD">
            <w:pPr>
              <w:pStyle w:val="ConsPlusNormal"/>
              <w:rPr>
                <w:rFonts w:ascii="Courier New" w:hAnsi="Courier New" w:cs="Courier New"/>
                <w:szCs w:val="20"/>
                <w:lang w:val="en-US"/>
              </w:rPr>
            </w:pPr>
          </w:p>
        </w:tc>
        <w:tc>
          <w:tcPr>
            <w:tcW w:w="1009" w:type="dxa"/>
          </w:tcPr>
          <w:p w:rsidR="00CB65E1" w:rsidRPr="0047105C" w:rsidRDefault="00CB65E1" w:rsidP="007229FD">
            <w:pPr>
              <w:pStyle w:val="ConsPlusNormal"/>
              <w:rPr>
                <w:rFonts w:ascii="Courier New" w:hAnsi="Courier New" w:cs="Courier New"/>
                <w:szCs w:val="20"/>
                <w:lang w:val="en-US"/>
              </w:rPr>
            </w:pPr>
          </w:p>
        </w:tc>
        <w:tc>
          <w:tcPr>
            <w:tcW w:w="1729" w:type="dxa"/>
          </w:tcPr>
          <w:p w:rsidR="00CB65E1" w:rsidRPr="0047105C" w:rsidRDefault="00CB65E1" w:rsidP="007229FD">
            <w:pPr>
              <w:pStyle w:val="ConsPlusNormal"/>
              <w:rPr>
                <w:rFonts w:ascii="Courier New" w:hAnsi="Courier New" w:cs="Courier New"/>
                <w:szCs w:val="20"/>
                <w:lang w:val="en-US"/>
              </w:rPr>
            </w:pPr>
          </w:p>
        </w:tc>
        <w:tc>
          <w:tcPr>
            <w:tcW w:w="1069" w:type="dxa"/>
          </w:tcPr>
          <w:p w:rsidR="00CB65E1" w:rsidRPr="0047105C" w:rsidRDefault="00CB65E1" w:rsidP="007229FD">
            <w:pPr>
              <w:pStyle w:val="ConsPlusNormal"/>
              <w:rPr>
                <w:rFonts w:ascii="Courier New" w:hAnsi="Courier New" w:cs="Courier New"/>
                <w:szCs w:val="20"/>
                <w:lang w:val="en-US"/>
              </w:rPr>
            </w:pPr>
          </w:p>
        </w:tc>
        <w:tc>
          <w:tcPr>
            <w:tcW w:w="1009" w:type="dxa"/>
          </w:tcPr>
          <w:p w:rsidR="00CB65E1" w:rsidRPr="0047105C" w:rsidRDefault="00CB65E1" w:rsidP="007229FD">
            <w:pPr>
              <w:pStyle w:val="ConsPlusNormal"/>
              <w:rPr>
                <w:rFonts w:ascii="Courier New" w:hAnsi="Courier New" w:cs="Courier New"/>
                <w:szCs w:val="20"/>
                <w:lang w:val="en-US"/>
              </w:rPr>
            </w:pPr>
          </w:p>
        </w:tc>
        <w:tc>
          <w:tcPr>
            <w:tcW w:w="1729" w:type="dxa"/>
            <w:tcBorders>
              <w:bottom w:val="nil"/>
              <w:right w:val="nil"/>
            </w:tcBorders>
          </w:tcPr>
          <w:p w:rsidR="00CB65E1" w:rsidRPr="0047105C" w:rsidRDefault="00CB65E1" w:rsidP="007229FD">
            <w:pPr>
              <w:pStyle w:val="ConsPlusNormal"/>
              <w:rPr>
                <w:rFonts w:ascii="Courier New" w:hAnsi="Courier New" w:cs="Courier New"/>
                <w:szCs w:val="20"/>
                <w:lang w:val="en-US"/>
              </w:rPr>
            </w:pPr>
          </w:p>
        </w:tc>
      </w:tr>
    </w:tbl>
    <w:p w:rsidR="00CB65E1" w:rsidRDefault="00CB65E1" w:rsidP="00EF5026">
      <w:pPr>
        <w:pStyle w:val="ConsPlusNormal"/>
        <w:jc w:val="both"/>
      </w:pPr>
    </w:p>
    <w:p w:rsidR="00CB65E1" w:rsidRDefault="00CB65E1" w:rsidP="00EF5026">
      <w:pPr>
        <w:pStyle w:val="ConsPlusNonformat"/>
        <w:jc w:val="both"/>
      </w:pPr>
      <w:r>
        <w:t xml:space="preserve">                                                  Номер лицевого счета ____</w:t>
      </w:r>
    </w:p>
    <w:p w:rsidR="00CB65E1" w:rsidRDefault="00CB65E1" w:rsidP="00EF5026">
      <w:pPr>
        <w:pStyle w:val="ConsPlusNonformat"/>
        <w:jc w:val="both"/>
      </w:pPr>
      <w:r>
        <w:t xml:space="preserve">                                                  на "___" ________ 20__ г.</w:t>
      </w:r>
    </w:p>
    <w:p w:rsidR="00CB65E1" w:rsidRDefault="00CB65E1" w:rsidP="00EF5026">
      <w:pPr>
        <w:pStyle w:val="ConsPlusNonformat"/>
        <w:jc w:val="both"/>
      </w:pPr>
    </w:p>
    <w:p w:rsidR="00CB65E1" w:rsidRPr="00C67C45" w:rsidRDefault="00CB65E1" w:rsidP="00EF5026">
      <w:pPr>
        <w:pStyle w:val="ConsPlusNonformat"/>
        <w:jc w:val="both"/>
        <w:rPr>
          <w:lang w:val="ru-RU"/>
        </w:rPr>
      </w:pPr>
      <w:r w:rsidRPr="00C67C45">
        <w:rPr>
          <w:lang w:val="ru-RU"/>
        </w:rPr>
        <w:t xml:space="preserve">             3. Доведенные предельные объемы финансирования(при наличии)</w:t>
      </w:r>
    </w:p>
    <w:p w:rsidR="00CB65E1" w:rsidRPr="00C67C45" w:rsidRDefault="00CB65E1" w:rsidP="00EF5026">
      <w:pPr>
        <w:pStyle w:val="ConsPlusNonformat"/>
        <w:jc w:val="both"/>
        <w:rPr>
          <w:lang w:val="ru-RU"/>
        </w:rPr>
      </w:pPr>
      <w:r w:rsidRPr="00C67C45">
        <w:rPr>
          <w:lang w:val="ru-RU"/>
        </w:rPr>
        <w:t xml:space="preserve">                 3.1. Предельные объемы финансирования(при наличии)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9"/>
        <w:gridCol w:w="936"/>
        <w:gridCol w:w="2453"/>
        <w:gridCol w:w="2663"/>
        <w:gridCol w:w="3274"/>
        <w:gridCol w:w="1729"/>
      </w:tblGrid>
      <w:tr w:rsidR="00CB65E1" w:rsidRPr="0047105C" w:rsidTr="007229FD">
        <w:tc>
          <w:tcPr>
            <w:tcW w:w="1755" w:type="dxa"/>
            <w:gridSpan w:val="2"/>
          </w:tcPr>
          <w:p w:rsidR="00CB65E1" w:rsidRPr="0047105C" w:rsidRDefault="00CB65E1" w:rsidP="007229FD">
            <w:pPr>
              <w:pStyle w:val="ConsPlusNormal"/>
              <w:jc w:val="center"/>
              <w:rPr>
                <w:rFonts w:ascii="Courier New" w:hAnsi="Courier New" w:cs="Courier New"/>
                <w:szCs w:val="20"/>
              </w:rPr>
            </w:pPr>
            <w:r w:rsidRPr="00C67C45">
              <w:rPr>
                <w:rFonts w:ascii="Courier New" w:hAnsi="Courier New" w:cs="Courier New"/>
                <w:sz w:val="18"/>
                <w:szCs w:val="18"/>
              </w:rPr>
              <w:t>Код по БК и дополнительной классификации</w:t>
            </w:r>
          </w:p>
        </w:tc>
        <w:tc>
          <w:tcPr>
            <w:tcW w:w="2453" w:type="dxa"/>
          </w:tcPr>
          <w:p w:rsidR="00CB65E1" w:rsidRPr="0047105C" w:rsidRDefault="00CB65E1" w:rsidP="007229FD">
            <w:pPr>
              <w:pStyle w:val="ConsPlusNormal"/>
              <w:jc w:val="center"/>
              <w:rPr>
                <w:rFonts w:ascii="Courier New" w:hAnsi="Courier New" w:cs="Courier New"/>
                <w:szCs w:val="20"/>
              </w:rPr>
            </w:pPr>
            <w:r w:rsidRPr="0047105C">
              <w:rPr>
                <w:rFonts w:ascii="Courier New" w:hAnsi="Courier New" w:cs="Courier New"/>
                <w:szCs w:val="20"/>
              </w:rPr>
              <w:t>Получено на текущий финансовый год (текущий период)</w:t>
            </w:r>
          </w:p>
        </w:tc>
        <w:tc>
          <w:tcPr>
            <w:tcW w:w="2663" w:type="dxa"/>
          </w:tcPr>
          <w:p w:rsidR="00CB65E1" w:rsidRPr="0047105C" w:rsidRDefault="00CB65E1" w:rsidP="007229FD">
            <w:pPr>
              <w:pStyle w:val="ConsPlusNormal"/>
              <w:jc w:val="center"/>
              <w:rPr>
                <w:rFonts w:ascii="Courier New" w:hAnsi="Courier New" w:cs="Courier New"/>
                <w:szCs w:val="20"/>
              </w:rPr>
            </w:pPr>
            <w:r w:rsidRPr="0047105C">
              <w:rPr>
                <w:rFonts w:ascii="Courier New" w:hAnsi="Courier New" w:cs="Courier New"/>
                <w:szCs w:val="20"/>
              </w:rPr>
              <w:t>Распределено на текущий финансовый год (текущий период)</w:t>
            </w:r>
          </w:p>
        </w:tc>
        <w:tc>
          <w:tcPr>
            <w:tcW w:w="3274" w:type="dxa"/>
          </w:tcPr>
          <w:p w:rsidR="00CB65E1" w:rsidRPr="0047105C" w:rsidRDefault="00CB65E1" w:rsidP="007229FD">
            <w:pPr>
              <w:pStyle w:val="ConsPlusNormal"/>
              <w:jc w:val="center"/>
              <w:rPr>
                <w:rFonts w:ascii="Courier New" w:hAnsi="Courier New" w:cs="Courier New"/>
                <w:szCs w:val="20"/>
              </w:rPr>
            </w:pPr>
            <w:r w:rsidRPr="0047105C">
              <w:rPr>
                <w:rFonts w:ascii="Courier New" w:hAnsi="Courier New" w:cs="Courier New"/>
                <w:szCs w:val="20"/>
              </w:rPr>
              <w:t>Подлежит распределению на текущий финансовый год (текущий период) (гр. 2 - гр. 3)</w:t>
            </w:r>
          </w:p>
        </w:tc>
        <w:tc>
          <w:tcPr>
            <w:tcW w:w="172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Примечание</w:t>
            </w:r>
          </w:p>
        </w:tc>
      </w:tr>
      <w:tr w:rsidR="00CB65E1" w:rsidRPr="0047105C" w:rsidTr="007229FD">
        <w:tc>
          <w:tcPr>
            <w:tcW w:w="1755" w:type="dxa"/>
            <w:gridSpan w:val="2"/>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1</w:t>
            </w:r>
          </w:p>
        </w:tc>
        <w:tc>
          <w:tcPr>
            <w:tcW w:w="2453"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2</w:t>
            </w:r>
          </w:p>
        </w:tc>
        <w:tc>
          <w:tcPr>
            <w:tcW w:w="2663"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3</w:t>
            </w:r>
          </w:p>
        </w:tc>
        <w:tc>
          <w:tcPr>
            <w:tcW w:w="3274"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4</w:t>
            </w:r>
          </w:p>
        </w:tc>
        <w:tc>
          <w:tcPr>
            <w:tcW w:w="1729" w:type="dxa"/>
          </w:tcPr>
          <w:p w:rsidR="00CB65E1" w:rsidRPr="0047105C" w:rsidRDefault="00CB65E1" w:rsidP="007229FD">
            <w:pPr>
              <w:pStyle w:val="ConsPlusNormal"/>
              <w:jc w:val="center"/>
              <w:rPr>
                <w:rFonts w:ascii="Courier New" w:hAnsi="Courier New" w:cs="Courier New"/>
                <w:szCs w:val="20"/>
                <w:lang w:val="en-US"/>
              </w:rPr>
            </w:pPr>
            <w:r w:rsidRPr="0047105C">
              <w:rPr>
                <w:rFonts w:ascii="Courier New" w:hAnsi="Courier New" w:cs="Courier New"/>
                <w:szCs w:val="20"/>
                <w:lang w:val="en-US"/>
              </w:rPr>
              <w:t>5</w:t>
            </w:r>
          </w:p>
        </w:tc>
      </w:tr>
      <w:tr w:rsidR="00CB65E1" w:rsidRPr="0047105C" w:rsidTr="007229FD">
        <w:tblPrEx>
          <w:tblBorders>
            <w:left w:val="none" w:sz="0" w:space="0" w:color="auto"/>
            <w:right w:val="none" w:sz="0" w:space="0" w:color="auto"/>
          </w:tblBorders>
        </w:tblPrEx>
        <w:tc>
          <w:tcPr>
            <w:tcW w:w="819" w:type="dxa"/>
            <w:tcBorders>
              <w:left w:val="nil"/>
              <w:bottom w:val="nil"/>
            </w:tcBorders>
          </w:tcPr>
          <w:p w:rsidR="00CB65E1" w:rsidRPr="0047105C" w:rsidRDefault="00CB65E1" w:rsidP="007229FD">
            <w:pPr>
              <w:pStyle w:val="ConsPlusNormal"/>
              <w:rPr>
                <w:rFonts w:ascii="Courier New" w:hAnsi="Courier New" w:cs="Courier New"/>
                <w:szCs w:val="20"/>
                <w:lang w:val="en-US"/>
              </w:rPr>
            </w:pPr>
          </w:p>
        </w:tc>
        <w:tc>
          <w:tcPr>
            <w:tcW w:w="936" w:type="dxa"/>
          </w:tcPr>
          <w:p w:rsidR="00CB65E1" w:rsidRPr="0047105C" w:rsidRDefault="00CB65E1" w:rsidP="007229FD">
            <w:pPr>
              <w:pStyle w:val="ConsPlusNormal"/>
              <w:jc w:val="both"/>
              <w:rPr>
                <w:rFonts w:ascii="Courier New" w:hAnsi="Courier New" w:cs="Courier New"/>
                <w:szCs w:val="20"/>
                <w:lang w:val="en-US"/>
              </w:rPr>
            </w:pPr>
            <w:r w:rsidRPr="0047105C">
              <w:rPr>
                <w:rFonts w:ascii="Courier New" w:hAnsi="Courier New" w:cs="Courier New"/>
                <w:szCs w:val="20"/>
                <w:lang w:val="en-US"/>
              </w:rPr>
              <w:t>Итого</w:t>
            </w:r>
          </w:p>
        </w:tc>
        <w:tc>
          <w:tcPr>
            <w:tcW w:w="2453" w:type="dxa"/>
          </w:tcPr>
          <w:p w:rsidR="00CB65E1" w:rsidRPr="0047105C" w:rsidRDefault="00CB65E1" w:rsidP="007229FD">
            <w:pPr>
              <w:pStyle w:val="ConsPlusNormal"/>
              <w:rPr>
                <w:rFonts w:ascii="Courier New" w:hAnsi="Courier New" w:cs="Courier New"/>
                <w:szCs w:val="20"/>
                <w:lang w:val="en-US"/>
              </w:rPr>
            </w:pPr>
          </w:p>
        </w:tc>
        <w:tc>
          <w:tcPr>
            <w:tcW w:w="2663" w:type="dxa"/>
          </w:tcPr>
          <w:p w:rsidR="00CB65E1" w:rsidRPr="0047105C" w:rsidRDefault="00CB65E1" w:rsidP="007229FD">
            <w:pPr>
              <w:pStyle w:val="ConsPlusNormal"/>
              <w:rPr>
                <w:rFonts w:ascii="Courier New" w:hAnsi="Courier New" w:cs="Courier New"/>
                <w:szCs w:val="20"/>
                <w:lang w:val="en-US"/>
              </w:rPr>
            </w:pPr>
          </w:p>
        </w:tc>
        <w:tc>
          <w:tcPr>
            <w:tcW w:w="3274" w:type="dxa"/>
          </w:tcPr>
          <w:p w:rsidR="00CB65E1" w:rsidRPr="0047105C" w:rsidRDefault="00CB65E1" w:rsidP="007229FD">
            <w:pPr>
              <w:pStyle w:val="ConsPlusNormal"/>
              <w:rPr>
                <w:rFonts w:ascii="Courier New" w:hAnsi="Courier New" w:cs="Courier New"/>
                <w:szCs w:val="20"/>
                <w:lang w:val="en-US"/>
              </w:rPr>
            </w:pPr>
          </w:p>
        </w:tc>
        <w:tc>
          <w:tcPr>
            <w:tcW w:w="1729" w:type="dxa"/>
            <w:tcBorders>
              <w:bottom w:val="nil"/>
              <w:right w:val="nil"/>
            </w:tcBorders>
          </w:tcPr>
          <w:p w:rsidR="00CB65E1" w:rsidRPr="0047105C" w:rsidRDefault="00CB65E1" w:rsidP="007229FD">
            <w:pPr>
              <w:pStyle w:val="ConsPlusNormal"/>
              <w:rPr>
                <w:rFonts w:ascii="Courier New" w:hAnsi="Courier New" w:cs="Courier New"/>
                <w:szCs w:val="20"/>
                <w:lang w:val="en-US"/>
              </w:rPr>
            </w:pPr>
          </w:p>
        </w:tc>
      </w:tr>
    </w:tbl>
    <w:p w:rsidR="00CB65E1" w:rsidRPr="00C12DD1" w:rsidRDefault="00CB65E1" w:rsidP="00EF5026">
      <w:pPr>
        <w:pStyle w:val="ConsPlusNormal"/>
        <w:jc w:val="both"/>
        <w:rPr>
          <w:rFonts w:ascii="Courier New" w:hAnsi="Courier New" w:cs="Courier New"/>
        </w:rPr>
      </w:pPr>
    </w:p>
    <w:p w:rsidR="00CB65E1" w:rsidRPr="00C12DD1" w:rsidRDefault="00CB65E1" w:rsidP="00EF5026">
      <w:pPr>
        <w:pStyle w:val="ConsPlusNonformat"/>
        <w:jc w:val="both"/>
      </w:pPr>
      <w:r w:rsidRPr="00C12DD1">
        <w:t>Ответственный исполнитель ___________ _________ _____________ _________</w:t>
      </w:r>
    </w:p>
    <w:p w:rsidR="00CB65E1" w:rsidRPr="00C12DD1" w:rsidRDefault="00CB65E1" w:rsidP="00EF5026">
      <w:pPr>
        <w:pStyle w:val="ConsPlusNonformat"/>
        <w:jc w:val="both"/>
      </w:pPr>
      <w:r w:rsidRPr="00C12DD1">
        <w:t>(должность) (подпись) (расшифровка  (телефон)</w:t>
      </w:r>
    </w:p>
    <w:p w:rsidR="00CB65E1" w:rsidRPr="00C12DD1" w:rsidRDefault="00CB65E1" w:rsidP="00EF5026">
      <w:pPr>
        <w:pStyle w:val="ConsPlusNonformat"/>
        <w:jc w:val="both"/>
      </w:pPr>
      <w:r w:rsidRPr="00C12DD1">
        <w:t xml:space="preserve">                                                  подписи)</w:t>
      </w:r>
    </w:p>
    <w:p w:rsidR="00CB65E1" w:rsidRPr="00C12DD1" w:rsidRDefault="00CB65E1" w:rsidP="00EF5026">
      <w:pPr>
        <w:pStyle w:val="ConsPlusNonformat"/>
        <w:jc w:val="both"/>
      </w:pPr>
      <w:r w:rsidRPr="00C12DD1">
        <w:t>"__" ___________ 20__ г.</w:t>
      </w:r>
    </w:p>
    <w:p w:rsidR="00CB65E1" w:rsidRPr="00C12DD1" w:rsidRDefault="00CB65E1" w:rsidP="00EF5026">
      <w:pPr>
        <w:pStyle w:val="ConsPlusNonformat"/>
        <w:jc w:val="both"/>
      </w:pPr>
    </w:p>
    <w:p w:rsidR="00CB65E1" w:rsidRPr="00C12DD1" w:rsidRDefault="00CB65E1" w:rsidP="00EF5026">
      <w:pPr>
        <w:pStyle w:val="ConsPlusNonformat"/>
        <w:jc w:val="both"/>
      </w:pPr>
      <w:r w:rsidRPr="00C12DD1">
        <w:t xml:space="preserve">                                                     Номер страницы _______</w:t>
      </w:r>
    </w:p>
    <w:p w:rsidR="00CB65E1" w:rsidRPr="00C12DD1" w:rsidRDefault="00CB65E1" w:rsidP="00EF5026">
      <w:pPr>
        <w:pStyle w:val="ConsPlusNonformat"/>
        <w:jc w:val="both"/>
      </w:pPr>
      <w:r w:rsidRPr="00C12DD1">
        <w:t xml:space="preserve">                                                     Всего страниц  _______</w:t>
      </w:r>
      <w:r>
        <w:t>»</w:t>
      </w:r>
    </w:p>
    <w:p w:rsidR="00CB65E1" w:rsidRPr="004B0AF4" w:rsidRDefault="00CB65E1" w:rsidP="004B0AF4">
      <w:pPr>
        <w:rPr>
          <w:lang w:val="ru-RU"/>
        </w:rPr>
      </w:pPr>
    </w:p>
    <w:p w:rsidR="00CB65E1" w:rsidRDefault="00CB65E1" w:rsidP="00EF5026">
      <w:pPr>
        <w:pStyle w:val="ConsPlusNormal"/>
        <w:ind w:left="9639"/>
        <w:outlineLvl w:val="1"/>
        <w:rPr>
          <w:rFonts w:ascii="Times New Roman" w:hAnsi="Times New Roman"/>
          <w:sz w:val="20"/>
        </w:rPr>
      </w:pPr>
      <w:r>
        <w:rPr>
          <w:rFonts w:ascii="Times New Roman" w:hAnsi="Times New Roman"/>
          <w:sz w:val="20"/>
        </w:rPr>
        <w:t>Приложение № 16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«Приложение № </w:t>
      </w:r>
      <w:r>
        <w:rPr>
          <w:rFonts w:ascii="Times New Roman" w:hAnsi="Times New Roman"/>
          <w:sz w:val="20"/>
          <w:szCs w:val="20"/>
          <w:lang w:val="ru-RU"/>
        </w:rPr>
        <w:t>16</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EF5026">
      <w:pPr>
        <w:pStyle w:val="ConsPlusNonformat"/>
        <w:jc w:val="both"/>
        <w:rPr>
          <w:sz w:val="24"/>
          <w:lang w:val="ru-RU"/>
        </w:rPr>
      </w:pPr>
      <w:r w:rsidRPr="00C67C45">
        <w:rPr>
          <w:sz w:val="16"/>
          <w:lang w:val="ru-RU"/>
        </w:rPr>
        <w:t>ОТЧЕТ О СОСТОЯНИИ</w:t>
      </w:r>
    </w:p>
    <w:p w:rsidR="00CB65E1" w:rsidRPr="00C67C45" w:rsidRDefault="00CB65E1" w:rsidP="00EF5026">
      <w:pPr>
        <w:pStyle w:val="ConsPlusNonformat"/>
        <w:jc w:val="both"/>
        <w:rPr>
          <w:sz w:val="16"/>
          <w:szCs w:val="13"/>
          <w:lang w:val="ru-RU"/>
        </w:rPr>
      </w:pPr>
      <w:r w:rsidRPr="00C67C45">
        <w:rPr>
          <w:sz w:val="16"/>
          <w:szCs w:val="13"/>
          <w:lang w:val="ru-RU"/>
        </w:rPr>
        <w:t xml:space="preserve">                      лицевого счета получателя</w:t>
      </w:r>
    </w:p>
    <w:p w:rsidR="00CB65E1" w:rsidRPr="00C67C45" w:rsidRDefault="00CB65E1" w:rsidP="00EF5026">
      <w:pPr>
        <w:pStyle w:val="ConsPlusNonformat"/>
        <w:jc w:val="both"/>
        <w:rPr>
          <w:sz w:val="16"/>
          <w:szCs w:val="13"/>
          <w:lang w:val="ru-RU"/>
        </w:rPr>
      </w:pPr>
      <w:r w:rsidRPr="00C67C45">
        <w:rPr>
          <w:sz w:val="16"/>
          <w:szCs w:val="13"/>
          <w:lang w:val="ru-RU"/>
        </w:rPr>
        <w:t xml:space="preserve">                                        ┌────────┐</w:t>
      </w:r>
    </w:p>
    <w:p w:rsidR="00CB65E1" w:rsidRPr="00C67C45" w:rsidRDefault="00CB65E1" w:rsidP="00EF5026">
      <w:pPr>
        <w:pStyle w:val="ConsPlusNonformat"/>
        <w:jc w:val="both"/>
        <w:rPr>
          <w:sz w:val="16"/>
          <w:szCs w:val="13"/>
          <w:lang w:val="ru-RU"/>
        </w:rPr>
      </w:pPr>
      <w:r w:rsidRPr="00C67C45">
        <w:rPr>
          <w:sz w:val="16"/>
          <w:szCs w:val="13"/>
          <w:lang w:val="ru-RU"/>
        </w:rPr>
        <w:t xml:space="preserve">                    бюджетных средств </w:t>
      </w:r>
      <w:r w:rsidRPr="00076145">
        <w:rPr>
          <w:sz w:val="16"/>
          <w:szCs w:val="13"/>
        </w:rPr>
        <w:t>N</w:t>
      </w:r>
      <w:r w:rsidRPr="00C67C45">
        <w:rPr>
          <w:sz w:val="16"/>
          <w:szCs w:val="13"/>
          <w:lang w:val="ru-RU"/>
        </w:rPr>
        <w:t xml:space="preserve"> │        │                                                   ┌──────────┐</w:t>
      </w:r>
    </w:p>
    <w:p w:rsidR="00CB65E1" w:rsidRPr="00C67C45" w:rsidRDefault="00CB65E1" w:rsidP="00EF5026">
      <w:pPr>
        <w:pStyle w:val="ConsPlusNonformat"/>
        <w:jc w:val="both"/>
        <w:rPr>
          <w:sz w:val="16"/>
          <w:szCs w:val="13"/>
          <w:lang w:val="ru-RU"/>
        </w:rPr>
      </w:pPr>
      <w:r w:rsidRPr="00C67C45">
        <w:rPr>
          <w:sz w:val="16"/>
          <w:szCs w:val="13"/>
          <w:lang w:val="ru-RU"/>
        </w:rPr>
        <w:t xml:space="preserve">                                        └────────┘                                                   │ Коды     │</w:t>
      </w:r>
    </w:p>
    <w:p w:rsidR="00CB65E1" w:rsidRPr="00C67C45" w:rsidRDefault="00CB65E1" w:rsidP="00EF5026">
      <w:pPr>
        <w:pStyle w:val="ConsPlusNonformat"/>
        <w:jc w:val="both"/>
        <w:rPr>
          <w:sz w:val="16"/>
          <w:szCs w:val="13"/>
          <w:lang w:val="ru-RU"/>
        </w:rPr>
      </w:pPr>
      <w:r w:rsidRPr="00C67C45">
        <w:rPr>
          <w:sz w:val="16"/>
          <w:szCs w:val="13"/>
          <w:lang w:val="ru-RU"/>
        </w:rPr>
        <w:t xml:space="preserve">                                                                                                     ├──────────┤</w:t>
      </w:r>
    </w:p>
    <w:p w:rsidR="00CB65E1" w:rsidRPr="002B6276" w:rsidRDefault="00CB65E1" w:rsidP="00EF5026">
      <w:pPr>
        <w:pStyle w:val="ConsPlusNonformat"/>
        <w:jc w:val="both"/>
        <w:rPr>
          <w:sz w:val="16"/>
          <w:szCs w:val="13"/>
          <w:lang w:val="ru-RU"/>
        </w:rPr>
      </w:pPr>
      <w:r w:rsidRPr="00C67C45">
        <w:rPr>
          <w:sz w:val="16"/>
          <w:szCs w:val="13"/>
          <w:lang w:val="ru-RU"/>
        </w:rPr>
        <w:t xml:space="preserve">                    на "__" ____________ 20___ г.                                               </w:t>
      </w:r>
      <w:r w:rsidRPr="002B6276">
        <w:rPr>
          <w:sz w:val="16"/>
          <w:szCs w:val="13"/>
          <w:lang w:val="ru-RU"/>
        </w:rPr>
        <w:t>Дата │          │</w:t>
      </w:r>
    </w:p>
    <w:p w:rsidR="00CB65E1" w:rsidRPr="002B6276" w:rsidRDefault="00CB65E1" w:rsidP="00EF5026">
      <w:pPr>
        <w:pStyle w:val="ConsPlusNonformat"/>
        <w:jc w:val="both"/>
        <w:rPr>
          <w:sz w:val="16"/>
          <w:szCs w:val="13"/>
          <w:lang w:val="ru-RU"/>
        </w:rPr>
      </w:pPr>
      <w:r w:rsidRPr="002B6276">
        <w:rPr>
          <w:sz w:val="16"/>
          <w:szCs w:val="13"/>
          <w:lang w:val="ru-RU"/>
        </w:rPr>
        <w:t xml:space="preserve">                                                                                                     ├──────────┤</w:t>
      </w:r>
    </w:p>
    <w:p w:rsidR="00CB65E1" w:rsidRPr="002B6276" w:rsidRDefault="00CB65E1" w:rsidP="00EF5026">
      <w:pPr>
        <w:pStyle w:val="ConsPlusNonformat"/>
        <w:jc w:val="both"/>
        <w:rPr>
          <w:sz w:val="16"/>
          <w:szCs w:val="13"/>
          <w:lang w:val="ru-RU"/>
        </w:rPr>
      </w:pPr>
      <w:r w:rsidRPr="002B6276">
        <w:rPr>
          <w:sz w:val="16"/>
          <w:szCs w:val="13"/>
          <w:lang w:val="ru-RU"/>
        </w:rPr>
        <w:t>Финансовый орган _____________________________________________________                               │          │</w:t>
      </w:r>
    </w:p>
    <w:p w:rsidR="00CB65E1" w:rsidRPr="002B6276" w:rsidRDefault="00CB65E1" w:rsidP="00EF5026">
      <w:pPr>
        <w:pStyle w:val="ConsPlusNonformat"/>
        <w:jc w:val="both"/>
        <w:rPr>
          <w:sz w:val="16"/>
          <w:szCs w:val="13"/>
          <w:lang w:val="ru-RU"/>
        </w:rPr>
      </w:pPr>
      <w:r w:rsidRPr="002B6276">
        <w:rPr>
          <w:sz w:val="16"/>
          <w:szCs w:val="13"/>
          <w:lang w:val="ru-RU"/>
        </w:rPr>
        <w:t xml:space="preserve">                                                                                                     ├──────────┤</w:t>
      </w:r>
    </w:p>
    <w:p w:rsidR="00CB65E1" w:rsidRPr="002B6276" w:rsidRDefault="00CB65E1" w:rsidP="00EF5026">
      <w:pPr>
        <w:pStyle w:val="ConsPlusNonformat"/>
        <w:jc w:val="both"/>
        <w:rPr>
          <w:sz w:val="16"/>
          <w:szCs w:val="13"/>
          <w:lang w:val="ru-RU"/>
        </w:rPr>
      </w:pPr>
      <w:r w:rsidRPr="002B6276">
        <w:rPr>
          <w:sz w:val="16"/>
          <w:szCs w:val="13"/>
          <w:lang w:val="ru-RU"/>
        </w:rPr>
        <w:t>Получатель бюджетных средств _________________________________________                               │          │</w:t>
      </w:r>
    </w:p>
    <w:p w:rsidR="00CB65E1" w:rsidRPr="002B6276" w:rsidRDefault="00CB65E1" w:rsidP="00EF5026">
      <w:pPr>
        <w:pStyle w:val="ConsPlusNonformat"/>
        <w:jc w:val="both"/>
        <w:rPr>
          <w:sz w:val="16"/>
          <w:szCs w:val="13"/>
          <w:lang w:val="ru-RU"/>
        </w:rPr>
      </w:pPr>
      <w:r w:rsidRPr="002B6276">
        <w:rPr>
          <w:sz w:val="16"/>
          <w:szCs w:val="13"/>
          <w:lang w:val="ru-RU"/>
        </w:rPr>
        <w:t xml:space="preserve">                                                                                                     ├──────────┤</w:t>
      </w:r>
    </w:p>
    <w:p w:rsidR="00CB65E1" w:rsidRPr="002B6276" w:rsidRDefault="00CB65E1" w:rsidP="00EF5026">
      <w:pPr>
        <w:pStyle w:val="ConsPlusNonformat"/>
        <w:jc w:val="both"/>
        <w:rPr>
          <w:sz w:val="16"/>
          <w:szCs w:val="13"/>
          <w:lang w:val="ru-RU"/>
        </w:rPr>
      </w:pPr>
      <w:r w:rsidRPr="002B6276">
        <w:rPr>
          <w:sz w:val="16"/>
          <w:szCs w:val="13"/>
          <w:lang w:val="ru-RU"/>
        </w:rPr>
        <w:t>Распорядитель бюджетных средств ______________________________________                               │          │</w:t>
      </w:r>
    </w:p>
    <w:p w:rsidR="00CB65E1" w:rsidRPr="002B6276" w:rsidRDefault="00CB65E1" w:rsidP="00EF5026">
      <w:pPr>
        <w:pStyle w:val="ConsPlusNonformat"/>
        <w:jc w:val="both"/>
        <w:rPr>
          <w:sz w:val="16"/>
          <w:szCs w:val="13"/>
          <w:lang w:val="ru-RU"/>
        </w:rPr>
      </w:pPr>
      <w:r w:rsidRPr="002B6276">
        <w:rPr>
          <w:sz w:val="16"/>
          <w:szCs w:val="13"/>
          <w:lang w:val="ru-RU"/>
        </w:rPr>
        <w:t xml:space="preserve">                                                                                                     ├──────────┤</w:t>
      </w:r>
    </w:p>
    <w:p w:rsidR="00CB65E1" w:rsidRPr="002B6276" w:rsidRDefault="00CB65E1" w:rsidP="00EF5026">
      <w:pPr>
        <w:pStyle w:val="ConsPlusNonformat"/>
        <w:jc w:val="both"/>
        <w:rPr>
          <w:sz w:val="16"/>
          <w:szCs w:val="13"/>
          <w:lang w:val="ru-RU"/>
        </w:rPr>
      </w:pPr>
      <w:r w:rsidRPr="002B6276">
        <w:rPr>
          <w:sz w:val="16"/>
          <w:szCs w:val="13"/>
          <w:lang w:val="ru-RU"/>
        </w:rPr>
        <w:t>Главный распорядитель бюджетных                                                          Глава по БК │          │</w:t>
      </w:r>
    </w:p>
    <w:p w:rsidR="00CB65E1" w:rsidRPr="002B6276" w:rsidRDefault="00CB65E1" w:rsidP="00EF5026">
      <w:pPr>
        <w:pStyle w:val="ConsPlusNonformat"/>
        <w:jc w:val="both"/>
        <w:rPr>
          <w:sz w:val="16"/>
          <w:szCs w:val="13"/>
          <w:lang w:val="ru-RU"/>
        </w:rPr>
      </w:pPr>
      <w:r w:rsidRPr="002B6276">
        <w:rPr>
          <w:sz w:val="16"/>
          <w:szCs w:val="13"/>
          <w:lang w:val="ru-RU"/>
        </w:rPr>
        <w:t>средств ______________________________________________________________                               │          │</w:t>
      </w:r>
    </w:p>
    <w:p w:rsidR="00CB65E1" w:rsidRPr="002B6276" w:rsidRDefault="00CB65E1" w:rsidP="00EF5026">
      <w:pPr>
        <w:pStyle w:val="ConsPlusNonformat"/>
        <w:jc w:val="both"/>
        <w:rPr>
          <w:sz w:val="16"/>
          <w:szCs w:val="13"/>
          <w:lang w:val="ru-RU"/>
        </w:rPr>
      </w:pPr>
      <w:r w:rsidRPr="002B6276">
        <w:rPr>
          <w:sz w:val="16"/>
          <w:szCs w:val="13"/>
          <w:lang w:val="ru-RU"/>
        </w:rPr>
        <w:t xml:space="preserve">                                                                                                     ├──────────┤</w:t>
      </w:r>
    </w:p>
    <w:p w:rsidR="00CB65E1" w:rsidRPr="002B6276" w:rsidRDefault="00CB65E1" w:rsidP="00EF5026">
      <w:pPr>
        <w:pStyle w:val="ConsPlusNonformat"/>
        <w:jc w:val="both"/>
        <w:rPr>
          <w:sz w:val="16"/>
          <w:szCs w:val="13"/>
          <w:lang w:val="ru-RU"/>
        </w:rPr>
      </w:pPr>
      <w:r w:rsidRPr="002B6276">
        <w:rPr>
          <w:sz w:val="16"/>
          <w:szCs w:val="13"/>
          <w:lang w:val="ru-RU"/>
        </w:rPr>
        <w:t>Наименование бюджета _________________________________________________                               │          │</w:t>
      </w:r>
    </w:p>
    <w:p w:rsidR="00CB65E1" w:rsidRPr="002B6276" w:rsidRDefault="00CB65E1" w:rsidP="00EF5026">
      <w:pPr>
        <w:pStyle w:val="ConsPlusNonformat"/>
        <w:jc w:val="both"/>
        <w:rPr>
          <w:sz w:val="16"/>
          <w:szCs w:val="13"/>
          <w:lang w:val="ru-RU"/>
        </w:rPr>
      </w:pPr>
      <w:r w:rsidRPr="002B6276">
        <w:rPr>
          <w:sz w:val="16"/>
          <w:szCs w:val="13"/>
          <w:lang w:val="ru-RU"/>
        </w:rPr>
        <w:t>Периодичность: месячная                                                                              ├──────────┤</w:t>
      </w:r>
    </w:p>
    <w:p w:rsidR="00CB65E1" w:rsidRPr="00C67C45" w:rsidRDefault="00CB65E1" w:rsidP="00EF5026">
      <w:pPr>
        <w:pStyle w:val="ConsPlusNonformat"/>
        <w:jc w:val="both"/>
        <w:rPr>
          <w:sz w:val="16"/>
          <w:szCs w:val="13"/>
          <w:lang w:val="ru-RU"/>
        </w:rPr>
      </w:pPr>
      <w:r w:rsidRPr="00C67C45">
        <w:rPr>
          <w:sz w:val="16"/>
          <w:szCs w:val="13"/>
          <w:lang w:val="ru-RU"/>
        </w:rPr>
        <w:t xml:space="preserve">Единица измерения: руб.                                                                      По ОКЕИ │ </w:t>
      </w:r>
      <w:hyperlink r:id="rId48" w:history="1">
        <w:r w:rsidRPr="00C67C45">
          <w:rPr>
            <w:color w:val="0000FF"/>
            <w:sz w:val="16"/>
            <w:szCs w:val="13"/>
            <w:lang w:val="ru-RU"/>
          </w:rPr>
          <w:t>383</w:t>
        </w:r>
      </w:hyperlink>
      <w:r w:rsidRPr="00C67C45">
        <w:rPr>
          <w:sz w:val="16"/>
          <w:szCs w:val="13"/>
          <w:lang w:val="ru-RU"/>
        </w:rPr>
        <w:t xml:space="preserve">      │</w:t>
      </w:r>
    </w:p>
    <w:p w:rsidR="00CB65E1" w:rsidRPr="00076145" w:rsidRDefault="00CB65E1" w:rsidP="00EF5026">
      <w:pPr>
        <w:pStyle w:val="ConsPlusNonformat"/>
        <w:jc w:val="both"/>
        <w:rPr>
          <w:sz w:val="16"/>
          <w:szCs w:val="13"/>
        </w:rPr>
      </w:pPr>
      <w:r w:rsidRPr="00C67C45">
        <w:rPr>
          <w:sz w:val="16"/>
          <w:szCs w:val="13"/>
          <w:lang w:val="ru-RU"/>
        </w:rPr>
        <w:t xml:space="preserve">                                                                                                     </w:t>
      </w:r>
      <w:r w:rsidRPr="00076145">
        <w:rPr>
          <w:sz w:val="16"/>
          <w:szCs w:val="13"/>
        </w:rPr>
        <w:t>└──────────┘</w:t>
      </w:r>
    </w:p>
    <w:p w:rsidR="00CB65E1" w:rsidRDefault="00CB65E1" w:rsidP="00EF5026">
      <w:pPr>
        <w:pStyle w:val="ConsPlusNonformat"/>
        <w:jc w:val="both"/>
        <w:rPr>
          <w:sz w:val="16"/>
          <w:szCs w:val="13"/>
        </w:rPr>
      </w:pPr>
    </w:p>
    <w:p w:rsidR="00CB65E1" w:rsidRPr="00076145" w:rsidRDefault="00CB65E1" w:rsidP="00EF5026">
      <w:pPr>
        <w:pStyle w:val="ConsPlusNonformat"/>
        <w:jc w:val="center"/>
        <w:rPr>
          <w:sz w:val="16"/>
          <w:szCs w:val="13"/>
        </w:rPr>
      </w:pPr>
      <w:r w:rsidRPr="00076145">
        <w:rPr>
          <w:sz w:val="16"/>
          <w:szCs w:val="13"/>
        </w:rPr>
        <w:t>1. Операции с бюджетными данными</w:t>
      </w:r>
    </w:p>
    <w:p w:rsidR="00CB65E1" w:rsidRPr="00076145" w:rsidRDefault="00CB65E1" w:rsidP="00EF5026">
      <w:pPr>
        <w:pStyle w:val="ConsPlusNonformat"/>
        <w:jc w:val="center"/>
        <w:rPr>
          <w:sz w:val="18"/>
        </w:rPr>
      </w:pPr>
      <w:r w:rsidRPr="00076145">
        <w:rPr>
          <w:sz w:val="18"/>
        </w:rPr>
        <w:t>1.1. Остатки на лицевом счете</w:t>
      </w:r>
    </w:p>
    <w:p w:rsidR="00CB65E1" w:rsidRPr="00076145" w:rsidRDefault="00CB65E1" w:rsidP="00EF5026">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1976"/>
        <w:gridCol w:w="1220"/>
        <w:gridCol w:w="1151"/>
        <w:gridCol w:w="1976"/>
        <w:gridCol w:w="1220"/>
        <w:gridCol w:w="1151"/>
        <w:gridCol w:w="2612"/>
      </w:tblGrid>
      <w:tr w:rsidR="00CB65E1" w:rsidRPr="0047105C" w:rsidTr="007229FD">
        <w:tc>
          <w:tcPr>
            <w:tcW w:w="2694" w:type="dxa"/>
            <w:vMerge w:val="restart"/>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Наименование показателя</w:t>
            </w:r>
          </w:p>
        </w:tc>
        <w:tc>
          <w:tcPr>
            <w:tcW w:w="4347" w:type="dxa"/>
            <w:gridSpan w:val="3"/>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Бюджетные ассигнования</w:t>
            </w:r>
          </w:p>
        </w:tc>
        <w:tc>
          <w:tcPr>
            <w:tcW w:w="4347" w:type="dxa"/>
            <w:gridSpan w:val="3"/>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Лимиты бюджетных обязательств</w:t>
            </w:r>
          </w:p>
        </w:tc>
        <w:tc>
          <w:tcPr>
            <w:tcW w:w="2612" w:type="dxa"/>
            <w:vMerge w:val="restart"/>
          </w:tcPr>
          <w:p w:rsidR="00CB65E1" w:rsidRPr="00986DF4" w:rsidRDefault="00CB65E1" w:rsidP="007229FD">
            <w:pPr>
              <w:pStyle w:val="ConsPlusNormal"/>
              <w:jc w:val="center"/>
              <w:rPr>
                <w:rFonts w:cs="Calibri"/>
                <w:szCs w:val="20"/>
              </w:rPr>
            </w:pPr>
            <w:r w:rsidRPr="00C67C45">
              <w:rPr>
                <w:rFonts w:ascii="Courier New" w:hAnsi="Courier New" w:cs="Courier New"/>
                <w:sz w:val="18"/>
                <w:szCs w:val="18"/>
              </w:rPr>
              <w:t>Предельные объемы финансирования на текущий финансовый год (текущий период)</w:t>
            </w:r>
          </w:p>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(при наличии)</w:t>
            </w:r>
          </w:p>
        </w:tc>
      </w:tr>
      <w:tr w:rsidR="00CB65E1" w:rsidRPr="0047105C" w:rsidTr="007229FD">
        <w:tc>
          <w:tcPr>
            <w:tcW w:w="2694" w:type="dxa"/>
            <w:vMerge/>
          </w:tcPr>
          <w:p w:rsidR="00CB65E1" w:rsidRPr="0047105C" w:rsidRDefault="00CB65E1" w:rsidP="007229FD">
            <w:pPr>
              <w:rPr>
                <w:rFonts w:ascii="Courier New" w:hAnsi="Courier New" w:cs="Courier New"/>
                <w:sz w:val="18"/>
                <w:szCs w:val="18"/>
              </w:rPr>
            </w:pPr>
          </w:p>
        </w:tc>
        <w:tc>
          <w:tcPr>
            <w:tcW w:w="1976" w:type="dxa"/>
            <w:vMerge w:val="restart"/>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371" w:type="dxa"/>
            <w:gridSpan w:val="2"/>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976" w:type="dxa"/>
            <w:vMerge w:val="restart"/>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371" w:type="dxa"/>
            <w:gridSpan w:val="2"/>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2612" w:type="dxa"/>
            <w:vMerge/>
          </w:tcPr>
          <w:p w:rsidR="00CB65E1" w:rsidRPr="0047105C" w:rsidRDefault="00CB65E1" w:rsidP="007229FD">
            <w:pPr>
              <w:rPr>
                <w:rFonts w:ascii="Courier New" w:hAnsi="Courier New" w:cs="Courier New"/>
                <w:sz w:val="18"/>
                <w:szCs w:val="18"/>
              </w:rPr>
            </w:pPr>
          </w:p>
        </w:tc>
      </w:tr>
      <w:tr w:rsidR="00CB65E1" w:rsidRPr="0047105C" w:rsidTr="007229FD">
        <w:tc>
          <w:tcPr>
            <w:tcW w:w="2694" w:type="dxa"/>
            <w:vMerge/>
          </w:tcPr>
          <w:p w:rsidR="00CB65E1" w:rsidRPr="0047105C" w:rsidRDefault="00CB65E1" w:rsidP="007229FD">
            <w:pPr>
              <w:rPr>
                <w:rFonts w:ascii="Courier New" w:hAnsi="Courier New" w:cs="Courier New"/>
                <w:sz w:val="18"/>
                <w:szCs w:val="18"/>
              </w:rPr>
            </w:pPr>
          </w:p>
        </w:tc>
        <w:tc>
          <w:tcPr>
            <w:tcW w:w="1976" w:type="dxa"/>
            <w:vMerge/>
          </w:tcPr>
          <w:p w:rsidR="00CB65E1" w:rsidRPr="0047105C" w:rsidRDefault="00CB65E1" w:rsidP="007229FD">
            <w:pPr>
              <w:rPr>
                <w:rFonts w:ascii="Courier New" w:hAnsi="Courier New" w:cs="Courier New"/>
                <w:sz w:val="18"/>
                <w:szCs w:val="18"/>
              </w:rPr>
            </w:pPr>
          </w:p>
        </w:tc>
        <w:tc>
          <w:tcPr>
            <w:tcW w:w="1220"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151"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976" w:type="dxa"/>
            <w:vMerge/>
          </w:tcPr>
          <w:p w:rsidR="00CB65E1" w:rsidRPr="0047105C" w:rsidRDefault="00CB65E1" w:rsidP="007229FD">
            <w:pPr>
              <w:rPr>
                <w:rFonts w:ascii="Courier New" w:hAnsi="Courier New" w:cs="Courier New"/>
                <w:sz w:val="18"/>
                <w:szCs w:val="18"/>
              </w:rPr>
            </w:pPr>
          </w:p>
        </w:tc>
        <w:tc>
          <w:tcPr>
            <w:tcW w:w="1220"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151"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2612" w:type="dxa"/>
            <w:vMerge/>
          </w:tcPr>
          <w:p w:rsidR="00CB65E1" w:rsidRPr="0047105C" w:rsidRDefault="00CB65E1" w:rsidP="007229FD">
            <w:pPr>
              <w:rPr>
                <w:rFonts w:ascii="Courier New" w:hAnsi="Courier New" w:cs="Courier New"/>
                <w:sz w:val="18"/>
                <w:szCs w:val="18"/>
              </w:rPr>
            </w:pPr>
          </w:p>
        </w:tc>
      </w:tr>
      <w:tr w:rsidR="00CB65E1" w:rsidRPr="0047105C" w:rsidTr="007229FD">
        <w:tc>
          <w:tcPr>
            <w:tcW w:w="2694"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976"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220"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151"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976"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220"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151"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2612"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r>
      <w:tr w:rsidR="00CB65E1" w:rsidRPr="0047105C" w:rsidTr="007229FD">
        <w:tc>
          <w:tcPr>
            <w:tcW w:w="2694" w:type="dxa"/>
          </w:tcPr>
          <w:p w:rsidR="00CB65E1" w:rsidRPr="0047105C" w:rsidRDefault="00CB65E1" w:rsidP="007229FD">
            <w:pPr>
              <w:pStyle w:val="ConsPlusNormal"/>
              <w:ind w:right="-345"/>
              <w:rPr>
                <w:rFonts w:ascii="Courier New" w:hAnsi="Courier New" w:cs="Courier New"/>
                <w:sz w:val="18"/>
                <w:szCs w:val="18"/>
                <w:lang w:val="en-US"/>
              </w:rPr>
            </w:pPr>
            <w:r w:rsidRPr="0047105C">
              <w:rPr>
                <w:rFonts w:ascii="Courier New" w:hAnsi="Courier New" w:cs="Courier New"/>
                <w:sz w:val="18"/>
                <w:szCs w:val="18"/>
                <w:lang w:val="en-US"/>
              </w:rPr>
              <w:t>остаток на отчетную дату</w:t>
            </w:r>
          </w:p>
        </w:tc>
        <w:tc>
          <w:tcPr>
            <w:tcW w:w="1976" w:type="dxa"/>
          </w:tcPr>
          <w:p w:rsidR="00CB65E1" w:rsidRPr="0047105C" w:rsidRDefault="00CB65E1" w:rsidP="007229FD">
            <w:pPr>
              <w:pStyle w:val="ConsPlusNormal"/>
              <w:rPr>
                <w:rFonts w:ascii="Courier New" w:hAnsi="Courier New" w:cs="Courier New"/>
                <w:sz w:val="18"/>
                <w:szCs w:val="18"/>
                <w:lang w:val="en-US"/>
              </w:rPr>
            </w:pPr>
          </w:p>
        </w:tc>
        <w:tc>
          <w:tcPr>
            <w:tcW w:w="1220" w:type="dxa"/>
          </w:tcPr>
          <w:p w:rsidR="00CB65E1" w:rsidRPr="0047105C" w:rsidRDefault="00CB65E1" w:rsidP="007229FD">
            <w:pPr>
              <w:pStyle w:val="ConsPlusNormal"/>
              <w:rPr>
                <w:rFonts w:ascii="Courier New" w:hAnsi="Courier New" w:cs="Courier New"/>
                <w:sz w:val="18"/>
                <w:szCs w:val="18"/>
                <w:lang w:val="en-US"/>
              </w:rPr>
            </w:pPr>
          </w:p>
        </w:tc>
        <w:tc>
          <w:tcPr>
            <w:tcW w:w="1151" w:type="dxa"/>
          </w:tcPr>
          <w:p w:rsidR="00CB65E1" w:rsidRPr="0047105C" w:rsidRDefault="00CB65E1" w:rsidP="007229FD">
            <w:pPr>
              <w:pStyle w:val="ConsPlusNormal"/>
              <w:rPr>
                <w:rFonts w:ascii="Courier New" w:hAnsi="Courier New" w:cs="Courier New"/>
                <w:sz w:val="18"/>
                <w:szCs w:val="18"/>
                <w:lang w:val="en-US"/>
              </w:rPr>
            </w:pPr>
          </w:p>
        </w:tc>
        <w:tc>
          <w:tcPr>
            <w:tcW w:w="1976" w:type="dxa"/>
          </w:tcPr>
          <w:p w:rsidR="00CB65E1" w:rsidRPr="0047105C" w:rsidRDefault="00CB65E1" w:rsidP="007229FD">
            <w:pPr>
              <w:pStyle w:val="ConsPlusNormal"/>
              <w:rPr>
                <w:rFonts w:ascii="Courier New" w:hAnsi="Courier New" w:cs="Courier New"/>
                <w:sz w:val="18"/>
                <w:szCs w:val="18"/>
                <w:lang w:val="en-US"/>
              </w:rPr>
            </w:pPr>
          </w:p>
        </w:tc>
        <w:tc>
          <w:tcPr>
            <w:tcW w:w="1220" w:type="dxa"/>
          </w:tcPr>
          <w:p w:rsidR="00CB65E1" w:rsidRPr="0047105C" w:rsidRDefault="00CB65E1" w:rsidP="007229FD">
            <w:pPr>
              <w:pStyle w:val="ConsPlusNormal"/>
              <w:rPr>
                <w:rFonts w:ascii="Courier New" w:hAnsi="Courier New" w:cs="Courier New"/>
                <w:sz w:val="18"/>
                <w:szCs w:val="18"/>
                <w:lang w:val="en-US"/>
              </w:rPr>
            </w:pPr>
          </w:p>
        </w:tc>
        <w:tc>
          <w:tcPr>
            <w:tcW w:w="1151" w:type="dxa"/>
          </w:tcPr>
          <w:p w:rsidR="00CB65E1" w:rsidRPr="0047105C" w:rsidRDefault="00CB65E1" w:rsidP="007229FD">
            <w:pPr>
              <w:pStyle w:val="ConsPlusNormal"/>
              <w:rPr>
                <w:rFonts w:ascii="Courier New" w:hAnsi="Courier New" w:cs="Courier New"/>
                <w:sz w:val="18"/>
                <w:szCs w:val="18"/>
                <w:lang w:val="en-US"/>
              </w:rPr>
            </w:pPr>
          </w:p>
        </w:tc>
        <w:tc>
          <w:tcPr>
            <w:tcW w:w="2612" w:type="dxa"/>
          </w:tcPr>
          <w:p w:rsidR="00CB65E1" w:rsidRPr="0047105C" w:rsidRDefault="00CB65E1" w:rsidP="007229FD">
            <w:pPr>
              <w:pStyle w:val="ConsPlusNormal"/>
              <w:rPr>
                <w:rFonts w:ascii="Courier New" w:hAnsi="Courier New" w:cs="Courier New"/>
                <w:sz w:val="18"/>
                <w:szCs w:val="18"/>
                <w:lang w:val="en-US"/>
              </w:rPr>
            </w:pPr>
          </w:p>
        </w:tc>
      </w:tr>
    </w:tbl>
    <w:p w:rsidR="00CB65E1" w:rsidRPr="00076145" w:rsidRDefault="00CB65E1" w:rsidP="00EF5026">
      <w:pPr>
        <w:pStyle w:val="ConsPlusNormal"/>
        <w:ind w:firstLine="540"/>
        <w:jc w:val="both"/>
        <w:rPr>
          <w:rFonts w:ascii="Courier New" w:hAnsi="Courier New" w:cs="Courier New"/>
          <w:sz w:val="20"/>
        </w:rPr>
      </w:pPr>
    </w:p>
    <w:p w:rsidR="00CB65E1" w:rsidRPr="00076145" w:rsidRDefault="00CB65E1" w:rsidP="00EF5026">
      <w:pPr>
        <w:pStyle w:val="ConsPlusNonformat"/>
        <w:jc w:val="both"/>
      </w:pPr>
      <w:r w:rsidRPr="00076145">
        <w:rPr>
          <w:sz w:val="12"/>
        </w:rPr>
        <w:t xml:space="preserve"> Номер страницы _______</w:t>
      </w:r>
    </w:p>
    <w:p w:rsidR="00CB65E1" w:rsidRPr="00076145" w:rsidRDefault="00CB65E1" w:rsidP="00EF5026">
      <w:pPr>
        <w:pStyle w:val="ConsPlusNonformat"/>
        <w:jc w:val="both"/>
      </w:pPr>
      <w:r w:rsidRPr="00076145">
        <w:rPr>
          <w:sz w:val="12"/>
        </w:rPr>
        <w:t>Всего страниц _______</w:t>
      </w:r>
    </w:p>
    <w:p w:rsidR="00CB65E1" w:rsidRPr="00076145" w:rsidRDefault="00CB65E1" w:rsidP="00EF5026">
      <w:pPr>
        <w:pStyle w:val="ConsPlusNonformat"/>
        <w:jc w:val="both"/>
      </w:pPr>
      <w:r w:rsidRPr="00076145">
        <w:rPr>
          <w:sz w:val="12"/>
        </w:rPr>
        <w:t xml:space="preserve"> Номер лицевого счета _________</w:t>
      </w:r>
    </w:p>
    <w:p w:rsidR="00CB65E1" w:rsidRPr="00076145" w:rsidRDefault="00CB65E1" w:rsidP="00EF5026">
      <w:pPr>
        <w:pStyle w:val="ConsPlusNonformat"/>
        <w:jc w:val="both"/>
      </w:pPr>
      <w:r w:rsidRPr="00076145">
        <w:rPr>
          <w:sz w:val="12"/>
        </w:rPr>
        <w:t xml:space="preserve"> на "___" ____________ 20__ г.</w:t>
      </w:r>
    </w:p>
    <w:p w:rsidR="00CB65E1" w:rsidRDefault="00CB65E1" w:rsidP="00EF5026">
      <w:pPr>
        <w:pStyle w:val="ConsPlusNonformat"/>
        <w:jc w:val="both"/>
        <w:rPr>
          <w:sz w:val="18"/>
        </w:rPr>
      </w:pPr>
    </w:p>
    <w:p w:rsidR="00CB65E1" w:rsidRDefault="00CB65E1" w:rsidP="00EF5026">
      <w:pPr>
        <w:pStyle w:val="ConsPlusNonformat"/>
        <w:jc w:val="both"/>
        <w:rPr>
          <w:sz w:val="18"/>
        </w:rPr>
      </w:pPr>
    </w:p>
    <w:p w:rsidR="00CB65E1" w:rsidRPr="00076145" w:rsidRDefault="00CB65E1" w:rsidP="00EF5026">
      <w:pPr>
        <w:pStyle w:val="ConsPlusNonformat"/>
        <w:jc w:val="both"/>
        <w:rPr>
          <w:sz w:val="18"/>
        </w:rPr>
      </w:pPr>
      <w:r w:rsidRPr="00076145">
        <w:rPr>
          <w:sz w:val="18"/>
        </w:rPr>
        <w:t xml:space="preserve"> 1.2. Доведенные бюджетные данные</w:t>
      </w:r>
    </w:p>
    <w:p w:rsidR="00CB65E1" w:rsidRPr="00076145" w:rsidRDefault="00CB65E1" w:rsidP="00EF5026">
      <w:pPr>
        <w:pStyle w:val="ConsPlusNonformat"/>
        <w:jc w:val="both"/>
        <w:rPr>
          <w:sz w:val="18"/>
        </w:rPr>
      </w:pPr>
      <w:bookmarkStart w:id="17" w:name="P3239"/>
      <w:bookmarkEnd w:id="17"/>
      <w:r w:rsidRPr="00076145">
        <w:rPr>
          <w:sz w:val="18"/>
        </w:rPr>
        <w:t xml:space="preserve">                                            1.2.1. Бюджетные данные</w:t>
      </w:r>
    </w:p>
    <w:p w:rsidR="00CB65E1" w:rsidRPr="00076145" w:rsidRDefault="00CB65E1" w:rsidP="00EF5026">
      <w:pPr>
        <w:pStyle w:val="ConsPlusNormal"/>
        <w:ind w:firstLine="540"/>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686"/>
        <w:gridCol w:w="1069"/>
        <w:gridCol w:w="1498"/>
        <w:gridCol w:w="2009"/>
        <w:gridCol w:w="1069"/>
        <w:gridCol w:w="1009"/>
        <w:gridCol w:w="2498"/>
        <w:gridCol w:w="1729"/>
      </w:tblGrid>
      <w:tr w:rsidR="00CB65E1" w:rsidRPr="0047105C" w:rsidTr="007229FD">
        <w:tc>
          <w:tcPr>
            <w:tcW w:w="1701"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Код по БК и дополнительной классификации</w:t>
            </w:r>
          </w:p>
        </w:tc>
        <w:tc>
          <w:tcPr>
            <w:tcW w:w="4253" w:type="dxa"/>
            <w:gridSpan w:val="3"/>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Бюджетные ассигнования</w:t>
            </w:r>
          </w:p>
        </w:tc>
        <w:tc>
          <w:tcPr>
            <w:tcW w:w="4087" w:type="dxa"/>
            <w:gridSpan w:val="3"/>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Лимиты бюджетных обязательств</w:t>
            </w:r>
          </w:p>
        </w:tc>
        <w:tc>
          <w:tcPr>
            <w:tcW w:w="2498"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Предельные объемы финансирования на текущий финансовый год (текущий период)</w:t>
            </w:r>
          </w:p>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(при наличии)</w:t>
            </w:r>
          </w:p>
        </w:tc>
        <w:tc>
          <w:tcPr>
            <w:tcW w:w="1729" w:type="dxa"/>
            <w:vMerge w:val="restart"/>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Примечание</w:t>
            </w:r>
          </w:p>
        </w:tc>
      </w:tr>
      <w:tr w:rsidR="00CB65E1" w:rsidRPr="0047105C" w:rsidTr="007229FD">
        <w:tc>
          <w:tcPr>
            <w:tcW w:w="1701" w:type="dxa"/>
            <w:vMerge/>
          </w:tcPr>
          <w:p w:rsidR="00CB65E1" w:rsidRPr="0047105C" w:rsidRDefault="00CB65E1" w:rsidP="007229FD">
            <w:pPr>
              <w:rPr>
                <w:rFonts w:ascii="Courier New" w:hAnsi="Courier New" w:cs="Courier New"/>
                <w:sz w:val="18"/>
                <w:szCs w:val="18"/>
              </w:rPr>
            </w:pPr>
          </w:p>
        </w:tc>
        <w:tc>
          <w:tcPr>
            <w:tcW w:w="1686" w:type="dxa"/>
            <w:vMerge w:val="restart"/>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567" w:type="dxa"/>
            <w:gridSpan w:val="2"/>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2009" w:type="dxa"/>
            <w:vMerge w:val="restart"/>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078" w:type="dxa"/>
            <w:gridSpan w:val="2"/>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2498" w:type="dxa"/>
            <w:vMerge/>
          </w:tcPr>
          <w:p w:rsidR="00CB65E1" w:rsidRPr="0047105C" w:rsidRDefault="00CB65E1" w:rsidP="007229FD">
            <w:pPr>
              <w:pStyle w:val="ConsPlusNormal"/>
              <w:jc w:val="center"/>
              <w:rPr>
                <w:rFonts w:ascii="Courier New" w:hAnsi="Courier New" w:cs="Courier New"/>
                <w:sz w:val="18"/>
                <w:szCs w:val="18"/>
                <w:lang w:val="en-US"/>
              </w:rPr>
            </w:pPr>
          </w:p>
        </w:tc>
        <w:tc>
          <w:tcPr>
            <w:tcW w:w="1729" w:type="dxa"/>
            <w:vMerge/>
          </w:tcPr>
          <w:p w:rsidR="00CB65E1" w:rsidRPr="0047105C" w:rsidRDefault="00CB65E1" w:rsidP="007229FD">
            <w:pPr>
              <w:rPr>
                <w:rFonts w:ascii="Courier New" w:hAnsi="Courier New" w:cs="Courier New"/>
                <w:sz w:val="18"/>
                <w:szCs w:val="18"/>
              </w:rPr>
            </w:pPr>
          </w:p>
        </w:tc>
      </w:tr>
      <w:tr w:rsidR="00CB65E1" w:rsidRPr="0047105C" w:rsidTr="007229FD">
        <w:tc>
          <w:tcPr>
            <w:tcW w:w="1701" w:type="dxa"/>
            <w:vMerge/>
          </w:tcPr>
          <w:p w:rsidR="00CB65E1" w:rsidRPr="0047105C" w:rsidRDefault="00CB65E1" w:rsidP="007229FD">
            <w:pPr>
              <w:rPr>
                <w:rFonts w:ascii="Courier New" w:hAnsi="Courier New" w:cs="Courier New"/>
                <w:sz w:val="18"/>
                <w:szCs w:val="18"/>
              </w:rPr>
            </w:pPr>
          </w:p>
        </w:tc>
        <w:tc>
          <w:tcPr>
            <w:tcW w:w="1686" w:type="dxa"/>
            <w:vMerge/>
          </w:tcPr>
          <w:p w:rsidR="00CB65E1" w:rsidRPr="0047105C" w:rsidRDefault="00CB65E1" w:rsidP="007229FD">
            <w:pPr>
              <w:pStyle w:val="ConsPlusNormal"/>
              <w:jc w:val="center"/>
              <w:rPr>
                <w:rFonts w:ascii="Courier New" w:hAnsi="Courier New" w:cs="Courier New"/>
                <w:sz w:val="18"/>
                <w:szCs w:val="18"/>
                <w:lang w:val="en-US"/>
              </w:rPr>
            </w:pPr>
          </w:p>
        </w:tc>
        <w:tc>
          <w:tcPr>
            <w:tcW w:w="1069"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498"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2009" w:type="dxa"/>
            <w:vMerge/>
          </w:tcPr>
          <w:p w:rsidR="00CB65E1" w:rsidRPr="0047105C" w:rsidRDefault="00CB65E1" w:rsidP="007229FD">
            <w:pPr>
              <w:pStyle w:val="ConsPlusNormal"/>
              <w:jc w:val="center"/>
              <w:rPr>
                <w:rFonts w:ascii="Courier New" w:hAnsi="Courier New" w:cs="Courier New"/>
                <w:sz w:val="18"/>
                <w:szCs w:val="18"/>
                <w:lang w:val="en-US"/>
              </w:rPr>
            </w:pPr>
          </w:p>
        </w:tc>
        <w:tc>
          <w:tcPr>
            <w:tcW w:w="1069"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09"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2498" w:type="dxa"/>
            <w:vMerge/>
          </w:tcPr>
          <w:p w:rsidR="00CB65E1" w:rsidRPr="0047105C" w:rsidRDefault="00CB65E1" w:rsidP="007229FD">
            <w:pPr>
              <w:rPr>
                <w:rFonts w:ascii="Courier New" w:hAnsi="Courier New" w:cs="Courier New"/>
                <w:sz w:val="18"/>
                <w:szCs w:val="18"/>
              </w:rPr>
            </w:pPr>
          </w:p>
        </w:tc>
        <w:tc>
          <w:tcPr>
            <w:tcW w:w="1729" w:type="dxa"/>
            <w:vMerge/>
          </w:tcPr>
          <w:p w:rsidR="00CB65E1" w:rsidRPr="0047105C" w:rsidRDefault="00CB65E1" w:rsidP="007229FD">
            <w:pPr>
              <w:rPr>
                <w:rFonts w:ascii="Courier New" w:hAnsi="Courier New" w:cs="Courier New"/>
                <w:sz w:val="18"/>
                <w:szCs w:val="18"/>
              </w:rPr>
            </w:pPr>
          </w:p>
        </w:tc>
      </w:tr>
      <w:tr w:rsidR="00CB65E1" w:rsidRPr="0047105C" w:rsidTr="007229FD">
        <w:tc>
          <w:tcPr>
            <w:tcW w:w="1701"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686"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069"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498"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2009"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069"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009"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2498"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1729"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r>
      <w:tr w:rsidR="00CB65E1" w:rsidRPr="0047105C" w:rsidTr="007229FD">
        <w:tc>
          <w:tcPr>
            <w:tcW w:w="1701" w:type="dxa"/>
          </w:tcPr>
          <w:p w:rsidR="00CB65E1" w:rsidRPr="0047105C" w:rsidRDefault="00CB65E1" w:rsidP="007229FD">
            <w:pPr>
              <w:pStyle w:val="ConsPlusNormal"/>
              <w:rPr>
                <w:rFonts w:ascii="Courier New" w:hAnsi="Courier New" w:cs="Courier New"/>
                <w:sz w:val="18"/>
                <w:szCs w:val="18"/>
                <w:lang w:val="en-US"/>
              </w:rPr>
            </w:pPr>
          </w:p>
        </w:tc>
        <w:tc>
          <w:tcPr>
            <w:tcW w:w="1686" w:type="dxa"/>
          </w:tcPr>
          <w:p w:rsidR="00CB65E1" w:rsidRPr="0047105C" w:rsidRDefault="00CB65E1" w:rsidP="007229FD">
            <w:pPr>
              <w:pStyle w:val="ConsPlusNormal"/>
              <w:rPr>
                <w:rFonts w:ascii="Courier New" w:hAnsi="Courier New" w:cs="Courier New"/>
                <w:sz w:val="18"/>
                <w:szCs w:val="18"/>
                <w:lang w:val="en-US"/>
              </w:rPr>
            </w:pPr>
          </w:p>
        </w:tc>
        <w:tc>
          <w:tcPr>
            <w:tcW w:w="1069" w:type="dxa"/>
          </w:tcPr>
          <w:p w:rsidR="00CB65E1" w:rsidRPr="0047105C" w:rsidRDefault="00CB65E1" w:rsidP="007229FD">
            <w:pPr>
              <w:pStyle w:val="ConsPlusNormal"/>
              <w:rPr>
                <w:rFonts w:ascii="Courier New" w:hAnsi="Courier New" w:cs="Courier New"/>
                <w:sz w:val="18"/>
                <w:szCs w:val="18"/>
                <w:lang w:val="en-US"/>
              </w:rPr>
            </w:pPr>
          </w:p>
        </w:tc>
        <w:tc>
          <w:tcPr>
            <w:tcW w:w="1498" w:type="dxa"/>
          </w:tcPr>
          <w:p w:rsidR="00CB65E1" w:rsidRPr="0047105C" w:rsidRDefault="00CB65E1" w:rsidP="007229FD">
            <w:pPr>
              <w:pStyle w:val="ConsPlusNormal"/>
              <w:rPr>
                <w:rFonts w:ascii="Courier New" w:hAnsi="Courier New" w:cs="Courier New"/>
                <w:sz w:val="18"/>
                <w:szCs w:val="18"/>
                <w:lang w:val="en-US"/>
              </w:rPr>
            </w:pPr>
          </w:p>
        </w:tc>
        <w:tc>
          <w:tcPr>
            <w:tcW w:w="2009" w:type="dxa"/>
          </w:tcPr>
          <w:p w:rsidR="00CB65E1" w:rsidRPr="0047105C" w:rsidRDefault="00CB65E1" w:rsidP="007229FD">
            <w:pPr>
              <w:pStyle w:val="ConsPlusNormal"/>
              <w:rPr>
                <w:rFonts w:ascii="Courier New" w:hAnsi="Courier New" w:cs="Courier New"/>
                <w:sz w:val="18"/>
                <w:szCs w:val="18"/>
                <w:lang w:val="en-US"/>
              </w:rPr>
            </w:pPr>
          </w:p>
        </w:tc>
        <w:tc>
          <w:tcPr>
            <w:tcW w:w="1069" w:type="dxa"/>
          </w:tcPr>
          <w:p w:rsidR="00CB65E1" w:rsidRPr="0047105C" w:rsidRDefault="00CB65E1" w:rsidP="007229FD">
            <w:pPr>
              <w:pStyle w:val="ConsPlusNormal"/>
              <w:rPr>
                <w:rFonts w:ascii="Courier New" w:hAnsi="Courier New" w:cs="Courier New"/>
                <w:sz w:val="18"/>
                <w:szCs w:val="18"/>
                <w:lang w:val="en-US"/>
              </w:rPr>
            </w:pPr>
          </w:p>
        </w:tc>
        <w:tc>
          <w:tcPr>
            <w:tcW w:w="1009" w:type="dxa"/>
          </w:tcPr>
          <w:p w:rsidR="00CB65E1" w:rsidRPr="0047105C" w:rsidRDefault="00CB65E1" w:rsidP="007229FD">
            <w:pPr>
              <w:pStyle w:val="ConsPlusNormal"/>
              <w:rPr>
                <w:rFonts w:ascii="Courier New" w:hAnsi="Courier New" w:cs="Courier New"/>
                <w:sz w:val="18"/>
                <w:szCs w:val="18"/>
                <w:lang w:val="en-US"/>
              </w:rPr>
            </w:pPr>
          </w:p>
        </w:tc>
        <w:tc>
          <w:tcPr>
            <w:tcW w:w="2498" w:type="dxa"/>
          </w:tcPr>
          <w:p w:rsidR="00CB65E1" w:rsidRPr="0047105C" w:rsidRDefault="00CB65E1" w:rsidP="007229FD">
            <w:pPr>
              <w:pStyle w:val="ConsPlusNormal"/>
              <w:rPr>
                <w:rFonts w:ascii="Courier New" w:hAnsi="Courier New" w:cs="Courier New"/>
                <w:sz w:val="18"/>
                <w:szCs w:val="18"/>
                <w:lang w:val="en-US"/>
              </w:rPr>
            </w:pPr>
          </w:p>
        </w:tc>
        <w:tc>
          <w:tcPr>
            <w:tcW w:w="1729" w:type="dxa"/>
          </w:tcPr>
          <w:p w:rsidR="00CB65E1" w:rsidRPr="0047105C" w:rsidRDefault="00CB65E1" w:rsidP="007229FD">
            <w:pPr>
              <w:pStyle w:val="ConsPlusNormal"/>
              <w:rPr>
                <w:rFonts w:ascii="Courier New" w:hAnsi="Courier New" w:cs="Courier New"/>
                <w:sz w:val="18"/>
                <w:szCs w:val="18"/>
                <w:lang w:val="en-US"/>
              </w:rPr>
            </w:pPr>
          </w:p>
        </w:tc>
      </w:tr>
      <w:tr w:rsidR="00CB65E1" w:rsidRPr="0047105C" w:rsidTr="007229FD">
        <w:tblPrEx>
          <w:tblBorders>
            <w:right w:val="none" w:sz="0" w:space="0" w:color="auto"/>
          </w:tblBorders>
        </w:tblPrEx>
        <w:tc>
          <w:tcPr>
            <w:tcW w:w="1701" w:type="dxa"/>
          </w:tcPr>
          <w:p w:rsidR="00CB65E1" w:rsidRPr="0047105C" w:rsidRDefault="00CB65E1" w:rsidP="007229FD">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1686" w:type="dxa"/>
          </w:tcPr>
          <w:p w:rsidR="00CB65E1" w:rsidRPr="0047105C" w:rsidRDefault="00CB65E1" w:rsidP="007229FD">
            <w:pPr>
              <w:pStyle w:val="ConsPlusNormal"/>
              <w:rPr>
                <w:rFonts w:ascii="Courier New" w:hAnsi="Courier New" w:cs="Courier New"/>
                <w:sz w:val="18"/>
                <w:szCs w:val="18"/>
                <w:lang w:val="en-US"/>
              </w:rPr>
            </w:pPr>
          </w:p>
        </w:tc>
        <w:tc>
          <w:tcPr>
            <w:tcW w:w="1069" w:type="dxa"/>
          </w:tcPr>
          <w:p w:rsidR="00CB65E1" w:rsidRPr="0047105C" w:rsidRDefault="00CB65E1" w:rsidP="007229FD">
            <w:pPr>
              <w:pStyle w:val="ConsPlusNormal"/>
              <w:rPr>
                <w:rFonts w:ascii="Courier New" w:hAnsi="Courier New" w:cs="Courier New"/>
                <w:sz w:val="18"/>
                <w:szCs w:val="18"/>
                <w:lang w:val="en-US"/>
              </w:rPr>
            </w:pPr>
          </w:p>
        </w:tc>
        <w:tc>
          <w:tcPr>
            <w:tcW w:w="1498" w:type="dxa"/>
          </w:tcPr>
          <w:p w:rsidR="00CB65E1" w:rsidRPr="0047105C" w:rsidRDefault="00CB65E1" w:rsidP="007229FD">
            <w:pPr>
              <w:pStyle w:val="ConsPlusNormal"/>
              <w:rPr>
                <w:rFonts w:ascii="Courier New" w:hAnsi="Courier New" w:cs="Courier New"/>
                <w:sz w:val="18"/>
                <w:szCs w:val="18"/>
                <w:lang w:val="en-US"/>
              </w:rPr>
            </w:pPr>
          </w:p>
        </w:tc>
        <w:tc>
          <w:tcPr>
            <w:tcW w:w="2009" w:type="dxa"/>
          </w:tcPr>
          <w:p w:rsidR="00CB65E1" w:rsidRPr="0047105C" w:rsidRDefault="00CB65E1" w:rsidP="007229FD">
            <w:pPr>
              <w:pStyle w:val="ConsPlusNormal"/>
              <w:rPr>
                <w:rFonts w:ascii="Courier New" w:hAnsi="Courier New" w:cs="Courier New"/>
                <w:sz w:val="18"/>
                <w:szCs w:val="18"/>
                <w:lang w:val="en-US"/>
              </w:rPr>
            </w:pPr>
          </w:p>
        </w:tc>
        <w:tc>
          <w:tcPr>
            <w:tcW w:w="1069" w:type="dxa"/>
          </w:tcPr>
          <w:p w:rsidR="00CB65E1" w:rsidRPr="0047105C" w:rsidRDefault="00CB65E1" w:rsidP="007229FD">
            <w:pPr>
              <w:pStyle w:val="ConsPlusNormal"/>
              <w:rPr>
                <w:rFonts w:ascii="Courier New" w:hAnsi="Courier New" w:cs="Courier New"/>
                <w:sz w:val="18"/>
                <w:szCs w:val="18"/>
                <w:lang w:val="en-US"/>
              </w:rPr>
            </w:pPr>
          </w:p>
        </w:tc>
        <w:tc>
          <w:tcPr>
            <w:tcW w:w="1009" w:type="dxa"/>
          </w:tcPr>
          <w:p w:rsidR="00CB65E1" w:rsidRPr="0047105C" w:rsidRDefault="00CB65E1" w:rsidP="007229FD">
            <w:pPr>
              <w:pStyle w:val="ConsPlusNormal"/>
              <w:rPr>
                <w:rFonts w:ascii="Courier New" w:hAnsi="Courier New" w:cs="Courier New"/>
                <w:sz w:val="18"/>
                <w:szCs w:val="18"/>
                <w:lang w:val="en-US"/>
              </w:rPr>
            </w:pPr>
          </w:p>
        </w:tc>
        <w:tc>
          <w:tcPr>
            <w:tcW w:w="2498" w:type="dxa"/>
          </w:tcPr>
          <w:p w:rsidR="00CB65E1" w:rsidRPr="0047105C" w:rsidRDefault="00CB65E1" w:rsidP="007229FD">
            <w:pPr>
              <w:pStyle w:val="ConsPlusNormal"/>
              <w:rPr>
                <w:rFonts w:ascii="Courier New" w:hAnsi="Courier New" w:cs="Courier New"/>
                <w:sz w:val="18"/>
                <w:szCs w:val="18"/>
                <w:lang w:val="en-US"/>
              </w:rPr>
            </w:pPr>
          </w:p>
        </w:tc>
        <w:tc>
          <w:tcPr>
            <w:tcW w:w="1729" w:type="dxa"/>
            <w:tcBorders>
              <w:bottom w:val="nil"/>
              <w:right w:val="nil"/>
            </w:tcBorders>
          </w:tcPr>
          <w:p w:rsidR="00CB65E1" w:rsidRPr="0047105C" w:rsidRDefault="00CB65E1" w:rsidP="007229FD">
            <w:pPr>
              <w:pStyle w:val="ConsPlusNormal"/>
              <w:rPr>
                <w:rFonts w:ascii="Courier New" w:hAnsi="Courier New" w:cs="Courier New"/>
                <w:sz w:val="18"/>
                <w:szCs w:val="18"/>
                <w:lang w:val="en-US"/>
              </w:rPr>
            </w:pPr>
          </w:p>
        </w:tc>
      </w:tr>
    </w:tbl>
    <w:p w:rsidR="00CB65E1" w:rsidRPr="00076145" w:rsidRDefault="00CB65E1" w:rsidP="00EF5026">
      <w:pPr>
        <w:pStyle w:val="ConsPlusNormal"/>
        <w:jc w:val="both"/>
        <w:rPr>
          <w:rFonts w:ascii="Courier New" w:hAnsi="Courier New" w:cs="Courier New"/>
          <w:sz w:val="20"/>
        </w:rPr>
      </w:pPr>
    </w:p>
    <w:p w:rsidR="00CB65E1" w:rsidRPr="00076145" w:rsidRDefault="00CB65E1" w:rsidP="00EF5026">
      <w:pPr>
        <w:pStyle w:val="ConsPlusNonformat"/>
        <w:jc w:val="both"/>
        <w:rPr>
          <w:sz w:val="18"/>
        </w:rPr>
      </w:pPr>
      <w:r w:rsidRPr="00076145">
        <w:rPr>
          <w:sz w:val="16"/>
        </w:rPr>
        <w:t>1.4. Неиспользованные доведенные бюджетные данные</w:t>
      </w:r>
    </w:p>
    <w:p w:rsidR="00CB65E1" w:rsidRPr="00076145" w:rsidRDefault="00CB65E1" w:rsidP="00EF5026">
      <w:pPr>
        <w:pStyle w:val="ConsPlusNormal"/>
        <w:ind w:firstLine="540"/>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7"/>
        <w:gridCol w:w="1863"/>
        <w:gridCol w:w="1150"/>
        <w:gridCol w:w="1150"/>
        <w:gridCol w:w="1863"/>
        <w:gridCol w:w="1150"/>
        <w:gridCol w:w="1150"/>
        <w:gridCol w:w="2462"/>
        <w:gridCol w:w="1863"/>
      </w:tblGrid>
      <w:tr w:rsidR="00CB65E1" w:rsidRPr="0047105C" w:rsidTr="007229FD">
        <w:tc>
          <w:tcPr>
            <w:tcW w:w="897"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Код по БК и дополнительной классификации</w:t>
            </w:r>
          </w:p>
        </w:tc>
        <w:tc>
          <w:tcPr>
            <w:tcW w:w="4163" w:type="dxa"/>
            <w:gridSpan w:val="3"/>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Бюджетные ассигнования</w:t>
            </w:r>
          </w:p>
        </w:tc>
        <w:tc>
          <w:tcPr>
            <w:tcW w:w="4163" w:type="dxa"/>
            <w:gridSpan w:val="3"/>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Лимиты бюджетных обязательств</w:t>
            </w:r>
          </w:p>
        </w:tc>
        <w:tc>
          <w:tcPr>
            <w:tcW w:w="2462"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 xml:space="preserve">Предельные объемы финансирования </w:t>
            </w:r>
          </w:p>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 xml:space="preserve">(при наличии) </w:t>
            </w:r>
          </w:p>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w:t>
            </w:r>
            <w:hyperlink w:anchor="P3239" w:history="1">
              <w:r w:rsidRPr="0047105C">
                <w:rPr>
                  <w:rFonts w:ascii="Courier New" w:hAnsi="Courier New" w:cs="Courier New"/>
                  <w:color w:val="0000FF"/>
                  <w:sz w:val="18"/>
                  <w:szCs w:val="18"/>
                  <w:lang w:val="en-US"/>
                </w:rPr>
                <w:t xml:space="preserve">раздел 1.2.1 гр. </w:t>
              </w:r>
            </w:hyperlink>
            <w:r w:rsidRPr="0047105C">
              <w:rPr>
                <w:rFonts w:ascii="Courier New" w:hAnsi="Courier New" w:cs="Courier New"/>
                <w:color w:val="0000FF"/>
                <w:sz w:val="18"/>
                <w:szCs w:val="18"/>
                <w:lang w:val="en-US"/>
              </w:rPr>
              <w:t>8</w:t>
            </w:r>
            <w:r w:rsidRPr="0047105C">
              <w:rPr>
                <w:rFonts w:ascii="Courier New" w:hAnsi="Courier New" w:cs="Courier New"/>
                <w:sz w:val="18"/>
                <w:szCs w:val="18"/>
                <w:lang w:val="en-US"/>
              </w:rPr>
              <w:t xml:space="preserve"> - </w:t>
            </w:r>
            <w:hyperlink w:anchor="P3441" w:history="1">
              <w:r w:rsidRPr="0047105C">
                <w:rPr>
                  <w:rFonts w:ascii="Courier New" w:hAnsi="Courier New" w:cs="Courier New"/>
                  <w:color w:val="0000FF"/>
                  <w:sz w:val="18"/>
                  <w:szCs w:val="18"/>
                  <w:lang w:val="en-US"/>
                </w:rPr>
                <w:t>раздел 2 гр. 1</w:t>
              </w:r>
            </w:hyperlink>
            <w:r w:rsidRPr="0047105C">
              <w:rPr>
                <w:rFonts w:ascii="Courier New" w:hAnsi="Courier New" w:cs="Courier New"/>
                <w:color w:val="0000FF"/>
                <w:sz w:val="18"/>
                <w:szCs w:val="18"/>
                <w:lang w:val="en-US"/>
              </w:rPr>
              <w:t>2</w:t>
            </w:r>
            <w:r w:rsidRPr="0047105C">
              <w:rPr>
                <w:rFonts w:ascii="Courier New" w:hAnsi="Courier New" w:cs="Courier New"/>
                <w:sz w:val="18"/>
                <w:szCs w:val="18"/>
                <w:lang w:val="en-US"/>
              </w:rPr>
              <w:t>)</w:t>
            </w:r>
          </w:p>
        </w:tc>
        <w:tc>
          <w:tcPr>
            <w:tcW w:w="1863" w:type="dxa"/>
            <w:vMerge w:val="restart"/>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Примечание</w:t>
            </w:r>
          </w:p>
        </w:tc>
      </w:tr>
      <w:tr w:rsidR="00CB65E1" w:rsidRPr="0047105C" w:rsidTr="007229FD">
        <w:tc>
          <w:tcPr>
            <w:tcW w:w="897" w:type="dxa"/>
            <w:vMerge/>
          </w:tcPr>
          <w:p w:rsidR="00CB65E1" w:rsidRPr="0047105C" w:rsidRDefault="00CB65E1" w:rsidP="007229FD">
            <w:pPr>
              <w:rPr>
                <w:rFonts w:ascii="Courier New" w:hAnsi="Courier New" w:cs="Courier New"/>
                <w:sz w:val="18"/>
                <w:szCs w:val="18"/>
              </w:rPr>
            </w:pPr>
          </w:p>
        </w:tc>
        <w:tc>
          <w:tcPr>
            <w:tcW w:w="1863"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на текущий финансовый год (</w:t>
            </w:r>
            <w:hyperlink w:anchor="P3239" w:history="1">
              <w:r w:rsidRPr="00C67C45">
                <w:rPr>
                  <w:rFonts w:ascii="Courier New" w:hAnsi="Courier New" w:cs="Courier New"/>
                  <w:color w:val="0000FF"/>
                  <w:sz w:val="18"/>
                  <w:szCs w:val="18"/>
                </w:rPr>
                <w:t>раздел 1.2.1 гр. 2</w:t>
              </w:r>
            </w:hyperlink>
            <w:r w:rsidRPr="00C67C45">
              <w:rPr>
                <w:rFonts w:ascii="Courier New" w:hAnsi="Courier New" w:cs="Courier New"/>
                <w:sz w:val="18"/>
                <w:szCs w:val="18"/>
              </w:rPr>
              <w:t xml:space="preserve"> - </w:t>
            </w:r>
            <w:hyperlink w:anchor="P3441" w:history="1">
              <w:r w:rsidRPr="00C67C45">
                <w:rPr>
                  <w:rFonts w:ascii="Courier New" w:hAnsi="Courier New" w:cs="Courier New"/>
                  <w:color w:val="0000FF"/>
                  <w:sz w:val="18"/>
                  <w:szCs w:val="18"/>
                </w:rPr>
                <w:t>раздел 2 гр. 2</w:t>
              </w:r>
            </w:hyperlink>
            <w:r w:rsidRPr="00C67C45">
              <w:rPr>
                <w:rFonts w:ascii="Courier New" w:hAnsi="Courier New" w:cs="Courier New"/>
                <w:sz w:val="18"/>
                <w:szCs w:val="18"/>
              </w:rPr>
              <w:t>)</w:t>
            </w:r>
          </w:p>
        </w:tc>
        <w:tc>
          <w:tcPr>
            <w:tcW w:w="2300" w:type="dxa"/>
            <w:gridSpan w:val="2"/>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863" w:type="dxa"/>
            <w:vMerge w:val="restart"/>
          </w:tcPr>
          <w:p w:rsidR="00CB65E1" w:rsidRPr="0047105C" w:rsidRDefault="00CB65E1" w:rsidP="007229FD">
            <w:pPr>
              <w:pStyle w:val="ConsPlusNormal"/>
              <w:jc w:val="center"/>
              <w:rPr>
                <w:rFonts w:ascii="Courier New" w:hAnsi="Courier New" w:cs="Courier New"/>
                <w:sz w:val="18"/>
                <w:szCs w:val="18"/>
                <w:lang w:val="en-US"/>
              </w:rPr>
            </w:pPr>
            <w:r w:rsidRPr="00C67C45">
              <w:rPr>
                <w:rFonts w:ascii="Courier New" w:hAnsi="Courier New" w:cs="Courier New"/>
                <w:sz w:val="18"/>
                <w:szCs w:val="18"/>
              </w:rPr>
              <w:t>на текущий финансовый год (</w:t>
            </w:r>
            <w:hyperlink w:anchor="P3239" w:history="1">
              <w:r w:rsidRPr="00C67C45">
                <w:rPr>
                  <w:rFonts w:ascii="Courier New" w:hAnsi="Courier New" w:cs="Courier New"/>
                  <w:color w:val="0000FF"/>
                  <w:sz w:val="18"/>
                  <w:szCs w:val="18"/>
                </w:rPr>
                <w:t xml:space="preserve">раздел 1.2.1 гр. </w:t>
              </w:r>
            </w:hyperlink>
            <w:r w:rsidRPr="0047105C">
              <w:rPr>
                <w:rFonts w:ascii="Courier New" w:hAnsi="Courier New" w:cs="Courier New"/>
                <w:color w:val="0000FF"/>
                <w:sz w:val="18"/>
                <w:szCs w:val="18"/>
                <w:lang w:val="en-US"/>
              </w:rPr>
              <w:t>5</w:t>
            </w:r>
            <w:r w:rsidRPr="0047105C">
              <w:rPr>
                <w:rFonts w:ascii="Courier New" w:hAnsi="Courier New" w:cs="Courier New"/>
                <w:sz w:val="18"/>
                <w:szCs w:val="18"/>
                <w:lang w:val="en-US"/>
              </w:rPr>
              <w:t xml:space="preserve"> - </w:t>
            </w:r>
            <w:hyperlink w:anchor="P3441" w:history="1">
              <w:r w:rsidRPr="0047105C">
                <w:rPr>
                  <w:rFonts w:ascii="Courier New" w:hAnsi="Courier New" w:cs="Courier New"/>
                  <w:color w:val="0000FF"/>
                  <w:sz w:val="18"/>
                  <w:szCs w:val="18"/>
                  <w:lang w:val="en-US"/>
                </w:rPr>
                <w:t>раздел 2 гр. 2</w:t>
              </w:r>
            </w:hyperlink>
            <w:r w:rsidRPr="0047105C">
              <w:rPr>
                <w:rFonts w:ascii="Courier New" w:hAnsi="Courier New" w:cs="Courier New"/>
                <w:sz w:val="18"/>
                <w:szCs w:val="18"/>
                <w:lang w:val="en-US"/>
              </w:rPr>
              <w:t>)</w:t>
            </w:r>
          </w:p>
        </w:tc>
        <w:tc>
          <w:tcPr>
            <w:tcW w:w="2300" w:type="dxa"/>
            <w:gridSpan w:val="2"/>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2462" w:type="dxa"/>
            <w:vMerge/>
          </w:tcPr>
          <w:p w:rsidR="00CB65E1" w:rsidRPr="0047105C" w:rsidRDefault="00CB65E1" w:rsidP="007229FD">
            <w:pPr>
              <w:rPr>
                <w:rFonts w:ascii="Courier New" w:hAnsi="Courier New" w:cs="Courier New"/>
                <w:sz w:val="18"/>
                <w:szCs w:val="18"/>
              </w:rPr>
            </w:pPr>
          </w:p>
        </w:tc>
        <w:tc>
          <w:tcPr>
            <w:tcW w:w="1863" w:type="dxa"/>
            <w:vMerge/>
          </w:tcPr>
          <w:p w:rsidR="00CB65E1" w:rsidRPr="0047105C" w:rsidRDefault="00CB65E1" w:rsidP="007229FD">
            <w:pPr>
              <w:rPr>
                <w:rFonts w:ascii="Courier New" w:hAnsi="Courier New" w:cs="Courier New"/>
                <w:sz w:val="18"/>
                <w:szCs w:val="18"/>
              </w:rPr>
            </w:pPr>
          </w:p>
        </w:tc>
      </w:tr>
      <w:tr w:rsidR="00CB65E1" w:rsidRPr="00B769C4" w:rsidTr="007229FD">
        <w:tc>
          <w:tcPr>
            <w:tcW w:w="897" w:type="dxa"/>
            <w:vMerge/>
          </w:tcPr>
          <w:p w:rsidR="00CB65E1" w:rsidRPr="0047105C" w:rsidRDefault="00CB65E1" w:rsidP="007229FD">
            <w:pPr>
              <w:rPr>
                <w:rFonts w:ascii="Courier New" w:hAnsi="Courier New" w:cs="Courier New"/>
                <w:sz w:val="18"/>
                <w:szCs w:val="18"/>
              </w:rPr>
            </w:pPr>
          </w:p>
        </w:tc>
        <w:tc>
          <w:tcPr>
            <w:tcW w:w="1863" w:type="dxa"/>
            <w:vMerge/>
          </w:tcPr>
          <w:p w:rsidR="00CB65E1" w:rsidRPr="0047105C" w:rsidRDefault="00CB65E1" w:rsidP="007229FD">
            <w:pPr>
              <w:rPr>
                <w:rFonts w:ascii="Courier New" w:hAnsi="Courier New" w:cs="Courier New"/>
                <w:sz w:val="18"/>
                <w:szCs w:val="18"/>
              </w:rPr>
            </w:pPr>
          </w:p>
        </w:tc>
        <w:tc>
          <w:tcPr>
            <w:tcW w:w="1150" w:type="dxa"/>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первый год (</w:t>
            </w:r>
            <w:hyperlink w:anchor="P3239" w:history="1">
              <w:r w:rsidRPr="00C67C45">
                <w:rPr>
                  <w:rFonts w:ascii="Courier New" w:hAnsi="Courier New" w:cs="Courier New"/>
                  <w:color w:val="0000FF"/>
                  <w:sz w:val="18"/>
                  <w:szCs w:val="18"/>
                </w:rPr>
                <w:t xml:space="preserve">раздел 1.2.1 гр. </w:t>
              </w:r>
            </w:hyperlink>
            <w:r w:rsidRPr="00C67C45">
              <w:rPr>
                <w:rFonts w:ascii="Courier New" w:hAnsi="Courier New" w:cs="Courier New"/>
                <w:color w:val="0000FF"/>
                <w:sz w:val="18"/>
                <w:szCs w:val="18"/>
              </w:rPr>
              <w:t>3</w:t>
            </w:r>
            <w:r w:rsidRPr="00C67C45">
              <w:rPr>
                <w:rFonts w:ascii="Courier New" w:hAnsi="Courier New" w:cs="Courier New"/>
                <w:sz w:val="18"/>
                <w:szCs w:val="18"/>
              </w:rPr>
              <w:t xml:space="preserve"> - </w:t>
            </w:r>
            <w:hyperlink w:anchor="P3441" w:history="1">
              <w:r w:rsidRPr="00C67C45">
                <w:rPr>
                  <w:rFonts w:ascii="Courier New" w:hAnsi="Courier New" w:cs="Courier New"/>
                  <w:color w:val="0000FF"/>
                  <w:sz w:val="18"/>
                  <w:szCs w:val="18"/>
                </w:rPr>
                <w:t>раздел 2 гр. 3</w:t>
              </w:r>
            </w:hyperlink>
            <w:r w:rsidRPr="00C67C45">
              <w:rPr>
                <w:rFonts w:ascii="Courier New" w:hAnsi="Courier New" w:cs="Courier New"/>
                <w:sz w:val="18"/>
                <w:szCs w:val="18"/>
              </w:rPr>
              <w:t>)</w:t>
            </w:r>
          </w:p>
        </w:tc>
        <w:tc>
          <w:tcPr>
            <w:tcW w:w="1150" w:type="dxa"/>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второй год (</w:t>
            </w:r>
            <w:hyperlink w:anchor="P3239" w:history="1">
              <w:r w:rsidRPr="00C67C45">
                <w:rPr>
                  <w:rFonts w:ascii="Courier New" w:hAnsi="Courier New" w:cs="Courier New"/>
                  <w:color w:val="0000FF"/>
                  <w:sz w:val="18"/>
                  <w:szCs w:val="18"/>
                </w:rPr>
                <w:t>раздел 1.2.1 гр. 5</w:t>
              </w:r>
            </w:hyperlink>
            <w:r w:rsidRPr="00C67C45">
              <w:rPr>
                <w:rFonts w:ascii="Courier New" w:hAnsi="Courier New" w:cs="Courier New"/>
                <w:sz w:val="18"/>
                <w:szCs w:val="18"/>
              </w:rPr>
              <w:t xml:space="preserve"> - </w:t>
            </w:r>
            <w:hyperlink w:anchor="P3441" w:history="1">
              <w:r w:rsidRPr="00C67C45">
                <w:rPr>
                  <w:rFonts w:ascii="Courier New" w:hAnsi="Courier New" w:cs="Courier New"/>
                  <w:color w:val="0000FF"/>
                  <w:sz w:val="18"/>
                  <w:szCs w:val="18"/>
                </w:rPr>
                <w:t>раздел 2 гр. 4</w:t>
              </w:r>
            </w:hyperlink>
            <w:r w:rsidRPr="00C67C45">
              <w:rPr>
                <w:rFonts w:ascii="Courier New" w:hAnsi="Courier New" w:cs="Courier New"/>
                <w:sz w:val="18"/>
                <w:szCs w:val="18"/>
              </w:rPr>
              <w:t>)</w:t>
            </w:r>
          </w:p>
        </w:tc>
        <w:tc>
          <w:tcPr>
            <w:tcW w:w="1863" w:type="dxa"/>
            <w:vMerge/>
          </w:tcPr>
          <w:p w:rsidR="00CB65E1" w:rsidRPr="0047105C" w:rsidRDefault="00CB65E1" w:rsidP="007229FD">
            <w:pPr>
              <w:rPr>
                <w:rFonts w:ascii="Courier New" w:hAnsi="Courier New" w:cs="Courier New"/>
                <w:sz w:val="18"/>
                <w:szCs w:val="18"/>
                <w:lang w:val="ru-RU"/>
              </w:rPr>
            </w:pPr>
          </w:p>
        </w:tc>
        <w:tc>
          <w:tcPr>
            <w:tcW w:w="1150" w:type="dxa"/>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первый год (</w:t>
            </w:r>
            <w:hyperlink w:anchor="P3239" w:history="1">
              <w:r w:rsidRPr="00C67C45">
                <w:rPr>
                  <w:rFonts w:ascii="Courier New" w:hAnsi="Courier New" w:cs="Courier New"/>
                  <w:color w:val="0000FF"/>
                  <w:sz w:val="18"/>
                  <w:szCs w:val="18"/>
                </w:rPr>
                <w:t>раздел 1.2.1 гр. 8</w:t>
              </w:r>
            </w:hyperlink>
            <w:r w:rsidRPr="00C67C45">
              <w:rPr>
                <w:rFonts w:ascii="Courier New" w:hAnsi="Courier New" w:cs="Courier New"/>
                <w:sz w:val="18"/>
                <w:szCs w:val="18"/>
              </w:rPr>
              <w:t xml:space="preserve"> - </w:t>
            </w:r>
            <w:hyperlink w:anchor="P3441" w:history="1">
              <w:r w:rsidRPr="00C67C45">
                <w:rPr>
                  <w:rFonts w:ascii="Courier New" w:hAnsi="Courier New" w:cs="Courier New"/>
                  <w:color w:val="0000FF"/>
                  <w:sz w:val="18"/>
                  <w:szCs w:val="18"/>
                </w:rPr>
                <w:t>раздел 2 гр. 3</w:t>
              </w:r>
            </w:hyperlink>
            <w:r w:rsidRPr="00C67C45">
              <w:rPr>
                <w:rFonts w:ascii="Courier New" w:hAnsi="Courier New" w:cs="Courier New"/>
                <w:sz w:val="18"/>
                <w:szCs w:val="18"/>
              </w:rPr>
              <w:t>)</w:t>
            </w:r>
          </w:p>
        </w:tc>
        <w:tc>
          <w:tcPr>
            <w:tcW w:w="1150" w:type="dxa"/>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второй год (</w:t>
            </w:r>
            <w:hyperlink w:anchor="P3239" w:history="1">
              <w:r w:rsidRPr="00C67C45">
                <w:rPr>
                  <w:rFonts w:ascii="Courier New" w:hAnsi="Courier New" w:cs="Courier New"/>
                  <w:color w:val="0000FF"/>
                  <w:sz w:val="18"/>
                  <w:szCs w:val="18"/>
                </w:rPr>
                <w:t>раздел 1.2.1 гр. 9</w:t>
              </w:r>
            </w:hyperlink>
            <w:r w:rsidRPr="00C67C45">
              <w:rPr>
                <w:rFonts w:ascii="Courier New" w:hAnsi="Courier New" w:cs="Courier New"/>
                <w:sz w:val="18"/>
                <w:szCs w:val="18"/>
              </w:rPr>
              <w:t xml:space="preserve"> - </w:t>
            </w:r>
            <w:hyperlink w:anchor="P3441" w:history="1">
              <w:r w:rsidRPr="00C67C45">
                <w:rPr>
                  <w:rFonts w:ascii="Courier New" w:hAnsi="Courier New" w:cs="Courier New"/>
                  <w:color w:val="0000FF"/>
                  <w:sz w:val="18"/>
                  <w:szCs w:val="18"/>
                </w:rPr>
                <w:t>раздел 2 гр. 4</w:t>
              </w:r>
            </w:hyperlink>
            <w:r w:rsidRPr="00C67C45">
              <w:rPr>
                <w:rFonts w:ascii="Courier New" w:hAnsi="Courier New" w:cs="Courier New"/>
                <w:sz w:val="18"/>
                <w:szCs w:val="18"/>
              </w:rPr>
              <w:t>)</w:t>
            </w:r>
          </w:p>
        </w:tc>
        <w:tc>
          <w:tcPr>
            <w:tcW w:w="2462" w:type="dxa"/>
            <w:vMerge/>
          </w:tcPr>
          <w:p w:rsidR="00CB65E1" w:rsidRPr="0047105C" w:rsidRDefault="00CB65E1" w:rsidP="007229FD">
            <w:pPr>
              <w:rPr>
                <w:rFonts w:ascii="Courier New" w:hAnsi="Courier New" w:cs="Courier New"/>
                <w:sz w:val="18"/>
                <w:szCs w:val="18"/>
                <w:lang w:val="ru-RU"/>
              </w:rPr>
            </w:pPr>
          </w:p>
        </w:tc>
        <w:tc>
          <w:tcPr>
            <w:tcW w:w="1863" w:type="dxa"/>
            <w:vMerge/>
          </w:tcPr>
          <w:p w:rsidR="00CB65E1" w:rsidRPr="0047105C" w:rsidRDefault="00CB65E1" w:rsidP="007229FD">
            <w:pPr>
              <w:rPr>
                <w:rFonts w:ascii="Courier New" w:hAnsi="Courier New" w:cs="Courier New"/>
                <w:sz w:val="18"/>
                <w:szCs w:val="18"/>
                <w:lang w:val="ru-RU"/>
              </w:rPr>
            </w:pPr>
          </w:p>
        </w:tc>
      </w:tr>
      <w:tr w:rsidR="00CB65E1" w:rsidRPr="0047105C" w:rsidTr="007229FD">
        <w:tc>
          <w:tcPr>
            <w:tcW w:w="897"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863"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150"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150"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863"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150"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150"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2462"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1863"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r>
      <w:tr w:rsidR="00CB65E1" w:rsidRPr="0047105C" w:rsidTr="007229FD">
        <w:tc>
          <w:tcPr>
            <w:tcW w:w="897" w:type="dxa"/>
          </w:tcPr>
          <w:p w:rsidR="00CB65E1" w:rsidRPr="0047105C" w:rsidRDefault="00CB65E1" w:rsidP="007229FD">
            <w:pPr>
              <w:pStyle w:val="ConsPlusNormal"/>
              <w:rPr>
                <w:rFonts w:ascii="Courier New" w:hAnsi="Courier New" w:cs="Courier New"/>
                <w:sz w:val="18"/>
                <w:szCs w:val="18"/>
                <w:lang w:val="en-US"/>
              </w:rPr>
            </w:pPr>
          </w:p>
        </w:tc>
        <w:tc>
          <w:tcPr>
            <w:tcW w:w="1863" w:type="dxa"/>
          </w:tcPr>
          <w:p w:rsidR="00CB65E1" w:rsidRPr="0047105C" w:rsidRDefault="00CB65E1" w:rsidP="007229FD">
            <w:pPr>
              <w:pStyle w:val="ConsPlusNormal"/>
              <w:rPr>
                <w:rFonts w:ascii="Courier New" w:hAnsi="Courier New" w:cs="Courier New"/>
                <w:sz w:val="18"/>
                <w:szCs w:val="18"/>
                <w:lang w:val="en-US"/>
              </w:rPr>
            </w:pPr>
          </w:p>
        </w:tc>
        <w:tc>
          <w:tcPr>
            <w:tcW w:w="1150" w:type="dxa"/>
          </w:tcPr>
          <w:p w:rsidR="00CB65E1" w:rsidRPr="0047105C" w:rsidRDefault="00CB65E1" w:rsidP="007229FD">
            <w:pPr>
              <w:pStyle w:val="ConsPlusNormal"/>
              <w:rPr>
                <w:rFonts w:ascii="Courier New" w:hAnsi="Courier New" w:cs="Courier New"/>
                <w:sz w:val="18"/>
                <w:szCs w:val="18"/>
                <w:lang w:val="en-US"/>
              </w:rPr>
            </w:pPr>
          </w:p>
        </w:tc>
        <w:tc>
          <w:tcPr>
            <w:tcW w:w="1150" w:type="dxa"/>
          </w:tcPr>
          <w:p w:rsidR="00CB65E1" w:rsidRPr="0047105C" w:rsidRDefault="00CB65E1" w:rsidP="007229FD">
            <w:pPr>
              <w:pStyle w:val="ConsPlusNormal"/>
              <w:rPr>
                <w:rFonts w:ascii="Courier New" w:hAnsi="Courier New" w:cs="Courier New"/>
                <w:sz w:val="18"/>
                <w:szCs w:val="18"/>
                <w:lang w:val="en-US"/>
              </w:rPr>
            </w:pPr>
          </w:p>
        </w:tc>
        <w:tc>
          <w:tcPr>
            <w:tcW w:w="1863" w:type="dxa"/>
          </w:tcPr>
          <w:p w:rsidR="00CB65E1" w:rsidRPr="0047105C" w:rsidRDefault="00CB65E1" w:rsidP="007229FD">
            <w:pPr>
              <w:pStyle w:val="ConsPlusNormal"/>
              <w:rPr>
                <w:rFonts w:ascii="Courier New" w:hAnsi="Courier New" w:cs="Courier New"/>
                <w:sz w:val="18"/>
                <w:szCs w:val="18"/>
                <w:lang w:val="en-US"/>
              </w:rPr>
            </w:pPr>
          </w:p>
        </w:tc>
        <w:tc>
          <w:tcPr>
            <w:tcW w:w="1150" w:type="dxa"/>
          </w:tcPr>
          <w:p w:rsidR="00CB65E1" w:rsidRPr="0047105C" w:rsidRDefault="00CB65E1" w:rsidP="007229FD">
            <w:pPr>
              <w:pStyle w:val="ConsPlusNormal"/>
              <w:rPr>
                <w:rFonts w:ascii="Courier New" w:hAnsi="Courier New" w:cs="Courier New"/>
                <w:sz w:val="18"/>
                <w:szCs w:val="18"/>
                <w:lang w:val="en-US"/>
              </w:rPr>
            </w:pPr>
          </w:p>
        </w:tc>
        <w:tc>
          <w:tcPr>
            <w:tcW w:w="1150" w:type="dxa"/>
          </w:tcPr>
          <w:p w:rsidR="00CB65E1" w:rsidRPr="0047105C" w:rsidRDefault="00CB65E1" w:rsidP="007229FD">
            <w:pPr>
              <w:pStyle w:val="ConsPlusNormal"/>
              <w:rPr>
                <w:rFonts w:ascii="Courier New" w:hAnsi="Courier New" w:cs="Courier New"/>
                <w:sz w:val="18"/>
                <w:szCs w:val="18"/>
                <w:lang w:val="en-US"/>
              </w:rPr>
            </w:pPr>
          </w:p>
        </w:tc>
        <w:tc>
          <w:tcPr>
            <w:tcW w:w="2462" w:type="dxa"/>
          </w:tcPr>
          <w:p w:rsidR="00CB65E1" w:rsidRPr="0047105C" w:rsidRDefault="00CB65E1" w:rsidP="007229FD">
            <w:pPr>
              <w:pStyle w:val="ConsPlusNormal"/>
              <w:rPr>
                <w:rFonts w:ascii="Courier New" w:hAnsi="Courier New" w:cs="Courier New"/>
                <w:sz w:val="18"/>
                <w:szCs w:val="18"/>
                <w:lang w:val="en-US"/>
              </w:rPr>
            </w:pPr>
          </w:p>
        </w:tc>
        <w:tc>
          <w:tcPr>
            <w:tcW w:w="1863" w:type="dxa"/>
          </w:tcPr>
          <w:p w:rsidR="00CB65E1" w:rsidRPr="0047105C" w:rsidRDefault="00CB65E1" w:rsidP="007229FD">
            <w:pPr>
              <w:pStyle w:val="ConsPlusNormal"/>
              <w:rPr>
                <w:rFonts w:ascii="Courier New" w:hAnsi="Courier New" w:cs="Courier New"/>
                <w:sz w:val="18"/>
                <w:szCs w:val="18"/>
                <w:lang w:val="en-US"/>
              </w:rPr>
            </w:pPr>
          </w:p>
        </w:tc>
      </w:tr>
      <w:tr w:rsidR="00CB65E1" w:rsidRPr="0047105C" w:rsidTr="007229FD">
        <w:tblPrEx>
          <w:tblBorders>
            <w:right w:val="none" w:sz="0" w:space="0" w:color="auto"/>
          </w:tblBorders>
        </w:tblPrEx>
        <w:tc>
          <w:tcPr>
            <w:tcW w:w="897" w:type="dxa"/>
          </w:tcPr>
          <w:p w:rsidR="00CB65E1" w:rsidRPr="0047105C" w:rsidRDefault="00CB65E1" w:rsidP="007229FD">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1863" w:type="dxa"/>
          </w:tcPr>
          <w:p w:rsidR="00CB65E1" w:rsidRPr="0047105C" w:rsidRDefault="00CB65E1" w:rsidP="007229FD">
            <w:pPr>
              <w:pStyle w:val="ConsPlusNormal"/>
              <w:rPr>
                <w:rFonts w:ascii="Courier New" w:hAnsi="Courier New" w:cs="Courier New"/>
                <w:sz w:val="18"/>
                <w:szCs w:val="18"/>
                <w:lang w:val="en-US"/>
              </w:rPr>
            </w:pPr>
          </w:p>
        </w:tc>
        <w:tc>
          <w:tcPr>
            <w:tcW w:w="1150" w:type="dxa"/>
          </w:tcPr>
          <w:p w:rsidR="00CB65E1" w:rsidRPr="0047105C" w:rsidRDefault="00CB65E1" w:rsidP="007229FD">
            <w:pPr>
              <w:pStyle w:val="ConsPlusNormal"/>
              <w:rPr>
                <w:rFonts w:ascii="Courier New" w:hAnsi="Courier New" w:cs="Courier New"/>
                <w:sz w:val="18"/>
                <w:szCs w:val="18"/>
                <w:lang w:val="en-US"/>
              </w:rPr>
            </w:pPr>
          </w:p>
        </w:tc>
        <w:tc>
          <w:tcPr>
            <w:tcW w:w="1150" w:type="dxa"/>
          </w:tcPr>
          <w:p w:rsidR="00CB65E1" w:rsidRPr="0047105C" w:rsidRDefault="00CB65E1" w:rsidP="007229FD">
            <w:pPr>
              <w:pStyle w:val="ConsPlusNormal"/>
              <w:rPr>
                <w:rFonts w:ascii="Courier New" w:hAnsi="Courier New" w:cs="Courier New"/>
                <w:sz w:val="18"/>
                <w:szCs w:val="18"/>
                <w:lang w:val="en-US"/>
              </w:rPr>
            </w:pPr>
          </w:p>
        </w:tc>
        <w:tc>
          <w:tcPr>
            <w:tcW w:w="1863" w:type="dxa"/>
          </w:tcPr>
          <w:p w:rsidR="00CB65E1" w:rsidRPr="0047105C" w:rsidRDefault="00CB65E1" w:rsidP="007229FD">
            <w:pPr>
              <w:pStyle w:val="ConsPlusNormal"/>
              <w:rPr>
                <w:rFonts w:ascii="Courier New" w:hAnsi="Courier New" w:cs="Courier New"/>
                <w:sz w:val="18"/>
                <w:szCs w:val="18"/>
                <w:lang w:val="en-US"/>
              </w:rPr>
            </w:pPr>
          </w:p>
        </w:tc>
        <w:tc>
          <w:tcPr>
            <w:tcW w:w="1150" w:type="dxa"/>
          </w:tcPr>
          <w:p w:rsidR="00CB65E1" w:rsidRPr="0047105C" w:rsidRDefault="00CB65E1" w:rsidP="007229FD">
            <w:pPr>
              <w:pStyle w:val="ConsPlusNormal"/>
              <w:rPr>
                <w:rFonts w:ascii="Courier New" w:hAnsi="Courier New" w:cs="Courier New"/>
                <w:sz w:val="18"/>
                <w:szCs w:val="18"/>
                <w:lang w:val="en-US"/>
              </w:rPr>
            </w:pPr>
          </w:p>
        </w:tc>
        <w:tc>
          <w:tcPr>
            <w:tcW w:w="1150" w:type="dxa"/>
          </w:tcPr>
          <w:p w:rsidR="00CB65E1" w:rsidRPr="0047105C" w:rsidRDefault="00CB65E1" w:rsidP="007229FD">
            <w:pPr>
              <w:pStyle w:val="ConsPlusNormal"/>
              <w:rPr>
                <w:rFonts w:ascii="Courier New" w:hAnsi="Courier New" w:cs="Courier New"/>
                <w:sz w:val="18"/>
                <w:szCs w:val="18"/>
                <w:lang w:val="en-US"/>
              </w:rPr>
            </w:pPr>
          </w:p>
        </w:tc>
        <w:tc>
          <w:tcPr>
            <w:tcW w:w="2462" w:type="dxa"/>
          </w:tcPr>
          <w:p w:rsidR="00CB65E1" w:rsidRPr="0047105C" w:rsidRDefault="00CB65E1" w:rsidP="007229FD">
            <w:pPr>
              <w:pStyle w:val="ConsPlusNormal"/>
              <w:rPr>
                <w:rFonts w:ascii="Courier New" w:hAnsi="Courier New" w:cs="Courier New"/>
                <w:sz w:val="18"/>
                <w:szCs w:val="18"/>
                <w:lang w:val="en-US"/>
              </w:rPr>
            </w:pPr>
          </w:p>
        </w:tc>
        <w:tc>
          <w:tcPr>
            <w:tcW w:w="1863" w:type="dxa"/>
            <w:tcBorders>
              <w:bottom w:val="nil"/>
              <w:right w:val="nil"/>
            </w:tcBorders>
          </w:tcPr>
          <w:p w:rsidR="00CB65E1" w:rsidRPr="0047105C" w:rsidRDefault="00CB65E1" w:rsidP="007229FD">
            <w:pPr>
              <w:pStyle w:val="ConsPlusNormal"/>
              <w:rPr>
                <w:rFonts w:ascii="Courier New" w:hAnsi="Courier New" w:cs="Courier New"/>
                <w:sz w:val="18"/>
                <w:szCs w:val="18"/>
                <w:lang w:val="en-US"/>
              </w:rPr>
            </w:pPr>
          </w:p>
        </w:tc>
      </w:tr>
    </w:tbl>
    <w:p w:rsidR="00CB65E1" w:rsidRPr="00076145" w:rsidRDefault="00CB65E1" w:rsidP="00EF5026">
      <w:pPr>
        <w:pStyle w:val="ConsPlusNormal"/>
        <w:ind w:firstLine="540"/>
        <w:jc w:val="both"/>
        <w:rPr>
          <w:rFonts w:ascii="Courier New" w:hAnsi="Courier New" w:cs="Courier New"/>
          <w:sz w:val="20"/>
        </w:rPr>
      </w:pPr>
    </w:p>
    <w:p w:rsidR="00CB65E1" w:rsidRPr="00076145" w:rsidRDefault="00CB65E1" w:rsidP="00EF5026">
      <w:pPr>
        <w:pStyle w:val="ConsPlusNonformat"/>
        <w:jc w:val="both"/>
        <w:rPr>
          <w:sz w:val="18"/>
        </w:rPr>
      </w:pPr>
      <w:r w:rsidRPr="00076145">
        <w:rPr>
          <w:sz w:val="10"/>
        </w:rPr>
        <w:t xml:space="preserve"> Номер страницы _______</w:t>
      </w:r>
    </w:p>
    <w:p w:rsidR="00CB65E1" w:rsidRPr="00076145" w:rsidRDefault="00CB65E1" w:rsidP="00EF5026">
      <w:pPr>
        <w:pStyle w:val="ConsPlusNonformat"/>
        <w:jc w:val="both"/>
        <w:rPr>
          <w:sz w:val="18"/>
        </w:rPr>
      </w:pPr>
      <w:r w:rsidRPr="00076145">
        <w:rPr>
          <w:sz w:val="10"/>
        </w:rPr>
        <w:t>Всего страниц _______</w:t>
      </w:r>
    </w:p>
    <w:p w:rsidR="00CB65E1" w:rsidRPr="00076145" w:rsidRDefault="00CB65E1" w:rsidP="00EF5026">
      <w:pPr>
        <w:pStyle w:val="ConsPlusNonformat"/>
        <w:jc w:val="both"/>
        <w:rPr>
          <w:sz w:val="18"/>
        </w:rPr>
      </w:pPr>
      <w:r w:rsidRPr="00076145">
        <w:rPr>
          <w:sz w:val="10"/>
        </w:rPr>
        <w:t xml:space="preserve"> Номер лицевого счета _________</w:t>
      </w:r>
    </w:p>
    <w:p w:rsidR="00CB65E1" w:rsidRPr="00076145" w:rsidRDefault="00CB65E1" w:rsidP="00EF5026">
      <w:pPr>
        <w:pStyle w:val="ConsPlusNonformat"/>
        <w:jc w:val="both"/>
        <w:rPr>
          <w:sz w:val="18"/>
        </w:rPr>
      </w:pPr>
      <w:r w:rsidRPr="00076145">
        <w:rPr>
          <w:sz w:val="10"/>
        </w:rPr>
        <w:t xml:space="preserve">  на "___" ____________ 20__ г.</w:t>
      </w:r>
    </w:p>
    <w:p w:rsidR="00CB65E1" w:rsidRDefault="00CB65E1" w:rsidP="00EF5026">
      <w:pPr>
        <w:pStyle w:val="ConsPlusNonformat"/>
        <w:jc w:val="both"/>
        <w:rPr>
          <w:sz w:val="18"/>
        </w:rPr>
      </w:pPr>
      <w:bookmarkStart w:id="18" w:name="P3441"/>
      <w:bookmarkEnd w:id="18"/>
    </w:p>
    <w:p w:rsidR="00CB65E1" w:rsidRDefault="00CB65E1" w:rsidP="00EF5026">
      <w:pPr>
        <w:pStyle w:val="ConsPlusNonformat"/>
        <w:jc w:val="both"/>
        <w:rPr>
          <w:sz w:val="18"/>
        </w:rPr>
      </w:pPr>
    </w:p>
    <w:p w:rsidR="00CB65E1" w:rsidRDefault="00CB65E1" w:rsidP="00EF5026">
      <w:pPr>
        <w:pStyle w:val="ConsPlusNonformat"/>
        <w:jc w:val="both"/>
        <w:rPr>
          <w:sz w:val="18"/>
        </w:rPr>
      </w:pPr>
    </w:p>
    <w:p w:rsidR="00CB65E1" w:rsidRPr="00076145" w:rsidRDefault="00CB65E1" w:rsidP="00EF5026">
      <w:pPr>
        <w:pStyle w:val="ConsPlusNonformat"/>
        <w:jc w:val="both"/>
        <w:rPr>
          <w:sz w:val="18"/>
        </w:rPr>
      </w:pPr>
      <w:r w:rsidRPr="00076145">
        <w:rPr>
          <w:sz w:val="18"/>
        </w:rPr>
        <w:t>2. Операции с бюджетными средствами</w:t>
      </w:r>
    </w:p>
    <w:p w:rsidR="00CB65E1" w:rsidRPr="00076145" w:rsidRDefault="00CB65E1" w:rsidP="00EF5026">
      <w:pPr>
        <w:pStyle w:val="ConsPlusNormal"/>
        <w:jc w:val="center"/>
        <w:rPr>
          <w:rFonts w:ascii="Courier New" w:hAnsi="Courier New" w:cs="Courier New"/>
          <w:sz w:val="20"/>
        </w:rPr>
      </w:pPr>
    </w:p>
    <w:tbl>
      <w:tblPr>
        <w:tblW w:w="1601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993"/>
        <w:gridCol w:w="708"/>
        <w:gridCol w:w="567"/>
        <w:gridCol w:w="851"/>
        <w:gridCol w:w="709"/>
        <w:gridCol w:w="1134"/>
        <w:gridCol w:w="992"/>
        <w:gridCol w:w="1276"/>
        <w:gridCol w:w="850"/>
        <w:gridCol w:w="1134"/>
        <w:gridCol w:w="1418"/>
        <w:gridCol w:w="1134"/>
        <w:gridCol w:w="992"/>
        <w:gridCol w:w="850"/>
        <w:gridCol w:w="851"/>
        <w:gridCol w:w="851"/>
      </w:tblGrid>
      <w:tr w:rsidR="00CB65E1" w:rsidRPr="0047105C" w:rsidTr="007229FD">
        <w:tc>
          <w:tcPr>
            <w:tcW w:w="709"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Код по БК и дополнительной классификации</w:t>
            </w:r>
          </w:p>
        </w:tc>
        <w:tc>
          <w:tcPr>
            <w:tcW w:w="3828" w:type="dxa"/>
            <w:gridSpan w:val="5"/>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Поставленные на учет бюджетные обязательства</w:t>
            </w:r>
          </w:p>
        </w:tc>
        <w:tc>
          <w:tcPr>
            <w:tcW w:w="1134"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Денежные обязательства на текущий финансовый год</w:t>
            </w:r>
          </w:p>
        </w:tc>
        <w:tc>
          <w:tcPr>
            <w:tcW w:w="2268" w:type="dxa"/>
            <w:gridSpan w:val="2"/>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1984" w:type="dxa"/>
            <w:gridSpan w:val="2"/>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3544" w:type="dxa"/>
            <w:gridSpan w:val="3"/>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Итого выплат</w:t>
            </w:r>
          </w:p>
        </w:tc>
        <w:tc>
          <w:tcPr>
            <w:tcW w:w="850"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Неисполненные бюджетные обязательства (гр. 2 - гр. 14)</w:t>
            </w:r>
          </w:p>
        </w:tc>
        <w:tc>
          <w:tcPr>
            <w:tcW w:w="851" w:type="dxa"/>
            <w:vMerge w:val="restart"/>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Неисполненные денежные обязательства</w:t>
            </w:r>
          </w:p>
        </w:tc>
        <w:tc>
          <w:tcPr>
            <w:tcW w:w="851" w:type="dxa"/>
            <w:vMerge w:val="restart"/>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Примечание</w:t>
            </w:r>
          </w:p>
        </w:tc>
      </w:tr>
      <w:tr w:rsidR="00CB65E1" w:rsidRPr="00B769C4" w:rsidTr="007229FD">
        <w:tc>
          <w:tcPr>
            <w:tcW w:w="709" w:type="dxa"/>
            <w:vMerge/>
          </w:tcPr>
          <w:p w:rsidR="00CB65E1" w:rsidRPr="0047105C" w:rsidRDefault="00CB65E1" w:rsidP="007229FD">
            <w:pPr>
              <w:rPr>
                <w:rFonts w:ascii="Courier New" w:hAnsi="Courier New" w:cs="Courier New"/>
                <w:sz w:val="18"/>
                <w:szCs w:val="18"/>
              </w:rPr>
            </w:pPr>
          </w:p>
        </w:tc>
        <w:tc>
          <w:tcPr>
            <w:tcW w:w="993" w:type="dxa"/>
            <w:vMerge w:val="restart"/>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835" w:type="dxa"/>
            <w:gridSpan w:val="4"/>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134" w:type="dxa"/>
            <w:vMerge/>
          </w:tcPr>
          <w:p w:rsidR="00CB65E1" w:rsidRPr="0047105C" w:rsidRDefault="00CB65E1" w:rsidP="007229FD">
            <w:pPr>
              <w:pStyle w:val="ConsPlusNormal"/>
              <w:jc w:val="center"/>
              <w:rPr>
                <w:rFonts w:ascii="Courier New" w:hAnsi="Courier New" w:cs="Courier New"/>
                <w:sz w:val="18"/>
                <w:szCs w:val="18"/>
                <w:lang w:val="en-US"/>
              </w:rPr>
            </w:pPr>
          </w:p>
        </w:tc>
        <w:tc>
          <w:tcPr>
            <w:tcW w:w="992" w:type="dxa"/>
            <w:vMerge w:val="restart"/>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всего</w:t>
            </w:r>
          </w:p>
        </w:tc>
        <w:tc>
          <w:tcPr>
            <w:tcW w:w="1276"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в том числе с банковского счета получателя бюджетных средств</w:t>
            </w:r>
          </w:p>
        </w:tc>
        <w:tc>
          <w:tcPr>
            <w:tcW w:w="850" w:type="dxa"/>
            <w:vMerge w:val="restart"/>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всего</w:t>
            </w:r>
          </w:p>
        </w:tc>
        <w:tc>
          <w:tcPr>
            <w:tcW w:w="1134"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в том числе на банковский счет получателя бюджетных средств</w:t>
            </w:r>
          </w:p>
        </w:tc>
        <w:tc>
          <w:tcPr>
            <w:tcW w:w="1418"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выплаты, за исключением перечислений на банковский счет (гр. 10 - гр. 11 - (гр. 8 - гр. 9)</w:t>
            </w:r>
          </w:p>
        </w:tc>
        <w:tc>
          <w:tcPr>
            <w:tcW w:w="1134"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перечислено на банковский счет (гр. 11 - гр. 9)</w:t>
            </w:r>
          </w:p>
        </w:tc>
        <w:tc>
          <w:tcPr>
            <w:tcW w:w="992" w:type="dxa"/>
            <w:vMerge w:val="restart"/>
          </w:tcPr>
          <w:p w:rsidR="00CB65E1" w:rsidRPr="00C67C45" w:rsidRDefault="00CB65E1" w:rsidP="007229FD">
            <w:pPr>
              <w:pStyle w:val="ConsPlusNormal"/>
              <w:jc w:val="center"/>
              <w:rPr>
                <w:rFonts w:ascii="Courier New" w:hAnsi="Courier New" w:cs="Courier New"/>
                <w:sz w:val="18"/>
                <w:szCs w:val="18"/>
              </w:rPr>
            </w:pPr>
            <w:r w:rsidRPr="00C67C45">
              <w:rPr>
                <w:rFonts w:ascii="Courier New" w:hAnsi="Courier New" w:cs="Courier New"/>
                <w:sz w:val="18"/>
                <w:szCs w:val="18"/>
              </w:rPr>
              <w:t>выплаты с учетом перечислений на банковский счет (гр. 12 + гр. 13)</w:t>
            </w:r>
          </w:p>
        </w:tc>
        <w:tc>
          <w:tcPr>
            <w:tcW w:w="850" w:type="dxa"/>
            <w:vMerge/>
          </w:tcPr>
          <w:p w:rsidR="00CB65E1" w:rsidRPr="0047105C" w:rsidRDefault="00CB65E1" w:rsidP="007229FD">
            <w:pPr>
              <w:rPr>
                <w:rFonts w:ascii="Courier New" w:hAnsi="Courier New" w:cs="Courier New"/>
                <w:sz w:val="18"/>
                <w:szCs w:val="18"/>
                <w:lang w:val="ru-RU"/>
              </w:rPr>
            </w:pPr>
          </w:p>
        </w:tc>
        <w:tc>
          <w:tcPr>
            <w:tcW w:w="851" w:type="dxa"/>
            <w:vMerge/>
          </w:tcPr>
          <w:p w:rsidR="00CB65E1" w:rsidRPr="0047105C" w:rsidRDefault="00CB65E1" w:rsidP="007229FD">
            <w:pPr>
              <w:rPr>
                <w:rFonts w:ascii="Courier New" w:hAnsi="Courier New" w:cs="Courier New"/>
                <w:sz w:val="18"/>
                <w:szCs w:val="18"/>
                <w:lang w:val="ru-RU"/>
              </w:rPr>
            </w:pPr>
          </w:p>
        </w:tc>
        <w:tc>
          <w:tcPr>
            <w:tcW w:w="851" w:type="dxa"/>
            <w:vMerge/>
          </w:tcPr>
          <w:p w:rsidR="00CB65E1" w:rsidRPr="0047105C" w:rsidRDefault="00CB65E1" w:rsidP="007229FD">
            <w:pPr>
              <w:rPr>
                <w:rFonts w:ascii="Courier New" w:hAnsi="Courier New" w:cs="Courier New"/>
                <w:sz w:val="18"/>
                <w:szCs w:val="18"/>
                <w:lang w:val="ru-RU"/>
              </w:rPr>
            </w:pPr>
          </w:p>
        </w:tc>
      </w:tr>
      <w:tr w:rsidR="00CB65E1" w:rsidRPr="0047105C" w:rsidTr="007229FD">
        <w:tc>
          <w:tcPr>
            <w:tcW w:w="709" w:type="dxa"/>
            <w:vMerge/>
          </w:tcPr>
          <w:p w:rsidR="00CB65E1" w:rsidRPr="0047105C" w:rsidRDefault="00CB65E1" w:rsidP="007229FD">
            <w:pPr>
              <w:rPr>
                <w:rFonts w:ascii="Courier New" w:hAnsi="Courier New" w:cs="Courier New"/>
                <w:sz w:val="18"/>
                <w:szCs w:val="18"/>
                <w:lang w:val="ru-RU"/>
              </w:rPr>
            </w:pPr>
          </w:p>
        </w:tc>
        <w:tc>
          <w:tcPr>
            <w:tcW w:w="993" w:type="dxa"/>
            <w:vMerge/>
          </w:tcPr>
          <w:p w:rsidR="00CB65E1" w:rsidRPr="0047105C" w:rsidRDefault="00CB65E1" w:rsidP="007229FD">
            <w:pPr>
              <w:rPr>
                <w:rFonts w:ascii="Courier New" w:hAnsi="Courier New" w:cs="Courier New"/>
                <w:sz w:val="18"/>
                <w:szCs w:val="18"/>
                <w:lang w:val="ru-RU"/>
              </w:rPr>
            </w:pPr>
          </w:p>
        </w:tc>
        <w:tc>
          <w:tcPr>
            <w:tcW w:w="708"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567"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851"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третий год</w:t>
            </w:r>
          </w:p>
        </w:tc>
        <w:tc>
          <w:tcPr>
            <w:tcW w:w="709"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четвертый год</w:t>
            </w:r>
          </w:p>
        </w:tc>
        <w:tc>
          <w:tcPr>
            <w:tcW w:w="1134" w:type="dxa"/>
            <w:vMerge/>
          </w:tcPr>
          <w:p w:rsidR="00CB65E1" w:rsidRPr="0047105C" w:rsidRDefault="00CB65E1" w:rsidP="007229FD">
            <w:pPr>
              <w:rPr>
                <w:rFonts w:ascii="Courier New" w:hAnsi="Courier New" w:cs="Courier New"/>
                <w:sz w:val="18"/>
                <w:szCs w:val="18"/>
              </w:rPr>
            </w:pPr>
          </w:p>
        </w:tc>
        <w:tc>
          <w:tcPr>
            <w:tcW w:w="992" w:type="dxa"/>
            <w:vMerge/>
          </w:tcPr>
          <w:p w:rsidR="00CB65E1" w:rsidRPr="0047105C" w:rsidRDefault="00CB65E1" w:rsidP="007229FD">
            <w:pPr>
              <w:rPr>
                <w:rFonts w:ascii="Courier New" w:hAnsi="Courier New" w:cs="Courier New"/>
                <w:sz w:val="18"/>
                <w:szCs w:val="18"/>
              </w:rPr>
            </w:pPr>
          </w:p>
        </w:tc>
        <w:tc>
          <w:tcPr>
            <w:tcW w:w="1276" w:type="dxa"/>
            <w:vMerge/>
          </w:tcPr>
          <w:p w:rsidR="00CB65E1" w:rsidRPr="0047105C" w:rsidRDefault="00CB65E1" w:rsidP="007229FD">
            <w:pPr>
              <w:rPr>
                <w:rFonts w:ascii="Courier New" w:hAnsi="Courier New" w:cs="Courier New"/>
                <w:sz w:val="18"/>
                <w:szCs w:val="18"/>
              </w:rPr>
            </w:pPr>
          </w:p>
        </w:tc>
        <w:tc>
          <w:tcPr>
            <w:tcW w:w="850" w:type="dxa"/>
            <w:vMerge/>
          </w:tcPr>
          <w:p w:rsidR="00CB65E1" w:rsidRPr="0047105C" w:rsidRDefault="00CB65E1" w:rsidP="007229FD">
            <w:pPr>
              <w:rPr>
                <w:rFonts w:ascii="Courier New" w:hAnsi="Courier New" w:cs="Courier New"/>
                <w:sz w:val="18"/>
                <w:szCs w:val="18"/>
              </w:rPr>
            </w:pPr>
          </w:p>
        </w:tc>
        <w:tc>
          <w:tcPr>
            <w:tcW w:w="1134" w:type="dxa"/>
            <w:vMerge/>
          </w:tcPr>
          <w:p w:rsidR="00CB65E1" w:rsidRPr="0047105C" w:rsidRDefault="00CB65E1" w:rsidP="007229FD">
            <w:pPr>
              <w:rPr>
                <w:rFonts w:ascii="Courier New" w:hAnsi="Courier New" w:cs="Courier New"/>
                <w:sz w:val="18"/>
                <w:szCs w:val="18"/>
              </w:rPr>
            </w:pPr>
          </w:p>
        </w:tc>
        <w:tc>
          <w:tcPr>
            <w:tcW w:w="1418" w:type="dxa"/>
            <w:vMerge/>
          </w:tcPr>
          <w:p w:rsidR="00CB65E1" w:rsidRPr="0047105C" w:rsidRDefault="00CB65E1" w:rsidP="007229FD">
            <w:pPr>
              <w:rPr>
                <w:rFonts w:ascii="Courier New" w:hAnsi="Courier New" w:cs="Courier New"/>
                <w:sz w:val="18"/>
                <w:szCs w:val="18"/>
              </w:rPr>
            </w:pPr>
          </w:p>
        </w:tc>
        <w:tc>
          <w:tcPr>
            <w:tcW w:w="1134" w:type="dxa"/>
            <w:vMerge/>
          </w:tcPr>
          <w:p w:rsidR="00CB65E1" w:rsidRPr="0047105C" w:rsidRDefault="00CB65E1" w:rsidP="007229FD">
            <w:pPr>
              <w:rPr>
                <w:rFonts w:ascii="Courier New" w:hAnsi="Courier New" w:cs="Courier New"/>
                <w:sz w:val="18"/>
                <w:szCs w:val="18"/>
              </w:rPr>
            </w:pPr>
          </w:p>
        </w:tc>
        <w:tc>
          <w:tcPr>
            <w:tcW w:w="992" w:type="dxa"/>
            <w:vMerge/>
          </w:tcPr>
          <w:p w:rsidR="00CB65E1" w:rsidRPr="0047105C" w:rsidRDefault="00CB65E1" w:rsidP="007229FD">
            <w:pPr>
              <w:rPr>
                <w:rFonts w:ascii="Courier New" w:hAnsi="Courier New" w:cs="Courier New"/>
                <w:sz w:val="18"/>
                <w:szCs w:val="18"/>
              </w:rPr>
            </w:pPr>
          </w:p>
        </w:tc>
        <w:tc>
          <w:tcPr>
            <w:tcW w:w="850" w:type="dxa"/>
            <w:vMerge/>
          </w:tcPr>
          <w:p w:rsidR="00CB65E1" w:rsidRPr="0047105C" w:rsidRDefault="00CB65E1" w:rsidP="007229FD">
            <w:pPr>
              <w:rPr>
                <w:rFonts w:ascii="Courier New" w:hAnsi="Courier New" w:cs="Courier New"/>
                <w:sz w:val="18"/>
                <w:szCs w:val="18"/>
              </w:rPr>
            </w:pPr>
          </w:p>
        </w:tc>
        <w:tc>
          <w:tcPr>
            <w:tcW w:w="851" w:type="dxa"/>
            <w:vMerge/>
          </w:tcPr>
          <w:p w:rsidR="00CB65E1" w:rsidRPr="0047105C" w:rsidRDefault="00CB65E1" w:rsidP="007229FD">
            <w:pPr>
              <w:rPr>
                <w:rFonts w:ascii="Courier New" w:hAnsi="Courier New" w:cs="Courier New"/>
                <w:sz w:val="18"/>
                <w:szCs w:val="18"/>
              </w:rPr>
            </w:pPr>
          </w:p>
        </w:tc>
        <w:tc>
          <w:tcPr>
            <w:tcW w:w="851" w:type="dxa"/>
            <w:vMerge/>
          </w:tcPr>
          <w:p w:rsidR="00CB65E1" w:rsidRPr="0047105C" w:rsidRDefault="00CB65E1" w:rsidP="007229FD">
            <w:pPr>
              <w:rPr>
                <w:rFonts w:ascii="Courier New" w:hAnsi="Courier New" w:cs="Courier New"/>
                <w:sz w:val="18"/>
                <w:szCs w:val="18"/>
              </w:rPr>
            </w:pPr>
          </w:p>
        </w:tc>
      </w:tr>
      <w:tr w:rsidR="00CB65E1" w:rsidRPr="0047105C" w:rsidTr="007229FD">
        <w:tc>
          <w:tcPr>
            <w:tcW w:w="709"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993"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708"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567"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851"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709"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134"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992"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1276"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c>
          <w:tcPr>
            <w:tcW w:w="850"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10</w:t>
            </w:r>
          </w:p>
        </w:tc>
        <w:tc>
          <w:tcPr>
            <w:tcW w:w="1134"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11</w:t>
            </w:r>
          </w:p>
        </w:tc>
        <w:tc>
          <w:tcPr>
            <w:tcW w:w="1418"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12</w:t>
            </w:r>
          </w:p>
        </w:tc>
        <w:tc>
          <w:tcPr>
            <w:tcW w:w="1134"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13</w:t>
            </w:r>
          </w:p>
        </w:tc>
        <w:tc>
          <w:tcPr>
            <w:tcW w:w="992"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14</w:t>
            </w:r>
          </w:p>
        </w:tc>
        <w:tc>
          <w:tcPr>
            <w:tcW w:w="850"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15</w:t>
            </w:r>
          </w:p>
        </w:tc>
        <w:tc>
          <w:tcPr>
            <w:tcW w:w="851"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16</w:t>
            </w:r>
          </w:p>
        </w:tc>
        <w:tc>
          <w:tcPr>
            <w:tcW w:w="851" w:type="dxa"/>
          </w:tcPr>
          <w:p w:rsidR="00CB65E1" w:rsidRPr="0047105C" w:rsidRDefault="00CB65E1" w:rsidP="007229F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17</w:t>
            </w:r>
          </w:p>
        </w:tc>
      </w:tr>
      <w:tr w:rsidR="00CB65E1" w:rsidRPr="0047105C" w:rsidTr="007229FD">
        <w:tc>
          <w:tcPr>
            <w:tcW w:w="709" w:type="dxa"/>
          </w:tcPr>
          <w:p w:rsidR="00CB65E1" w:rsidRPr="0047105C" w:rsidRDefault="00CB65E1" w:rsidP="007229FD">
            <w:pPr>
              <w:pStyle w:val="ConsPlusNormal"/>
              <w:rPr>
                <w:rFonts w:ascii="Courier New" w:hAnsi="Courier New" w:cs="Courier New"/>
                <w:sz w:val="18"/>
                <w:szCs w:val="18"/>
                <w:lang w:val="en-US"/>
              </w:rPr>
            </w:pPr>
          </w:p>
        </w:tc>
        <w:tc>
          <w:tcPr>
            <w:tcW w:w="993" w:type="dxa"/>
          </w:tcPr>
          <w:p w:rsidR="00CB65E1" w:rsidRPr="0047105C" w:rsidRDefault="00CB65E1" w:rsidP="007229FD">
            <w:pPr>
              <w:pStyle w:val="ConsPlusNormal"/>
              <w:rPr>
                <w:rFonts w:ascii="Courier New" w:hAnsi="Courier New" w:cs="Courier New"/>
                <w:sz w:val="18"/>
                <w:szCs w:val="18"/>
                <w:lang w:val="en-US"/>
              </w:rPr>
            </w:pPr>
          </w:p>
        </w:tc>
        <w:tc>
          <w:tcPr>
            <w:tcW w:w="708" w:type="dxa"/>
          </w:tcPr>
          <w:p w:rsidR="00CB65E1" w:rsidRPr="0047105C" w:rsidRDefault="00CB65E1" w:rsidP="007229FD">
            <w:pPr>
              <w:pStyle w:val="ConsPlusNormal"/>
              <w:rPr>
                <w:rFonts w:ascii="Courier New" w:hAnsi="Courier New" w:cs="Courier New"/>
                <w:sz w:val="18"/>
                <w:szCs w:val="18"/>
                <w:lang w:val="en-US"/>
              </w:rPr>
            </w:pPr>
          </w:p>
        </w:tc>
        <w:tc>
          <w:tcPr>
            <w:tcW w:w="567" w:type="dxa"/>
          </w:tcPr>
          <w:p w:rsidR="00CB65E1" w:rsidRPr="0047105C" w:rsidRDefault="00CB65E1" w:rsidP="007229FD">
            <w:pPr>
              <w:pStyle w:val="ConsPlusNormal"/>
              <w:rPr>
                <w:rFonts w:ascii="Courier New" w:hAnsi="Courier New" w:cs="Courier New"/>
                <w:sz w:val="18"/>
                <w:szCs w:val="18"/>
                <w:lang w:val="en-US"/>
              </w:rPr>
            </w:pPr>
          </w:p>
        </w:tc>
        <w:tc>
          <w:tcPr>
            <w:tcW w:w="851" w:type="dxa"/>
          </w:tcPr>
          <w:p w:rsidR="00CB65E1" w:rsidRPr="0047105C" w:rsidRDefault="00CB65E1" w:rsidP="007229FD">
            <w:pPr>
              <w:pStyle w:val="ConsPlusNormal"/>
              <w:rPr>
                <w:rFonts w:ascii="Courier New" w:hAnsi="Courier New" w:cs="Courier New"/>
                <w:sz w:val="18"/>
                <w:szCs w:val="18"/>
                <w:lang w:val="en-US"/>
              </w:rPr>
            </w:pPr>
          </w:p>
        </w:tc>
        <w:tc>
          <w:tcPr>
            <w:tcW w:w="709" w:type="dxa"/>
          </w:tcPr>
          <w:p w:rsidR="00CB65E1" w:rsidRPr="0047105C" w:rsidRDefault="00CB65E1" w:rsidP="007229FD">
            <w:pPr>
              <w:pStyle w:val="ConsPlusNormal"/>
              <w:rPr>
                <w:rFonts w:ascii="Courier New" w:hAnsi="Courier New" w:cs="Courier New"/>
                <w:sz w:val="18"/>
                <w:szCs w:val="18"/>
                <w:lang w:val="en-US"/>
              </w:rPr>
            </w:pPr>
          </w:p>
        </w:tc>
        <w:tc>
          <w:tcPr>
            <w:tcW w:w="1134" w:type="dxa"/>
          </w:tcPr>
          <w:p w:rsidR="00CB65E1" w:rsidRPr="0047105C" w:rsidRDefault="00CB65E1" w:rsidP="007229FD">
            <w:pPr>
              <w:pStyle w:val="ConsPlusNormal"/>
              <w:rPr>
                <w:rFonts w:ascii="Courier New" w:hAnsi="Courier New" w:cs="Courier New"/>
                <w:sz w:val="18"/>
                <w:szCs w:val="18"/>
                <w:lang w:val="en-US"/>
              </w:rPr>
            </w:pPr>
          </w:p>
        </w:tc>
        <w:tc>
          <w:tcPr>
            <w:tcW w:w="992" w:type="dxa"/>
          </w:tcPr>
          <w:p w:rsidR="00CB65E1" w:rsidRPr="0047105C" w:rsidRDefault="00CB65E1" w:rsidP="007229FD">
            <w:pPr>
              <w:pStyle w:val="ConsPlusNormal"/>
              <w:rPr>
                <w:rFonts w:ascii="Courier New" w:hAnsi="Courier New" w:cs="Courier New"/>
                <w:sz w:val="18"/>
                <w:szCs w:val="18"/>
                <w:lang w:val="en-US"/>
              </w:rPr>
            </w:pPr>
          </w:p>
        </w:tc>
        <w:tc>
          <w:tcPr>
            <w:tcW w:w="1276" w:type="dxa"/>
          </w:tcPr>
          <w:p w:rsidR="00CB65E1" w:rsidRPr="0047105C" w:rsidRDefault="00CB65E1" w:rsidP="007229FD">
            <w:pPr>
              <w:pStyle w:val="ConsPlusNormal"/>
              <w:rPr>
                <w:rFonts w:ascii="Courier New" w:hAnsi="Courier New" w:cs="Courier New"/>
                <w:sz w:val="18"/>
                <w:szCs w:val="18"/>
                <w:lang w:val="en-US"/>
              </w:rPr>
            </w:pPr>
          </w:p>
        </w:tc>
        <w:tc>
          <w:tcPr>
            <w:tcW w:w="850" w:type="dxa"/>
          </w:tcPr>
          <w:p w:rsidR="00CB65E1" w:rsidRPr="0047105C" w:rsidRDefault="00CB65E1" w:rsidP="007229FD">
            <w:pPr>
              <w:pStyle w:val="ConsPlusNormal"/>
              <w:rPr>
                <w:rFonts w:ascii="Courier New" w:hAnsi="Courier New" w:cs="Courier New"/>
                <w:sz w:val="18"/>
                <w:szCs w:val="18"/>
                <w:lang w:val="en-US"/>
              </w:rPr>
            </w:pPr>
          </w:p>
        </w:tc>
        <w:tc>
          <w:tcPr>
            <w:tcW w:w="1134" w:type="dxa"/>
          </w:tcPr>
          <w:p w:rsidR="00CB65E1" w:rsidRPr="0047105C" w:rsidRDefault="00CB65E1" w:rsidP="007229FD">
            <w:pPr>
              <w:pStyle w:val="ConsPlusNormal"/>
              <w:rPr>
                <w:rFonts w:ascii="Courier New" w:hAnsi="Courier New" w:cs="Courier New"/>
                <w:sz w:val="18"/>
                <w:szCs w:val="18"/>
                <w:lang w:val="en-US"/>
              </w:rPr>
            </w:pPr>
          </w:p>
        </w:tc>
        <w:tc>
          <w:tcPr>
            <w:tcW w:w="1418" w:type="dxa"/>
          </w:tcPr>
          <w:p w:rsidR="00CB65E1" w:rsidRPr="0047105C" w:rsidRDefault="00CB65E1" w:rsidP="007229FD">
            <w:pPr>
              <w:pStyle w:val="ConsPlusNormal"/>
              <w:rPr>
                <w:rFonts w:ascii="Courier New" w:hAnsi="Courier New" w:cs="Courier New"/>
                <w:sz w:val="18"/>
                <w:szCs w:val="18"/>
                <w:lang w:val="en-US"/>
              </w:rPr>
            </w:pPr>
          </w:p>
        </w:tc>
        <w:tc>
          <w:tcPr>
            <w:tcW w:w="1134" w:type="dxa"/>
          </w:tcPr>
          <w:p w:rsidR="00CB65E1" w:rsidRPr="0047105C" w:rsidRDefault="00CB65E1" w:rsidP="007229FD">
            <w:pPr>
              <w:pStyle w:val="ConsPlusNormal"/>
              <w:rPr>
                <w:rFonts w:ascii="Courier New" w:hAnsi="Courier New" w:cs="Courier New"/>
                <w:sz w:val="18"/>
                <w:szCs w:val="18"/>
                <w:lang w:val="en-US"/>
              </w:rPr>
            </w:pPr>
          </w:p>
        </w:tc>
        <w:tc>
          <w:tcPr>
            <w:tcW w:w="992" w:type="dxa"/>
          </w:tcPr>
          <w:p w:rsidR="00CB65E1" w:rsidRPr="0047105C" w:rsidRDefault="00CB65E1" w:rsidP="007229FD">
            <w:pPr>
              <w:pStyle w:val="ConsPlusNormal"/>
              <w:rPr>
                <w:rFonts w:ascii="Courier New" w:hAnsi="Courier New" w:cs="Courier New"/>
                <w:sz w:val="18"/>
                <w:szCs w:val="18"/>
                <w:lang w:val="en-US"/>
              </w:rPr>
            </w:pPr>
          </w:p>
        </w:tc>
        <w:tc>
          <w:tcPr>
            <w:tcW w:w="850" w:type="dxa"/>
          </w:tcPr>
          <w:p w:rsidR="00CB65E1" w:rsidRPr="0047105C" w:rsidRDefault="00CB65E1" w:rsidP="007229FD">
            <w:pPr>
              <w:pStyle w:val="ConsPlusNormal"/>
              <w:rPr>
                <w:rFonts w:ascii="Courier New" w:hAnsi="Courier New" w:cs="Courier New"/>
                <w:sz w:val="18"/>
                <w:szCs w:val="18"/>
                <w:lang w:val="en-US"/>
              </w:rPr>
            </w:pPr>
          </w:p>
        </w:tc>
        <w:tc>
          <w:tcPr>
            <w:tcW w:w="851" w:type="dxa"/>
          </w:tcPr>
          <w:p w:rsidR="00CB65E1" w:rsidRPr="0047105C" w:rsidRDefault="00CB65E1" w:rsidP="007229FD">
            <w:pPr>
              <w:pStyle w:val="ConsPlusNormal"/>
              <w:rPr>
                <w:rFonts w:ascii="Courier New" w:hAnsi="Courier New" w:cs="Courier New"/>
                <w:sz w:val="18"/>
                <w:szCs w:val="18"/>
                <w:lang w:val="en-US"/>
              </w:rPr>
            </w:pPr>
          </w:p>
        </w:tc>
        <w:tc>
          <w:tcPr>
            <w:tcW w:w="851" w:type="dxa"/>
          </w:tcPr>
          <w:p w:rsidR="00CB65E1" w:rsidRPr="0047105C" w:rsidRDefault="00CB65E1" w:rsidP="007229FD">
            <w:pPr>
              <w:pStyle w:val="ConsPlusNormal"/>
              <w:rPr>
                <w:rFonts w:ascii="Courier New" w:hAnsi="Courier New" w:cs="Courier New"/>
                <w:sz w:val="18"/>
                <w:szCs w:val="18"/>
                <w:lang w:val="en-US"/>
              </w:rPr>
            </w:pPr>
          </w:p>
        </w:tc>
      </w:tr>
      <w:tr w:rsidR="00CB65E1" w:rsidRPr="0047105C" w:rsidTr="007229FD">
        <w:tc>
          <w:tcPr>
            <w:tcW w:w="709" w:type="dxa"/>
          </w:tcPr>
          <w:p w:rsidR="00CB65E1" w:rsidRPr="0047105C" w:rsidRDefault="00CB65E1" w:rsidP="007229FD">
            <w:pPr>
              <w:pStyle w:val="ConsPlusNormal"/>
              <w:rPr>
                <w:rFonts w:ascii="Courier New" w:hAnsi="Courier New" w:cs="Courier New"/>
                <w:sz w:val="18"/>
                <w:szCs w:val="18"/>
                <w:lang w:val="en-US"/>
              </w:rPr>
            </w:pPr>
          </w:p>
        </w:tc>
        <w:tc>
          <w:tcPr>
            <w:tcW w:w="993" w:type="dxa"/>
          </w:tcPr>
          <w:p w:rsidR="00CB65E1" w:rsidRPr="0047105C" w:rsidRDefault="00CB65E1" w:rsidP="007229FD">
            <w:pPr>
              <w:pStyle w:val="ConsPlusNormal"/>
              <w:rPr>
                <w:rFonts w:ascii="Courier New" w:hAnsi="Courier New" w:cs="Courier New"/>
                <w:sz w:val="18"/>
                <w:szCs w:val="18"/>
                <w:lang w:val="en-US"/>
              </w:rPr>
            </w:pPr>
          </w:p>
        </w:tc>
        <w:tc>
          <w:tcPr>
            <w:tcW w:w="708" w:type="dxa"/>
          </w:tcPr>
          <w:p w:rsidR="00CB65E1" w:rsidRPr="0047105C" w:rsidRDefault="00CB65E1" w:rsidP="007229FD">
            <w:pPr>
              <w:pStyle w:val="ConsPlusNormal"/>
              <w:rPr>
                <w:rFonts w:ascii="Courier New" w:hAnsi="Courier New" w:cs="Courier New"/>
                <w:sz w:val="18"/>
                <w:szCs w:val="18"/>
                <w:lang w:val="en-US"/>
              </w:rPr>
            </w:pPr>
          </w:p>
        </w:tc>
        <w:tc>
          <w:tcPr>
            <w:tcW w:w="567" w:type="dxa"/>
          </w:tcPr>
          <w:p w:rsidR="00CB65E1" w:rsidRPr="0047105C" w:rsidRDefault="00CB65E1" w:rsidP="007229FD">
            <w:pPr>
              <w:pStyle w:val="ConsPlusNormal"/>
              <w:rPr>
                <w:rFonts w:ascii="Courier New" w:hAnsi="Courier New" w:cs="Courier New"/>
                <w:sz w:val="18"/>
                <w:szCs w:val="18"/>
                <w:lang w:val="en-US"/>
              </w:rPr>
            </w:pPr>
          </w:p>
        </w:tc>
        <w:tc>
          <w:tcPr>
            <w:tcW w:w="851" w:type="dxa"/>
          </w:tcPr>
          <w:p w:rsidR="00CB65E1" w:rsidRPr="0047105C" w:rsidRDefault="00CB65E1" w:rsidP="007229FD">
            <w:pPr>
              <w:pStyle w:val="ConsPlusNormal"/>
              <w:rPr>
                <w:rFonts w:ascii="Courier New" w:hAnsi="Courier New" w:cs="Courier New"/>
                <w:sz w:val="18"/>
                <w:szCs w:val="18"/>
                <w:lang w:val="en-US"/>
              </w:rPr>
            </w:pPr>
          </w:p>
        </w:tc>
        <w:tc>
          <w:tcPr>
            <w:tcW w:w="709" w:type="dxa"/>
          </w:tcPr>
          <w:p w:rsidR="00CB65E1" w:rsidRPr="0047105C" w:rsidRDefault="00CB65E1" w:rsidP="007229FD">
            <w:pPr>
              <w:pStyle w:val="ConsPlusNormal"/>
              <w:rPr>
                <w:rFonts w:ascii="Courier New" w:hAnsi="Courier New" w:cs="Courier New"/>
                <w:sz w:val="18"/>
                <w:szCs w:val="18"/>
                <w:lang w:val="en-US"/>
              </w:rPr>
            </w:pPr>
          </w:p>
        </w:tc>
        <w:tc>
          <w:tcPr>
            <w:tcW w:w="1134" w:type="dxa"/>
          </w:tcPr>
          <w:p w:rsidR="00CB65E1" w:rsidRPr="0047105C" w:rsidRDefault="00CB65E1" w:rsidP="007229FD">
            <w:pPr>
              <w:pStyle w:val="ConsPlusNormal"/>
              <w:rPr>
                <w:rFonts w:ascii="Courier New" w:hAnsi="Courier New" w:cs="Courier New"/>
                <w:sz w:val="18"/>
                <w:szCs w:val="18"/>
                <w:lang w:val="en-US"/>
              </w:rPr>
            </w:pPr>
          </w:p>
        </w:tc>
        <w:tc>
          <w:tcPr>
            <w:tcW w:w="992" w:type="dxa"/>
          </w:tcPr>
          <w:p w:rsidR="00CB65E1" w:rsidRPr="0047105C" w:rsidRDefault="00CB65E1" w:rsidP="007229FD">
            <w:pPr>
              <w:pStyle w:val="ConsPlusNormal"/>
              <w:rPr>
                <w:rFonts w:ascii="Courier New" w:hAnsi="Courier New" w:cs="Courier New"/>
                <w:sz w:val="18"/>
                <w:szCs w:val="18"/>
                <w:lang w:val="en-US"/>
              </w:rPr>
            </w:pPr>
          </w:p>
        </w:tc>
        <w:tc>
          <w:tcPr>
            <w:tcW w:w="1276" w:type="dxa"/>
          </w:tcPr>
          <w:p w:rsidR="00CB65E1" w:rsidRPr="0047105C" w:rsidRDefault="00CB65E1" w:rsidP="007229FD">
            <w:pPr>
              <w:pStyle w:val="ConsPlusNormal"/>
              <w:rPr>
                <w:rFonts w:ascii="Courier New" w:hAnsi="Courier New" w:cs="Courier New"/>
                <w:sz w:val="18"/>
                <w:szCs w:val="18"/>
                <w:lang w:val="en-US"/>
              </w:rPr>
            </w:pPr>
          </w:p>
        </w:tc>
        <w:tc>
          <w:tcPr>
            <w:tcW w:w="850" w:type="dxa"/>
          </w:tcPr>
          <w:p w:rsidR="00CB65E1" w:rsidRPr="0047105C" w:rsidRDefault="00CB65E1" w:rsidP="007229FD">
            <w:pPr>
              <w:pStyle w:val="ConsPlusNormal"/>
              <w:rPr>
                <w:rFonts w:ascii="Courier New" w:hAnsi="Courier New" w:cs="Courier New"/>
                <w:sz w:val="18"/>
                <w:szCs w:val="18"/>
                <w:lang w:val="en-US"/>
              </w:rPr>
            </w:pPr>
          </w:p>
        </w:tc>
        <w:tc>
          <w:tcPr>
            <w:tcW w:w="1134" w:type="dxa"/>
          </w:tcPr>
          <w:p w:rsidR="00CB65E1" w:rsidRPr="0047105C" w:rsidRDefault="00CB65E1" w:rsidP="007229FD">
            <w:pPr>
              <w:pStyle w:val="ConsPlusNormal"/>
              <w:rPr>
                <w:rFonts w:ascii="Courier New" w:hAnsi="Courier New" w:cs="Courier New"/>
                <w:sz w:val="18"/>
                <w:szCs w:val="18"/>
                <w:lang w:val="en-US"/>
              </w:rPr>
            </w:pPr>
          </w:p>
        </w:tc>
        <w:tc>
          <w:tcPr>
            <w:tcW w:w="1418" w:type="dxa"/>
          </w:tcPr>
          <w:p w:rsidR="00CB65E1" w:rsidRPr="0047105C" w:rsidRDefault="00CB65E1" w:rsidP="007229FD">
            <w:pPr>
              <w:pStyle w:val="ConsPlusNormal"/>
              <w:rPr>
                <w:rFonts w:ascii="Courier New" w:hAnsi="Courier New" w:cs="Courier New"/>
                <w:sz w:val="18"/>
                <w:szCs w:val="18"/>
                <w:lang w:val="en-US"/>
              </w:rPr>
            </w:pPr>
          </w:p>
        </w:tc>
        <w:tc>
          <w:tcPr>
            <w:tcW w:w="1134" w:type="dxa"/>
          </w:tcPr>
          <w:p w:rsidR="00CB65E1" w:rsidRPr="0047105C" w:rsidRDefault="00CB65E1" w:rsidP="007229FD">
            <w:pPr>
              <w:pStyle w:val="ConsPlusNormal"/>
              <w:rPr>
                <w:rFonts w:ascii="Courier New" w:hAnsi="Courier New" w:cs="Courier New"/>
                <w:sz w:val="18"/>
                <w:szCs w:val="18"/>
                <w:lang w:val="en-US"/>
              </w:rPr>
            </w:pPr>
          </w:p>
        </w:tc>
        <w:tc>
          <w:tcPr>
            <w:tcW w:w="992" w:type="dxa"/>
          </w:tcPr>
          <w:p w:rsidR="00CB65E1" w:rsidRPr="0047105C" w:rsidRDefault="00CB65E1" w:rsidP="007229FD">
            <w:pPr>
              <w:pStyle w:val="ConsPlusNormal"/>
              <w:rPr>
                <w:rFonts w:ascii="Courier New" w:hAnsi="Courier New" w:cs="Courier New"/>
                <w:sz w:val="18"/>
                <w:szCs w:val="18"/>
                <w:lang w:val="en-US"/>
              </w:rPr>
            </w:pPr>
          </w:p>
        </w:tc>
        <w:tc>
          <w:tcPr>
            <w:tcW w:w="850" w:type="dxa"/>
          </w:tcPr>
          <w:p w:rsidR="00CB65E1" w:rsidRPr="0047105C" w:rsidRDefault="00CB65E1" w:rsidP="007229FD">
            <w:pPr>
              <w:pStyle w:val="ConsPlusNormal"/>
              <w:rPr>
                <w:rFonts w:ascii="Courier New" w:hAnsi="Courier New" w:cs="Courier New"/>
                <w:sz w:val="18"/>
                <w:szCs w:val="18"/>
                <w:lang w:val="en-US"/>
              </w:rPr>
            </w:pPr>
          </w:p>
        </w:tc>
        <w:tc>
          <w:tcPr>
            <w:tcW w:w="851" w:type="dxa"/>
          </w:tcPr>
          <w:p w:rsidR="00CB65E1" w:rsidRPr="0047105C" w:rsidRDefault="00CB65E1" w:rsidP="007229FD">
            <w:pPr>
              <w:pStyle w:val="ConsPlusNormal"/>
              <w:rPr>
                <w:rFonts w:ascii="Courier New" w:hAnsi="Courier New" w:cs="Courier New"/>
                <w:sz w:val="18"/>
                <w:szCs w:val="18"/>
                <w:lang w:val="en-US"/>
              </w:rPr>
            </w:pPr>
          </w:p>
        </w:tc>
        <w:tc>
          <w:tcPr>
            <w:tcW w:w="851" w:type="dxa"/>
          </w:tcPr>
          <w:p w:rsidR="00CB65E1" w:rsidRPr="0047105C" w:rsidRDefault="00CB65E1" w:rsidP="007229FD">
            <w:pPr>
              <w:pStyle w:val="ConsPlusNormal"/>
              <w:rPr>
                <w:rFonts w:ascii="Courier New" w:hAnsi="Courier New" w:cs="Courier New"/>
                <w:sz w:val="18"/>
                <w:szCs w:val="18"/>
                <w:lang w:val="en-US"/>
              </w:rPr>
            </w:pPr>
          </w:p>
        </w:tc>
      </w:tr>
      <w:tr w:rsidR="00CB65E1" w:rsidRPr="0047105C" w:rsidTr="007229FD">
        <w:tc>
          <w:tcPr>
            <w:tcW w:w="709" w:type="dxa"/>
          </w:tcPr>
          <w:p w:rsidR="00CB65E1" w:rsidRPr="0047105C" w:rsidRDefault="00CB65E1" w:rsidP="007229FD">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993" w:type="dxa"/>
          </w:tcPr>
          <w:p w:rsidR="00CB65E1" w:rsidRPr="0047105C" w:rsidRDefault="00CB65E1" w:rsidP="007229FD">
            <w:pPr>
              <w:pStyle w:val="ConsPlusNormal"/>
              <w:rPr>
                <w:rFonts w:ascii="Courier New" w:hAnsi="Courier New" w:cs="Courier New"/>
                <w:sz w:val="18"/>
                <w:szCs w:val="18"/>
                <w:lang w:val="en-US"/>
              </w:rPr>
            </w:pPr>
          </w:p>
        </w:tc>
        <w:tc>
          <w:tcPr>
            <w:tcW w:w="708" w:type="dxa"/>
          </w:tcPr>
          <w:p w:rsidR="00CB65E1" w:rsidRPr="0047105C" w:rsidRDefault="00CB65E1" w:rsidP="007229FD">
            <w:pPr>
              <w:pStyle w:val="ConsPlusNormal"/>
              <w:rPr>
                <w:rFonts w:ascii="Courier New" w:hAnsi="Courier New" w:cs="Courier New"/>
                <w:sz w:val="18"/>
                <w:szCs w:val="18"/>
                <w:lang w:val="en-US"/>
              </w:rPr>
            </w:pPr>
          </w:p>
        </w:tc>
        <w:tc>
          <w:tcPr>
            <w:tcW w:w="567" w:type="dxa"/>
          </w:tcPr>
          <w:p w:rsidR="00CB65E1" w:rsidRPr="0047105C" w:rsidRDefault="00CB65E1" w:rsidP="007229FD">
            <w:pPr>
              <w:pStyle w:val="ConsPlusNormal"/>
              <w:rPr>
                <w:rFonts w:ascii="Courier New" w:hAnsi="Courier New" w:cs="Courier New"/>
                <w:sz w:val="18"/>
                <w:szCs w:val="18"/>
                <w:lang w:val="en-US"/>
              </w:rPr>
            </w:pPr>
          </w:p>
        </w:tc>
        <w:tc>
          <w:tcPr>
            <w:tcW w:w="851" w:type="dxa"/>
          </w:tcPr>
          <w:p w:rsidR="00CB65E1" w:rsidRPr="0047105C" w:rsidRDefault="00CB65E1" w:rsidP="007229FD">
            <w:pPr>
              <w:pStyle w:val="ConsPlusNormal"/>
              <w:rPr>
                <w:rFonts w:ascii="Courier New" w:hAnsi="Courier New" w:cs="Courier New"/>
                <w:sz w:val="18"/>
                <w:szCs w:val="18"/>
                <w:lang w:val="en-US"/>
              </w:rPr>
            </w:pPr>
          </w:p>
        </w:tc>
        <w:tc>
          <w:tcPr>
            <w:tcW w:w="709" w:type="dxa"/>
          </w:tcPr>
          <w:p w:rsidR="00CB65E1" w:rsidRPr="0047105C" w:rsidRDefault="00CB65E1" w:rsidP="007229FD">
            <w:pPr>
              <w:pStyle w:val="ConsPlusNormal"/>
              <w:rPr>
                <w:rFonts w:ascii="Courier New" w:hAnsi="Courier New" w:cs="Courier New"/>
                <w:sz w:val="18"/>
                <w:szCs w:val="18"/>
                <w:lang w:val="en-US"/>
              </w:rPr>
            </w:pPr>
          </w:p>
        </w:tc>
        <w:tc>
          <w:tcPr>
            <w:tcW w:w="1134" w:type="dxa"/>
          </w:tcPr>
          <w:p w:rsidR="00CB65E1" w:rsidRPr="0047105C" w:rsidRDefault="00CB65E1" w:rsidP="007229FD">
            <w:pPr>
              <w:pStyle w:val="ConsPlusNormal"/>
              <w:rPr>
                <w:rFonts w:ascii="Courier New" w:hAnsi="Courier New" w:cs="Courier New"/>
                <w:sz w:val="18"/>
                <w:szCs w:val="18"/>
                <w:lang w:val="en-US"/>
              </w:rPr>
            </w:pPr>
          </w:p>
        </w:tc>
        <w:tc>
          <w:tcPr>
            <w:tcW w:w="992" w:type="dxa"/>
          </w:tcPr>
          <w:p w:rsidR="00CB65E1" w:rsidRPr="0047105C" w:rsidRDefault="00CB65E1" w:rsidP="007229FD">
            <w:pPr>
              <w:pStyle w:val="ConsPlusNormal"/>
              <w:rPr>
                <w:rFonts w:ascii="Courier New" w:hAnsi="Courier New" w:cs="Courier New"/>
                <w:sz w:val="18"/>
                <w:szCs w:val="18"/>
                <w:lang w:val="en-US"/>
              </w:rPr>
            </w:pPr>
          </w:p>
        </w:tc>
        <w:tc>
          <w:tcPr>
            <w:tcW w:w="1276" w:type="dxa"/>
          </w:tcPr>
          <w:p w:rsidR="00CB65E1" w:rsidRPr="0047105C" w:rsidRDefault="00CB65E1" w:rsidP="007229FD">
            <w:pPr>
              <w:pStyle w:val="ConsPlusNormal"/>
              <w:rPr>
                <w:rFonts w:ascii="Courier New" w:hAnsi="Courier New" w:cs="Courier New"/>
                <w:sz w:val="18"/>
                <w:szCs w:val="18"/>
                <w:lang w:val="en-US"/>
              </w:rPr>
            </w:pPr>
          </w:p>
        </w:tc>
        <w:tc>
          <w:tcPr>
            <w:tcW w:w="850" w:type="dxa"/>
          </w:tcPr>
          <w:p w:rsidR="00CB65E1" w:rsidRPr="0047105C" w:rsidRDefault="00CB65E1" w:rsidP="007229FD">
            <w:pPr>
              <w:pStyle w:val="ConsPlusNormal"/>
              <w:rPr>
                <w:rFonts w:ascii="Courier New" w:hAnsi="Courier New" w:cs="Courier New"/>
                <w:sz w:val="18"/>
                <w:szCs w:val="18"/>
                <w:lang w:val="en-US"/>
              </w:rPr>
            </w:pPr>
          </w:p>
        </w:tc>
        <w:tc>
          <w:tcPr>
            <w:tcW w:w="1134" w:type="dxa"/>
          </w:tcPr>
          <w:p w:rsidR="00CB65E1" w:rsidRPr="0047105C" w:rsidRDefault="00CB65E1" w:rsidP="007229FD">
            <w:pPr>
              <w:pStyle w:val="ConsPlusNormal"/>
              <w:rPr>
                <w:rFonts w:ascii="Courier New" w:hAnsi="Courier New" w:cs="Courier New"/>
                <w:sz w:val="18"/>
                <w:szCs w:val="18"/>
                <w:lang w:val="en-US"/>
              </w:rPr>
            </w:pPr>
          </w:p>
        </w:tc>
        <w:tc>
          <w:tcPr>
            <w:tcW w:w="1418" w:type="dxa"/>
          </w:tcPr>
          <w:p w:rsidR="00CB65E1" w:rsidRPr="0047105C" w:rsidRDefault="00CB65E1" w:rsidP="007229FD">
            <w:pPr>
              <w:pStyle w:val="ConsPlusNormal"/>
              <w:rPr>
                <w:rFonts w:ascii="Courier New" w:hAnsi="Courier New" w:cs="Courier New"/>
                <w:sz w:val="18"/>
                <w:szCs w:val="18"/>
                <w:lang w:val="en-US"/>
              </w:rPr>
            </w:pPr>
          </w:p>
        </w:tc>
        <w:tc>
          <w:tcPr>
            <w:tcW w:w="1134" w:type="dxa"/>
          </w:tcPr>
          <w:p w:rsidR="00CB65E1" w:rsidRPr="0047105C" w:rsidRDefault="00CB65E1" w:rsidP="007229FD">
            <w:pPr>
              <w:pStyle w:val="ConsPlusNormal"/>
              <w:rPr>
                <w:rFonts w:ascii="Courier New" w:hAnsi="Courier New" w:cs="Courier New"/>
                <w:sz w:val="18"/>
                <w:szCs w:val="18"/>
                <w:lang w:val="en-US"/>
              </w:rPr>
            </w:pPr>
          </w:p>
        </w:tc>
        <w:tc>
          <w:tcPr>
            <w:tcW w:w="992" w:type="dxa"/>
          </w:tcPr>
          <w:p w:rsidR="00CB65E1" w:rsidRPr="0047105C" w:rsidRDefault="00CB65E1" w:rsidP="007229FD">
            <w:pPr>
              <w:pStyle w:val="ConsPlusNormal"/>
              <w:rPr>
                <w:rFonts w:ascii="Courier New" w:hAnsi="Courier New" w:cs="Courier New"/>
                <w:sz w:val="18"/>
                <w:szCs w:val="18"/>
                <w:lang w:val="en-US"/>
              </w:rPr>
            </w:pPr>
          </w:p>
        </w:tc>
        <w:tc>
          <w:tcPr>
            <w:tcW w:w="850" w:type="dxa"/>
          </w:tcPr>
          <w:p w:rsidR="00CB65E1" w:rsidRPr="0047105C" w:rsidRDefault="00CB65E1" w:rsidP="007229FD">
            <w:pPr>
              <w:pStyle w:val="ConsPlusNormal"/>
              <w:rPr>
                <w:rFonts w:ascii="Courier New" w:hAnsi="Courier New" w:cs="Courier New"/>
                <w:sz w:val="18"/>
                <w:szCs w:val="18"/>
                <w:lang w:val="en-US"/>
              </w:rPr>
            </w:pPr>
          </w:p>
        </w:tc>
        <w:tc>
          <w:tcPr>
            <w:tcW w:w="851" w:type="dxa"/>
          </w:tcPr>
          <w:p w:rsidR="00CB65E1" w:rsidRPr="0047105C" w:rsidRDefault="00CB65E1" w:rsidP="007229FD">
            <w:pPr>
              <w:pStyle w:val="ConsPlusNormal"/>
              <w:rPr>
                <w:rFonts w:ascii="Courier New" w:hAnsi="Courier New" w:cs="Courier New"/>
                <w:sz w:val="18"/>
                <w:szCs w:val="18"/>
                <w:lang w:val="en-US"/>
              </w:rPr>
            </w:pPr>
          </w:p>
        </w:tc>
        <w:tc>
          <w:tcPr>
            <w:tcW w:w="851" w:type="dxa"/>
          </w:tcPr>
          <w:p w:rsidR="00CB65E1" w:rsidRPr="0047105C" w:rsidRDefault="00CB65E1" w:rsidP="007229FD">
            <w:pPr>
              <w:pStyle w:val="ConsPlusNormal"/>
              <w:rPr>
                <w:rFonts w:ascii="Courier New" w:hAnsi="Courier New" w:cs="Courier New"/>
                <w:sz w:val="18"/>
                <w:szCs w:val="18"/>
                <w:lang w:val="en-US"/>
              </w:rPr>
            </w:pPr>
          </w:p>
        </w:tc>
      </w:tr>
    </w:tbl>
    <w:p w:rsidR="00CB65E1" w:rsidRPr="00076145" w:rsidRDefault="00CB65E1" w:rsidP="00EF5026">
      <w:pPr>
        <w:pStyle w:val="ConsPlusNormal"/>
        <w:ind w:firstLine="540"/>
        <w:jc w:val="both"/>
        <w:rPr>
          <w:rFonts w:ascii="Courier New" w:hAnsi="Courier New" w:cs="Courier New"/>
          <w:sz w:val="20"/>
        </w:rPr>
      </w:pPr>
    </w:p>
    <w:p w:rsidR="00CB65E1" w:rsidRPr="008572B8" w:rsidRDefault="00CB65E1" w:rsidP="00EF5026">
      <w:pPr>
        <w:pStyle w:val="ConsPlusNonformat"/>
        <w:jc w:val="both"/>
        <w:rPr>
          <w:sz w:val="28"/>
        </w:rPr>
      </w:pPr>
      <w:r w:rsidRPr="008572B8">
        <w:t>Ответственный исполнитель _____________ ___________ _________________________ ___________</w:t>
      </w:r>
    </w:p>
    <w:p w:rsidR="00CB65E1" w:rsidRPr="00C67C45" w:rsidRDefault="00CB65E1" w:rsidP="00EF5026">
      <w:pPr>
        <w:pStyle w:val="ConsPlusNonformat"/>
        <w:jc w:val="both"/>
        <w:rPr>
          <w:sz w:val="28"/>
          <w:lang w:val="ru-RU"/>
        </w:rPr>
      </w:pPr>
      <w:r w:rsidRPr="00C67C45">
        <w:rPr>
          <w:lang w:val="ru-RU"/>
        </w:rPr>
        <w:t xml:space="preserve">                           (должность)   (подпись)     (расшифровка подписи)   (телефон)</w:t>
      </w:r>
    </w:p>
    <w:p w:rsidR="00CB65E1" w:rsidRPr="00C67C45" w:rsidRDefault="00CB65E1" w:rsidP="00EF5026">
      <w:pPr>
        <w:pStyle w:val="ConsPlusNonformat"/>
        <w:jc w:val="both"/>
        <w:rPr>
          <w:sz w:val="28"/>
          <w:lang w:val="ru-RU"/>
        </w:rPr>
      </w:pPr>
      <w:r w:rsidRPr="00C67C45">
        <w:rPr>
          <w:lang w:val="ru-RU"/>
        </w:rPr>
        <w:t>"___" _________________ 20___ г.</w:t>
      </w:r>
    </w:p>
    <w:p w:rsidR="00CB65E1" w:rsidRPr="00C67C45" w:rsidRDefault="00CB65E1" w:rsidP="00EF5026">
      <w:pPr>
        <w:pStyle w:val="ConsPlusNonformat"/>
        <w:jc w:val="both"/>
        <w:rPr>
          <w:sz w:val="28"/>
          <w:lang w:val="ru-RU"/>
        </w:rPr>
      </w:pPr>
    </w:p>
    <w:p w:rsidR="00CB65E1" w:rsidRPr="00C67C45" w:rsidRDefault="00CB65E1" w:rsidP="00EF5026">
      <w:pPr>
        <w:pStyle w:val="ConsPlusNonformat"/>
        <w:jc w:val="both"/>
        <w:rPr>
          <w:sz w:val="18"/>
          <w:lang w:val="ru-RU"/>
        </w:rPr>
      </w:pPr>
      <w:r w:rsidRPr="00C67C45">
        <w:rPr>
          <w:sz w:val="12"/>
          <w:lang w:val="ru-RU"/>
        </w:rPr>
        <w:t>Номер страницы _______</w:t>
      </w:r>
    </w:p>
    <w:p w:rsidR="00CB65E1" w:rsidRPr="00C67C45" w:rsidRDefault="00CB65E1" w:rsidP="00EF5026">
      <w:pPr>
        <w:pStyle w:val="ConsPlusNonformat"/>
        <w:jc w:val="both"/>
        <w:rPr>
          <w:sz w:val="18"/>
          <w:lang w:val="ru-RU"/>
        </w:rPr>
      </w:pPr>
      <w:r w:rsidRPr="00C67C45">
        <w:rPr>
          <w:sz w:val="12"/>
          <w:lang w:val="ru-RU"/>
        </w:rPr>
        <w:t xml:space="preserve"> Всего страниц ______»</w:t>
      </w:r>
    </w:p>
    <w:p w:rsidR="00CB65E1" w:rsidRPr="00C67C45" w:rsidRDefault="00CB65E1" w:rsidP="00EF5026">
      <w:pPr>
        <w:pStyle w:val="ConsPlusNonformat"/>
        <w:jc w:val="both"/>
        <w:rPr>
          <w:sz w:val="18"/>
          <w:lang w:val="ru-RU"/>
        </w:rPr>
      </w:pPr>
    </w:p>
    <w:p w:rsidR="00CB65E1" w:rsidRPr="00C67C45" w:rsidRDefault="00CB65E1" w:rsidP="00E9618A">
      <w:pPr>
        <w:pStyle w:val="ConsPlusNormal"/>
        <w:ind w:left="9639"/>
        <w:outlineLvl w:val="1"/>
        <w:rPr>
          <w:rFonts w:ascii="Times New Roman" w:hAnsi="Times New Roman"/>
          <w:sz w:val="20"/>
        </w:rPr>
      </w:pPr>
    </w:p>
    <w:p w:rsidR="00CB65E1" w:rsidRPr="00C67C45" w:rsidRDefault="00CB65E1" w:rsidP="00E9618A">
      <w:pPr>
        <w:pStyle w:val="ConsPlusNormal"/>
        <w:ind w:left="9639"/>
        <w:outlineLvl w:val="1"/>
        <w:rPr>
          <w:rFonts w:ascii="Times New Roman" w:hAnsi="Times New Roman"/>
          <w:sz w:val="20"/>
        </w:rPr>
      </w:pPr>
    </w:p>
    <w:p w:rsidR="00CB65E1" w:rsidRPr="00C67C45" w:rsidRDefault="00CB65E1" w:rsidP="00E9618A">
      <w:pPr>
        <w:pStyle w:val="ConsPlusNormal"/>
        <w:ind w:left="9639"/>
        <w:outlineLvl w:val="1"/>
        <w:rPr>
          <w:rFonts w:ascii="Times New Roman" w:hAnsi="Times New Roman"/>
          <w:sz w:val="20"/>
        </w:rPr>
      </w:pPr>
    </w:p>
    <w:p w:rsidR="00CB65E1" w:rsidRPr="00C67C45" w:rsidRDefault="00CB65E1" w:rsidP="00E9618A">
      <w:pPr>
        <w:pStyle w:val="ConsPlusNormal"/>
        <w:ind w:left="9639"/>
        <w:outlineLvl w:val="1"/>
        <w:rPr>
          <w:rFonts w:ascii="Times New Roman" w:hAnsi="Times New Roman"/>
          <w:sz w:val="20"/>
        </w:rPr>
      </w:pPr>
    </w:p>
    <w:p w:rsidR="00CB65E1" w:rsidRPr="00C67C45" w:rsidRDefault="00CB65E1" w:rsidP="00E9618A">
      <w:pPr>
        <w:pStyle w:val="ConsPlusNormal"/>
        <w:ind w:left="9639"/>
        <w:outlineLvl w:val="1"/>
        <w:rPr>
          <w:rFonts w:ascii="Times New Roman" w:hAnsi="Times New Roman"/>
          <w:sz w:val="20"/>
        </w:rPr>
      </w:pPr>
    </w:p>
    <w:p w:rsidR="00CB65E1" w:rsidRPr="00C67C45" w:rsidRDefault="00CB65E1" w:rsidP="00E9618A">
      <w:pPr>
        <w:pStyle w:val="ConsPlusNormal"/>
        <w:ind w:left="9639"/>
        <w:outlineLvl w:val="1"/>
        <w:rPr>
          <w:rFonts w:ascii="Times New Roman" w:hAnsi="Times New Roman"/>
          <w:sz w:val="20"/>
        </w:rPr>
      </w:pPr>
    </w:p>
    <w:p w:rsidR="00CB65E1" w:rsidRPr="00C67C45" w:rsidRDefault="00CB65E1" w:rsidP="00E9618A">
      <w:pPr>
        <w:pStyle w:val="ConsPlusNormal"/>
        <w:ind w:left="9639"/>
        <w:outlineLvl w:val="1"/>
        <w:rPr>
          <w:rFonts w:ascii="Times New Roman" w:hAnsi="Times New Roman"/>
          <w:sz w:val="20"/>
        </w:rPr>
      </w:pPr>
    </w:p>
    <w:p w:rsidR="00CB65E1" w:rsidRPr="00C67C45" w:rsidRDefault="00CB65E1" w:rsidP="00E9618A">
      <w:pPr>
        <w:pStyle w:val="ConsPlusNormal"/>
        <w:ind w:left="9639"/>
        <w:outlineLvl w:val="1"/>
        <w:rPr>
          <w:rFonts w:ascii="Times New Roman" w:hAnsi="Times New Roman"/>
          <w:sz w:val="20"/>
        </w:rPr>
      </w:pPr>
    </w:p>
    <w:p w:rsidR="00CB65E1" w:rsidRPr="00C67C45" w:rsidRDefault="00CB65E1" w:rsidP="00E9618A">
      <w:pPr>
        <w:pStyle w:val="ConsPlusNormal"/>
        <w:ind w:left="9639"/>
        <w:outlineLvl w:val="1"/>
        <w:rPr>
          <w:rFonts w:ascii="Times New Roman" w:hAnsi="Times New Roman"/>
          <w:sz w:val="20"/>
        </w:rPr>
      </w:pPr>
    </w:p>
    <w:p w:rsidR="00CB65E1" w:rsidRPr="00C67C45" w:rsidRDefault="00CB65E1" w:rsidP="00E9618A">
      <w:pPr>
        <w:pStyle w:val="ConsPlusNormal"/>
        <w:ind w:left="9639"/>
        <w:outlineLvl w:val="1"/>
        <w:rPr>
          <w:rFonts w:ascii="Times New Roman" w:hAnsi="Times New Roman"/>
          <w:sz w:val="20"/>
        </w:rPr>
      </w:pPr>
    </w:p>
    <w:p w:rsidR="00CB65E1" w:rsidRPr="00C67C45" w:rsidRDefault="00CB65E1" w:rsidP="00E9618A">
      <w:pPr>
        <w:pStyle w:val="ConsPlusNormal"/>
        <w:ind w:left="9639"/>
        <w:outlineLvl w:val="1"/>
        <w:rPr>
          <w:rFonts w:ascii="Times New Roman" w:hAnsi="Times New Roman"/>
          <w:sz w:val="20"/>
        </w:rPr>
      </w:pPr>
    </w:p>
    <w:p w:rsidR="00CB65E1" w:rsidRPr="00C67C45" w:rsidRDefault="00CB65E1" w:rsidP="00E9618A">
      <w:pPr>
        <w:pStyle w:val="ConsPlusNormal"/>
        <w:ind w:left="9639"/>
        <w:outlineLvl w:val="1"/>
        <w:rPr>
          <w:rFonts w:ascii="Times New Roman" w:hAnsi="Times New Roman"/>
          <w:sz w:val="20"/>
        </w:rPr>
      </w:pPr>
      <w:r w:rsidRPr="00C67C45">
        <w:rPr>
          <w:rFonts w:ascii="Times New Roman" w:hAnsi="Times New Roman"/>
          <w:sz w:val="20"/>
        </w:rPr>
        <w:t>Приложение № 17</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«Приложение № </w:t>
      </w:r>
      <w:r>
        <w:rPr>
          <w:rFonts w:ascii="Times New Roman" w:hAnsi="Times New Roman"/>
          <w:sz w:val="20"/>
          <w:szCs w:val="20"/>
          <w:lang w:val="ru-RU"/>
        </w:rPr>
        <w:t>17</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E9618A">
      <w:pPr>
        <w:pStyle w:val="ConsPlusNonformat"/>
        <w:jc w:val="both"/>
        <w:rPr>
          <w:sz w:val="12"/>
          <w:lang w:val="ru-RU"/>
        </w:rPr>
      </w:pPr>
    </w:p>
    <w:p w:rsidR="00CB65E1" w:rsidRPr="00C67C45" w:rsidRDefault="00CB65E1" w:rsidP="00E9618A">
      <w:pPr>
        <w:pStyle w:val="ConsPlusNonformat"/>
        <w:jc w:val="both"/>
        <w:rPr>
          <w:sz w:val="12"/>
          <w:lang w:val="ru-RU"/>
        </w:rPr>
      </w:pPr>
    </w:p>
    <w:p w:rsidR="00CB65E1" w:rsidRPr="00C67C45" w:rsidRDefault="00CB65E1" w:rsidP="00E9618A">
      <w:pPr>
        <w:pStyle w:val="ConsPlusNonformat"/>
        <w:jc w:val="both"/>
        <w:rPr>
          <w:lang w:val="ru-RU"/>
        </w:rPr>
      </w:pPr>
      <w:r w:rsidRPr="00C67C45">
        <w:rPr>
          <w:sz w:val="16"/>
          <w:lang w:val="ru-RU"/>
        </w:rPr>
        <w:t xml:space="preserve">                                                                                      ┌──────┐</w:t>
      </w:r>
    </w:p>
    <w:p w:rsidR="00CB65E1" w:rsidRPr="00C67C45" w:rsidRDefault="00CB65E1" w:rsidP="00E9618A">
      <w:pPr>
        <w:pStyle w:val="ConsPlusNonformat"/>
        <w:jc w:val="both"/>
        <w:rPr>
          <w:lang w:val="ru-RU"/>
        </w:rPr>
      </w:pPr>
      <w:bookmarkStart w:id="19" w:name="P3543"/>
      <w:bookmarkEnd w:id="19"/>
      <w:r w:rsidRPr="00C67C45">
        <w:rPr>
          <w:sz w:val="16"/>
          <w:lang w:val="ru-RU"/>
        </w:rPr>
        <w:t xml:space="preserve">                            ОТЧЕТ О СОСТОЯНИИ                                         │ Коды │</w:t>
      </w:r>
    </w:p>
    <w:p w:rsidR="00CB65E1" w:rsidRPr="00C67C45" w:rsidRDefault="00CB65E1" w:rsidP="00E9618A">
      <w:pPr>
        <w:pStyle w:val="ConsPlusNonformat"/>
        <w:jc w:val="both"/>
        <w:rPr>
          <w:lang w:val="ru-RU"/>
        </w:rPr>
      </w:pPr>
      <w:r w:rsidRPr="00C67C45">
        <w:rPr>
          <w:sz w:val="16"/>
          <w:lang w:val="ru-RU"/>
        </w:rPr>
        <w:t xml:space="preserve">              лицевого счета по учету средств, поступающих      ┌─────────┐           ├──────┤</w:t>
      </w:r>
    </w:p>
    <w:p w:rsidR="00CB65E1" w:rsidRPr="00C67C45" w:rsidRDefault="00CB65E1" w:rsidP="00E9618A">
      <w:pPr>
        <w:pStyle w:val="ConsPlusNonformat"/>
        <w:jc w:val="both"/>
        <w:rPr>
          <w:lang w:val="ru-RU"/>
        </w:rPr>
      </w:pPr>
      <w:r w:rsidRPr="00C67C45">
        <w:rPr>
          <w:sz w:val="16"/>
          <w:lang w:val="ru-RU"/>
        </w:rPr>
        <w:t xml:space="preserve">       во временное распоряжение получателя бюджетных средств </w:t>
      </w:r>
      <w:r>
        <w:rPr>
          <w:sz w:val="16"/>
        </w:rPr>
        <w:t>N</w:t>
      </w:r>
      <w:r w:rsidRPr="00C67C45">
        <w:rPr>
          <w:sz w:val="16"/>
          <w:lang w:val="ru-RU"/>
        </w:rPr>
        <w:t xml:space="preserve"> │         │           │      │</w:t>
      </w:r>
    </w:p>
    <w:p w:rsidR="00CB65E1" w:rsidRPr="00C67C45" w:rsidRDefault="00CB65E1" w:rsidP="00E9618A">
      <w:pPr>
        <w:pStyle w:val="ConsPlusNonformat"/>
        <w:jc w:val="both"/>
        <w:rPr>
          <w:lang w:val="ru-RU"/>
        </w:rPr>
      </w:pPr>
      <w:r w:rsidRPr="00C67C45">
        <w:rPr>
          <w:sz w:val="16"/>
          <w:lang w:val="ru-RU"/>
        </w:rPr>
        <w:t xml:space="preserve">                                                                └─────────┘           ├──────┤</w:t>
      </w:r>
    </w:p>
    <w:p w:rsidR="00CB65E1" w:rsidRPr="00C67C45" w:rsidRDefault="00CB65E1" w:rsidP="00E9618A">
      <w:pPr>
        <w:pStyle w:val="ConsPlusNonformat"/>
        <w:jc w:val="both"/>
        <w:rPr>
          <w:lang w:val="ru-RU"/>
        </w:rPr>
      </w:pPr>
      <w:r w:rsidRPr="00C67C45">
        <w:rPr>
          <w:sz w:val="16"/>
          <w:lang w:val="ru-RU"/>
        </w:rPr>
        <w:t xml:space="preserve">                         на "__" _________ 20__ г.                               Дата │      │</w:t>
      </w:r>
    </w:p>
    <w:p w:rsidR="00CB65E1" w:rsidRPr="00C67C45" w:rsidRDefault="00CB65E1" w:rsidP="00E9618A">
      <w:pPr>
        <w:pStyle w:val="ConsPlusNonformat"/>
        <w:jc w:val="both"/>
        <w:rPr>
          <w:lang w:val="ru-RU"/>
        </w:rPr>
      </w:pPr>
      <w:r w:rsidRPr="00C67C45">
        <w:rPr>
          <w:sz w:val="16"/>
          <w:lang w:val="ru-RU"/>
        </w:rPr>
        <w:t xml:space="preserve">                                                                                      ├──────┤</w:t>
      </w:r>
    </w:p>
    <w:p w:rsidR="00CB65E1" w:rsidRPr="00C67C45" w:rsidRDefault="00CB65E1" w:rsidP="00E9618A">
      <w:pPr>
        <w:pStyle w:val="ConsPlusNonformat"/>
        <w:jc w:val="both"/>
        <w:rPr>
          <w:lang w:val="ru-RU"/>
        </w:rPr>
      </w:pPr>
      <w:r w:rsidRPr="00C67C45">
        <w:rPr>
          <w:sz w:val="16"/>
          <w:lang w:val="ru-RU"/>
        </w:rPr>
        <w:t xml:space="preserve">                                                                                      │      │</w:t>
      </w:r>
    </w:p>
    <w:p w:rsidR="00CB65E1" w:rsidRPr="00C67C45" w:rsidRDefault="00CB65E1" w:rsidP="00E9618A">
      <w:pPr>
        <w:pStyle w:val="ConsPlusNonformat"/>
        <w:jc w:val="both"/>
        <w:rPr>
          <w:lang w:val="ru-RU"/>
        </w:rPr>
      </w:pPr>
      <w:r w:rsidRPr="00C67C45">
        <w:rPr>
          <w:sz w:val="16"/>
          <w:lang w:val="ru-RU"/>
        </w:rPr>
        <w:t xml:space="preserve">                                                                                      │      │</w:t>
      </w:r>
    </w:p>
    <w:p w:rsidR="00CB65E1" w:rsidRPr="00C67C45" w:rsidRDefault="00CB65E1" w:rsidP="00E9618A">
      <w:pPr>
        <w:pStyle w:val="ConsPlusNonformat"/>
        <w:jc w:val="both"/>
        <w:rPr>
          <w:lang w:val="ru-RU"/>
        </w:rPr>
      </w:pPr>
      <w:r w:rsidRPr="00C67C45">
        <w:rPr>
          <w:sz w:val="16"/>
          <w:lang w:val="ru-RU"/>
        </w:rPr>
        <w:t>Финансовый орган             ____________________________________                     ├──────┤</w:t>
      </w:r>
    </w:p>
    <w:p w:rsidR="00CB65E1" w:rsidRPr="00C67C45" w:rsidRDefault="00CB65E1" w:rsidP="00E9618A">
      <w:pPr>
        <w:pStyle w:val="ConsPlusNonformat"/>
        <w:jc w:val="both"/>
        <w:rPr>
          <w:lang w:val="ru-RU"/>
        </w:rPr>
      </w:pPr>
      <w:r w:rsidRPr="00C67C45">
        <w:rPr>
          <w:sz w:val="16"/>
          <w:lang w:val="ru-RU"/>
        </w:rPr>
        <w:t>Получатель бюджетных средств ____________________________________  │      │</w:t>
      </w:r>
    </w:p>
    <w:p w:rsidR="00CB65E1" w:rsidRPr="00C67C45" w:rsidRDefault="00CB65E1" w:rsidP="00E9618A">
      <w:pPr>
        <w:pStyle w:val="ConsPlusNonformat"/>
        <w:jc w:val="both"/>
        <w:rPr>
          <w:lang w:val="ru-RU"/>
        </w:rPr>
      </w:pPr>
      <w:r w:rsidRPr="00C67C45">
        <w:rPr>
          <w:sz w:val="16"/>
          <w:lang w:val="ru-RU"/>
        </w:rPr>
        <w:t xml:space="preserve">                                                                                      ├──────┤</w:t>
      </w:r>
    </w:p>
    <w:p w:rsidR="00CB65E1" w:rsidRPr="00C67C45" w:rsidRDefault="00CB65E1" w:rsidP="00E9618A">
      <w:pPr>
        <w:pStyle w:val="ConsPlusNonformat"/>
        <w:jc w:val="both"/>
        <w:rPr>
          <w:lang w:val="ru-RU"/>
        </w:rPr>
      </w:pPr>
      <w:r w:rsidRPr="00C67C45">
        <w:rPr>
          <w:sz w:val="16"/>
          <w:lang w:val="ru-RU"/>
        </w:rPr>
        <w:t>Главный распорядитель        ____________________________________         Глава по БК │      │</w:t>
      </w:r>
    </w:p>
    <w:p w:rsidR="00CB65E1" w:rsidRPr="00C67C45" w:rsidRDefault="00CB65E1" w:rsidP="00E9618A">
      <w:pPr>
        <w:pStyle w:val="ConsPlusNonformat"/>
        <w:jc w:val="both"/>
        <w:rPr>
          <w:lang w:val="ru-RU"/>
        </w:rPr>
      </w:pPr>
      <w:r w:rsidRPr="00C67C45">
        <w:rPr>
          <w:sz w:val="16"/>
          <w:lang w:val="ru-RU"/>
        </w:rPr>
        <w:t>бюджетных средств                                                                     ├──────┤</w:t>
      </w:r>
    </w:p>
    <w:p w:rsidR="00CB65E1" w:rsidRPr="00C67C45" w:rsidRDefault="00CB65E1" w:rsidP="00E9618A">
      <w:pPr>
        <w:pStyle w:val="ConsPlusNonformat"/>
        <w:jc w:val="both"/>
        <w:rPr>
          <w:lang w:val="ru-RU"/>
        </w:rPr>
      </w:pPr>
      <w:r w:rsidRPr="00C67C45">
        <w:rPr>
          <w:sz w:val="16"/>
          <w:lang w:val="ru-RU"/>
        </w:rPr>
        <w:t xml:space="preserve">                                                                                      │      │</w:t>
      </w:r>
    </w:p>
    <w:p w:rsidR="00CB65E1" w:rsidRPr="00C67C45" w:rsidRDefault="00CB65E1" w:rsidP="00E9618A">
      <w:pPr>
        <w:pStyle w:val="ConsPlusNonformat"/>
        <w:jc w:val="both"/>
        <w:rPr>
          <w:lang w:val="ru-RU"/>
        </w:rPr>
      </w:pPr>
      <w:r w:rsidRPr="00C67C45">
        <w:rPr>
          <w:sz w:val="16"/>
          <w:lang w:val="ru-RU"/>
        </w:rPr>
        <w:t>Наименование бюджета         ____________________________________                     ├──────┤</w:t>
      </w:r>
    </w:p>
    <w:p w:rsidR="00CB65E1" w:rsidRPr="00C67C45" w:rsidRDefault="00CB65E1" w:rsidP="00E9618A">
      <w:pPr>
        <w:pStyle w:val="ConsPlusNonformat"/>
        <w:jc w:val="both"/>
        <w:rPr>
          <w:lang w:val="ru-RU"/>
        </w:rPr>
      </w:pPr>
      <w:r w:rsidRPr="00C67C45">
        <w:rPr>
          <w:sz w:val="16"/>
          <w:lang w:val="ru-RU"/>
        </w:rPr>
        <w:t xml:space="preserve">                                                                                      │      │</w:t>
      </w:r>
    </w:p>
    <w:p w:rsidR="00CB65E1" w:rsidRPr="00C67C45" w:rsidRDefault="00CB65E1" w:rsidP="00E9618A">
      <w:pPr>
        <w:pStyle w:val="ConsPlusNonformat"/>
        <w:jc w:val="both"/>
        <w:rPr>
          <w:lang w:val="ru-RU"/>
        </w:rPr>
      </w:pPr>
      <w:r w:rsidRPr="00C67C45">
        <w:rPr>
          <w:sz w:val="16"/>
          <w:lang w:val="ru-RU"/>
        </w:rPr>
        <w:t xml:space="preserve">                             ____________________________________                     ├──────┤</w:t>
      </w:r>
    </w:p>
    <w:p w:rsidR="00CB65E1" w:rsidRPr="00C67C45" w:rsidRDefault="00CB65E1" w:rsidP="00E9618A">
      <w:pPr>
        <w:pStyle w:val="ConsPlusNonformat"/>
        <w:jc w:val="both"/>
        <w:rPr>
          <w:lang w:val="ru-RU"/>
        </w:rPr>
      </w:pPr>
      <w:r w:rsidRPr="00C67C45">
        <w:rPr>
          <w:sz w:val="16"/>
          <w:lang w:val="ru-RU"/>
        </w:rPr>
        <w:t xml:space="preserve">                                                                                      │      │</w:t>
      </w:r>
    </w:p>
    <w:p w:rsidR="00CB65E1" w:rsidRPr="00C67C45" w:rsidRDefault="00CB65E1" w:rsidP="00E9618A">
      <w:pPr>
        <w:pStyle w:val="ConsPlusNonformat"/>
        <w:jc w:val="both"/>
        <w:rPr>
          <w:lang w:val="ru-RU"/>
        </w:rPr>
      </w:pPr>
      <w:r w:rsidRPr="00C67C45">
        <w:rPr>
          <w:sz w:val="16"/>
          <w:lang w:val="ru-RU"/>
        </w:rPr>
        <w:t>Периодичность: месячная                                                               ├──────┤</w:t>
      </w:r>
    </w:p>
    <w:p w:rsidR="00CB65E1" w:rsidRPr="00C67C45" w:rsidRDefault="00CB65E1" w:rsidP="00E9618A">
      <w:pPr>
        <w:pStyle w:val="ConsPlusNonformat"/>
        <w:jc w:val="both"/>
        <w:rPr>
          <w:lang w:val="ru-RU"/>
        </w:rPr>
      </w:pPr>
      <w:r w:rsidRPr="00C67C45">
        <w:rPr>
          <w:sz w:val="16"/>
          <w:lang w:val="ru-RU"/>
        </w:rPr>
        <w:t xml:space="preserve">Единица измерения: руб.                                                       по ОКЕИ │  </w:t>
      </w:r>
      <w:hyperlink r:id="rId49" w:history="1">
        <w:r w:rsidRPr="00C67C45">
          <w:rPr>
            <w:color w:val="0000FF"/>
            <w:sz w:val="16"/>
            <w:lang w:val="ru-RU"/>
          </w:rPr>
          <w:t>383</w:t>
        </w:r>
      </w:hyperlink>
      <w:r w:rsidRPr="00C67C45">
        <w:rPr>
          <w:sz w:val="16"/>
          <w:lang w:val="ru-RU"/>
        </w:rPr>
        <w:t xml:space="preserve"> │</w:t>
      </w:r>
    </w:p>
    <w:p w:rsidR="00CB65E1" w:rsidRDefault="00CB65E1" w:rsidP="00E9618A">
      <w:pPr>
        <w:pStyle w:val="ConsPlusNonformat"/>
        <w:jc w:val="both"/>
      </w:pPr>
      <w:r w:rsidRPr="00C67C45">
        <w:rPr>
          <w:sz w:val="16"/>
          <w:lang w:val="ru-RU"/>
        </w:rPr>
        <w:t xml:space="preserve">                                                                                      </w:t>
      </w:r>
      <w:r>
        <w:rPr>
          <w:sz w:val="16"/>
        </w:rPr>
        <w:t>└──────┘</w:t>
      </w:r>
    </w:p>
    <w:p w:rsidR="00CB65E1" w:rsidRDefault="00CB65E1" w:rsidP="00E961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3"/>
        <w:gridCol w:w="1989"/>
        <w:gridCol w:w="1989"/>
        <w:gridCol w:w="4713"/>
      </w:tblGrid>
      <w:tr w:rsidR="00CB65E1" w:rsidRPr="00B769C4" w:rsidTr="00E9618A">
        <w:tc>
          <w:tcPr>
            <w:tcW w:w="3393" w:type="dxa"/>
          </w:tcPr>
          <w:p w:rsidR="00CB65E1" w:rsidRPr="00986DF4" w:rsidRDefault="00CB65E1" w:rsidP="00E9618A">
            <w:pPr>
              <w:pStyle w:val="ConsPlusNormal"/>
              <w:jc w:val="center"/>
              <w:rPr>
                <w:rFonts w:cs="Calibri"/>
                <w:szCs w:val="20"/>
              </w:rPr>
            </w:pPr>
            <w:r w:rsidRPr="00986DF4">
              <w:rPr>
                <w:rFonts w:cs="Calibri"/>
                <w:szCs w:val="20"/>
              </w:rPr>
              <w:t>Остаток средств на начало года</w:t>
            </w:r>
          </w:p>
        </w:tc>
        <w:tc>
          <w:tcPr>
            <w:tcW w:w="1989" w:type="dxa"/>
          </w:tcPr>
          <w:p w:rsidR="00CB65E1" w:rsidRPr="00986DF4" w:rsidRDefault="00CB65E1" w:rsidP="00E9618A">
            <w:pPr>
              <w:pStyle w:val="ConsPlusNormal"/>
              <w:jc w:val="center"/>
              <w:rPr>
                <w:rFonts w:cs="Calibri"/>
                <w:szCs w:val="20"/>
                <w:lang w:val="en-US"/>
              </w:rPr>
            </w:pPr>
            <w:r w:rsidRPr="00986DF4">
              <w:rPr>
                <w:rFonts w:cs="Calibri"/>
                <w:szCs w:val="20"/>
                <w:lang w:val="en-US"/>
              </w:rPr>
              <w:t>Поступления</w:t>
            </w:r>
          </w:p>
        </w:tc>
        <w:tc>
          <w:tcPr>
            <w:tcW w:w="1989" w:type="dxa"/>
          </w:tcPr>
          <w:p w:rsidR="00CB65E1" w:rsidRPr="00986DF4" w:rsidRDefault="00CB65E1" w:rsidP="00E9618A">
            <w:pPr>
              <w:pStyle w:val="ConsPlusNormal"/>
              <w:jc w:val="center"/>
              <w:rPr>
                <w:rFonts w:cs="Calibri"/>
                <w:szCs w:val="20"/>
                <w:lang w:val="en-US"/>
              </w:rPr>
            </w:pPr>
            <w:r w:rsidRPr="00986DF4">
              <w:rPr>
                <w:rFonts w:cs="Calibri"/>
                <w:szCs w:val="20"/>
                <w:lang w:val="en-US"/>
              </w:rPr>
              <w:t>Выплаты</w:t>
            </w:r>
          </w:p>
        </w:tc>
        <w:tc>
          <w:tcPr>
            <w:tcW w:w="4713" w:type="dxa"/>
          </w:tcPr>
          <w:p w:rsidR="00CB65E1" w:rsidRPr="00986DF4" w:rsidRDefault="00CB65E1" w:rsidP="00E9618A">
            <w:pPr>
              <w:pStyle w:val="ConsPlusNormal"/>
              <w:jc w:val="center"/>
              <w:rPr>
                <w:rFonts w:cs="Calibri"/>
                <w:szCs w:val="20"/>
              </w:rPr>
            </w:pPr>
            <w:r w:rsidRPr="00986DF4">
              <w:rPr>
                <w:rFonts w:cs="Calibri"/>
                <w:szCs w:val="20"/>
              </w:rPr>
              <w:t>Остаток средств на дату составления отчета</w:t>
            </w:r>
          </w:p>
        </w:tc>
      </w:tr>
      <w:tr w:rsidR="00CB65E1" w:rsidRPr="0047105C" w:rsidTr="00E9618A">
        <w:tc>
          <w:tcPr>
            <w:tcW w:w="3393" w:type="dxa"/>
          </w:tcPr>
          <w:p w:rsidR="00CB65E1" w:rsidRPr="00986DF4" w:rsidRDefault="00CB65E1" w:rsidP="00E9618A">
            <w:pPr>
              <w:pStyle w:val="ConsPlusNormal"/>
              <w:jc w:val="center"/>
              <w:rPr>
                <w:rFonts w:cs="Calibri"/>
                <w:szCs w:val="20"/>
                <w:lang w:val="en-US"/>
              </w:rPr>
            </w:pPr>
            <w:r w:rsidRPr="00986DF4">
              <w:rPr>
                <w:rFonts w:cs="Calibri"/>
                <w:szCs w:val="20"/>
                <w:lang w:val="en-US"/>
              </w:rPr>
              <w:t>1</w:t>
            </w:r>
          </w:p>
        </w:tc>
        <w:tc>
          <w:tcPr>
            <w:tcW w:w="1989" w:type="dxa"/>
          </w:tcPr>
          <w:p w:rsidR="00CB65E1" w:rsidRPr="00986DF4" w:rsidRDefault="00CB65E1" w:rsidP="00E9618A">
            <w:pPr>
              <w:pStyle w:val="ConsPlusNormal"/>
              <w:jc w:val="center"/>
              <w:rPr>
                <w:rFonts w:cs="Calibri"/>
                <w:szCs w:val="20"/>
                <w:lang w:val="en-US"/>
              </w:rPr>
            </w:pPr>
            <w:r w:rsidRPr="00986DF4">
              <w:rPr>
                <w:rFonts w:cs="Calibri"/>
                <w:szCs w:val="20"/>
                <w:lang w:val="en-US"/>
              </w:rPr>
              <w:t>2</w:t>
            </w:r>
          </w:p>
        </w:tc>
        <w:tc>
          <w:tcPr>
            <w:tcW w:w="1989" w:type="dxa"/>
          </w:tcPr>
          <w:p w:rsidR="00CB65E1" w:rsidRPr="00986DF4" w:rsidRDefault="00CB65E1" w:rsidP="00E9618A">
            <w:pPr>
              <w:pStyle w:val="ConsPlusNormal"/>
              <w:jc w:val="center"/>
              <w:rPr>
                <w:rFonts w:cs="Calibri"/>
                <w:szCs w:val="20"/>
                <w:lang w:val="en-US"/>
              </w:rPr>
            </w:pPr>
            <w:r w:rsidRPr="00986DF4">
              <w:rPr>
                <w:rFonts w:cs="Calibri"/>
                <w:szCs w:val="20"/>
                <w:lang w:val="en-US"/>
              </w:rPr>
              <w:t>3</w:t>
            </w:r>
          </w:p>
        </w:tc>
        <w:tc>
          <w:tcPr>
            <w:tcW w:w="4713" w:type="dxa"/>
          </w:tcPr>
          <w:p w:rsidR="00CB65E1" w:rsidRPr="00986DF4" w:rsidRDefault="00CB65E1" w:rsidP="00E9618A">
            <w:pPr>
              <w:pStyle w:val="ConsPlusNormal"/>
              <w:jc w:val="center"/>
              <w:rPr>
                <w:rFonts w:cs="Calibri"/>
                <w:szCs w:val="20"/>
                <w:lang w:val="en-US"/>
              </w:rPr>
            </w:pPr>
            <w:r w:rsidRPr="00986DF4">
              <w:rPr>
                <w:rFonts w:cs="Calibri"/>
                <w:szCs w:val="20"/>
                <w:lang w:val="en-US"/>
              </w:rPr>
              <w:t>4</w:t>
            </w:r>
          </w:p>
        </w:tc>
      </w:tr>
      <w:tr w:rsidR="00CB65E1" w:rsidRPr="0047105C" w:rsidTr="00E9618A">
        <w:tc>
          <w:tcPr>
            <w:tcW w:w="3393" w:type="dxa"/>
          </w:tcPr>
          <w:p w:rsidR="00CB65E1" w:rsidRPr="00986DF4" w:rsidRDefault="00CB65E1" w:rsidP="00E9618A">
            <w:pPr>
              <w:pStyle w:val="ConsPlusNormal"/>
              <w:rPr>
                <w:rFonts w:cs="Calibri"/>
                <w:szCs w:val="20"/>
                <w:lang w:val="en-US"/>
              </w:rPr>
            </w:pPr>
          </w:p>
        </w:tc>
        <w:tc>
          <w:tcPr>
            <w:tcW w:w="1989" w:type="dxa"/>
          </w:tcPr>
          <w:p w:rsidR="00CB65E1" w:rsidRPr="00986DF4" w:rsidRDefault="00CB65E1" w:rsidP="00E9618A">
            <w:pPr>
              <w:pStyle w:val="ConsPlusNormal"/>
              <w:rPr>
                <w:rFonts w:cs="Calibri"/>
                <w:szCs w:val="20"/>
                <w:lang w:val="en-US"/>
              </w:rPr>
            </w:pPr>
          </w:p>
        </w:tc>
        <w:tc>
          <w:tcPr>
            <w:tcW w:w="1989" w:type="dxa"/>
          </w:tcPr>
          <w:p w:rsidR="00CB65E1" w:rsidRPr="00986DF4" w:rsidRDefault="00CB65E1" w:rsidP="00E9618A">
            <w:pPr>
              <w:pStyle w:val="ConsPlusNormal"/>
              <w:rPr>
                <w:rFonts w:cs="Calibri"/>
                <w:szCs w:val="20"/>
                <w:lang w:val="en-US"/>
              </w:rPr>
            </w:pPr>
          </w:p>
        </w:tc>
        <w:tc>
          <w:tcPr>
            <w:tcW w:w="4713" w:type="dxa"/>
          </w:tcPr>
          <w:p w:rsidR="00CB65E1" w:rsidRPr="00986DF4" w:rsidRDefault="00CB65E1" w:rsidP="00E9618A">
            <w:pPr>
              <w:pStyle w:val="ConsPlusNormal"/>
              <w:rPr>
                <w:rFonts w:cs="Calibri"/>
                <w:szCs w:val="20"/>
                <w:lang w:val="en-US"/>
              </w:rPr>
            </w:pPr>
          </w:p>
        </w:tc>
      </w:tr>
    </w:tbl>
    <w:p w:rsidR="00CB65E1" w:rsidRDefault="00CB65E1" w:rsidP="00E9618A">
      <w:pPr>
        <w:pStyle w:val="ConsPlusNormal"/>
        <w:jc w:val="both"/>
      </w:pPr>
    </w:p>
    <w:p w:rsidR="00CB65E1" w:rsidRDefault="00CB65E1" w:rsidP="00E9618A">
      <w:pPr>
        <w:pStyle w:val="ConsPlusNonformat"/>
        <w:jc w:val="both"/>
      </w:pPr>
      <w:r>
        <w:rPr>
          <w:sz w:val="18"/>
        </w:rPr>
        <w:t>Ответственный исполнитель ___________ _________ _____________________ _________</w:t>
      </w:r>
    </w:p>
    <w:p w:rsidR="00CB65E1" w:rsidRPr="00C67C45" w:rsidRDefault="00CB65E1" w:rsidP="00E9618A">
      <w:pPr>
        <w:pStyle w:val="ConsPlusNonformat"/>
        <w:jc w:val="both"/>
        <w:rPr>
          <w:lang w:val="ru-RU"/>
        </w:rPr>
      </w:pPr>
      <w:r w:rsidRPr="00C67C45">
        <w:rPr>
          <w:sz w:val="18"/>
          <w:lang w:val="ru-RU"/>
        </w:rPr>
        <w:t xml:space="preserve">                          (должность) (подпись) (расшифровка подписи) (телефон)     "__" ___________ 20__ г.»</w:t>
      </w:r>
    </w:p>
    <w:p w:rsidR="00CB65E1" w:rsidRPr="00C67C45" w:rsidRDefault="00CB65E1" w:rsidP="00E9618A">
      <w:pPr>
        <w:pStyle w:val="ConsPlusNormal"/>
        <w:ind w:left="9639"/>
        <w:outlineLvl w:val="1"/>
        <w:rPr>
          <w:rFonts w:ascii="Times New Roman" w:hAnsi="Times New Roman"/>
          <w:sz w:val="20"/>
        </w:rPr>
      </w:pPr>
      <w:r w:rsidRPr="00C67C45">
        <w:rPr>
          <w:rFonts w:ascii="Times New Roman" w:hAnsi="Times New Roman"/>
          <w:sz w:val="20"/>
        </w:rPr>
        <w:t>Приложение № 18</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Pr>
          <w:rFonts w:ascii="Times New Roman" w:hAnsi="Times New Roman"/>
          <w:sz w:val="20"/>
          <w:szCs w:val="20"/>
          <w:lang w:val="ru-RU"/>
        </w:rPr>
        <w:t>8</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E9618A">
      <w:pPr>
        <w:pStyle w:val="ConsPlusNonformat"/>
        <w:jc w:val="both"/>
        <w:rPr>
          <w:sz w:val="12"/>
          <w:lang w:val="ru-RU"/>
        </w:rPr>
      </w:pPr>
    </w:p>
    <w:p w:rsidR="00CB65E1" w:rsidRPr="00C67C45" w:rsidRDefault="00CB65E1" w:rsidP="00E9618A">
      <w:pPr>
        <w:pStyle w:val="ConsPlusNonformat"/>
        <w:jc w:val="both"/>
        <w:rPr>
          <w:sz w:val="12"/>
          <w:lang w:val="ru-RU"/>
        </w:rPr>
      </w:pPr>
    </w:p>
    <w:p w:rsidR="00CB65E1" w:rsidRPr="00C67C45" w:rsidRDefault="00CB65E1" w:rsidP="00E9618A">
      <w:pPr>
        <w:pStyle w:val="ConsPlusNormal"/>
        <w:jc w:val="right"/>
      </w:pPr>
    </w:p>
    <w:p w:rsidR="00CB65E1" w:rsidRPr="00C67C45" w:rsidRDefault="00CB65E1" w:rsidP="00E9618A">
      <w:pPr>
        <w:pStyle w:val="ConsPlusNonformat"/>
        <w:jc w:val="both"/>
        <w:rPr>
          <w:lang w:val="ru-RU"/>
        </w:rPr>
      </w:pPr>
      <w:bookmarkStart w:id="20" w:name="P3593"/>
      <w:bookmarkEnd w:id="20"/>
      <w:r w:rsidRPr="00C67C45">
        <w:rPr>
          <w:lang w:val="ru-RU"/>
        </w:rPr>
        <w:t xml:space="preserve">                   ОТЧЕТ О СОСТОЯНИИ</w:t>
      </w:r>
    </w:p>
    <w:p w:rsidR="00CB65E1" w:rsidRPr="00C67C45" w:rsidRDefault="00CB65E1" w:rsidP="00E9618A">
      <w:pPr>
        <w:pStyle w:val="ConsPlusNonformat"/>
        <w:jc w:val="both"/>
        <w:rPr>
          <w:lang w:val="ru-RU"/>
        </w:rPr>
      </w:pPr>
      <w:r w:rsidRPr="00C67C45">
        <w:rPr>
          <w:lang w:val="ru-RU"/>
        </w:rPr>
        <w:t xml:space="preserve">    лицевого счета главного администратора источников            ┌──────┐</w:t>
      </w:r>
    </w:p>
    <w:p w:rsidR="00CB65E1" w:rsidRPr="00C67C45" w:rsidRDefault="00CB65E1" w:rsidP="00E9618A">
      <w:pPr>
        <w:pStyle w:val="ConsPlusNonformat"/>
        <w:jc w:val="both"/>
        <w:rPr>
          <w:lang w:val="ru-RU"/>
        </w:rPr>
      </w:pPr>
      <w:r w:rsidRPr="00C67C45">
        <w:rPr>
          <w:lang w:val="ru-RU"/>
        </w:rPr>
        <w:t xml:space="preserve">            финансирования дефицита бюджета                      │ Коды │</w:t>
      </w:r>
    </w:p>
    <w:p w:rsidR="00CB65E1" w:rsidRPr="00C67C45" w:rsidRDefault="00CB65E1" w:rsidP="00E9618A">
      <w:pPr>
        <w:pStyle w:val="ConsPlusNonformat"/>
        <w:jc w:val="both"/>
        <w:rPr>
          <w:lang w:val="ru-RU"/>
        </w:rPr>
      </w:pPr>
      <w:r w:rsidRPr="00C67C45">
        <w:rPr>
          <w:lang w:val="ru-RU"/>
        </w:rPr>
        <w:t xml:space="preserve">                                                       ┌────┐    ├──────┤</w:t>
      </w:r>
    </w:p>
    <w:p w:rsidR="00CB65E1" w:rsidRPr="00C67C45" w:rsidRDefault="00CB65E1" w:rsidP="00E9618A">
      <w:pPr>
        <w:pStyle w:val="ConsPlusNonformat"/>
        <w:jc w:val="both"/>
        <w:rPr>
          <w:lang w:val="ru-RU"/>
        </w:rPr>
      </w:pPr>
      <w:r w:rsidRPr="00C67C45">
        <w:rPr>
          <w:lang w:val="ru-RU"/>
        </w:rPr>
        <w:t xml:space="preserve">                                                     </w:t>
      </w:r>
      <w:r>
        <w:t>N</w:t>
      </w:r>
      <w:r w:rsidRPr="00C67C45">
        <w:rPr>
          <w:lang w:val="ru-RU"/>
        </w:rPr>
        <w:t xml:space="preserve"> │    │    │      │</w:t>
      </w:r>
    </w:p>
    <w:p w:rsidR="00CB65E1" w:rsidRPr="00C67C45" w:rsidRDefault="00CB65E1" w:rsidP="00E9618A">
      <w:pPr>
        <w:pStyle w:val="ConsPlusNonformat"/>
        <w:jc w:val="both"/>
        <w:rPr>
          <w:lang w:val="ru-RU"/>
        </w:rPr>
      </w:pPr>
      <w:r w:rsidRPr="00C67C45">
        <w:rPr>
          <w:lang w:val="ru-RU"/>
        </w:rPr>
        <w:t xml:space="preserve">                                                       └────┘    ├──────┤</w:t>
      </w:r>
    </w:p>
    <w:p w:rsidR="00CB65E1" w:rsidRPr="00C67C45" w:rsidRDefault="00CB65E1" w:rsidP="00E9618A">
      <w:pPr>
        <w:pStyle w:val="ConsPlusNonformat"/>
        <w:jc w:val="both"/>
        <w:rPr>
          <w:lang w:val="ru-RU"/>
        </w:rPr>
      </w:pPr>
      <w:r w:rsidRPr="00C67C45">
        <w:rPr>
          <w:lang w:val="ru-RU"/>
        </w:rPr>
        <w:t xml:space="preserve">            на "__" _________ 20__ г.                       Дата │      │</w:t>
      </w:r>
    </w:p>
    <w:p w:rsidR="00CB65E1" w:rsidRPr="00C67C45" w:rsidRDefault="00CB65E1" w:rsidP="00E9618A">
      <w:pPr>
        <w:pStyle w:val="ConsPlusNonformat"/>
        <w:jc w:val="both"/>
        <w:rPr>
          <w:lang w:val="ru-RU"/>
        </w:rPr>
      </w:pPr>
      <w:r w:rsidRPr="00C67C45">
        <w:rPr>
          <w:lang w:val="ru-RU"/>
        </w:rPr>
        <w:t xml:space="preserve">                                                                 ├──────┤</w:t>
      </w:r>
    </w:p>
    <w:p w:rsidR="00CB65E1" w:rsidRPr="00C67C45" w:rsidRDefault="00CB65E1" w:rsidP="00E9618A">
      <w:pPr>
        <w:pStyle w:val="ConsPlusNonformat"/>
        <w:jc w:val="both"/>
        <w:rPr>
          <w:lang w:val="ru-RU"/>
        </w:rPr>
      </w:pPr>
      <w:r w:rsidRPr="00C67C45">
        <w:rPr>
          <w:lang w:val="ru-RU"/>
        </w:rPr>
        <w:t>Финансовый орган           _________________________             │      │</w:t>
      </w:r>
    </w:p>
    <w:p w:rsidR="00CB65E1" w:rsidRPr="00C67C45" w:rsidRDefault="00CB65E1" w:rsidP="00E9618A">
      <w:pPr>
        <w:pStyle w:val="ConsPlusNonformat"/>
        <w:jc w:val="both"/>
        <w:rPr>
          <w:lang w:val="ru-RU"/>
        </w:rPr>
      </w:pPr>
      <w:r w:rsidRPr="00C67C45">
        <w:rPr>
          <w:lang w:val="ru-RU"/>
        </w:rPr>
        <w:t>Главный администратор источников                                 ├──────┤</w:t>
      </w:r>
    </w:p>
    <w:p w:rsidR="00CB65E1" w:rsidRPr="00C67C45" w:rsidRDefault="00CB65E1" w:rsidP="00E9618A">
      <w:pPr>
        <w:pStyle w:val="ConsPlusNonformat"/>
        <w:jc w:val="both"/>
        <w:rPr>
          <w:lang w:val="ru-RU"/>
        </w:rPr>
      </w:pPr>
      <w:r w:rsidRPr="00C67C45">
        <w:rPr>
          <w:lang w:val="ru-RU"/>
        </w:rPr>
        <w:t>финансирования дефицита бюджета ____________________ Глава по БК │      │</w:t>
      </w:r>
    </w:p>
    <w:p w:rsidR="00CB65E1" w:rsidRPr="00C67C45" w:rsidRDefault="00CB65E1" w:rsidP="00E9618A">
      <w:pPr>
        <w:pStyle w:val="ConsPlusNonformat"/>
        <w:jc w:val="both"/>
        <w:rPr>
          <w:lang w:val="ru-RU"/>
        </w:rPr>
      </w:pPr>
      <w:r w:rsidRPr="00C67C45">
        <w:rPr>
          <w:lang w:val="ru-RU"/>
        </w:rPr>
        <w:t xml:space="preserve">                                                                 ├──────┤</w:t>
      </w:r>
    </w:p>
    <w:p w:rsidR="00CB65E1" w:rsidRPr="00C67C45" w:rsidRDefault="00CB65E1" w:rsidP="00E9618A">
      <w:pPr>
        <w:pStyle w:val="ConsPlusNonformat"/>
        <w:jc w:val="both"/>
        <w:rPr>
          <w:lang w:val="ru-RU"/>
        </w:rPr>
      </w:pPr>
      <w:r w:rsidRPr="00C67C45">
        <w:rPr>
          <w:lang w:val="ru-RU"/>
        </w:rPr>
        <w:t xml:space="preserve"> │      │</w:t>
      </w:r>
    </w:p>
    <w:p w:rsidR="00CB65E1" w:rsidRPr="00C67C45" w:rsidRDefault="00CB65E1" w:rsidP="00E9618A">
      <w:pPr>
        <w:pStyle w:val="ConsPlusNonformat"/>
        <w:jc w:val="both"/>
        <w:rPr>
          <w:lang w:val="ru-RU"/>
        </w:rPr>
      </w:pPr>
      <w:r w:rsidRPr="00C67C45">
        <w:rPr>
          <w:lang w:val="ru-RU"/>
        </w:rPr>
        <w:t>Наименование бюджета     _________________________               ├──────┤</w:t>
      </w:r>
    </w:p>
    <w:p w:rsidR="00CB65E1" w:rsidRPr="00C67C45" w:rsidRDefault="00CB65E1" w:rsidP="00E9618A">
      <w:pPr>
        <w:pStyle w:val="ConsPlusNonformat"/>
        <w:jc w:val="both"/>
        <w:rPr>
          <w:lang w:val="ru-RU"/>
        </w:rPr>
      </w:pPr>
      <w:r w:rsidRPr="00C67C45">
        <w:rPr>
          <w:lang w:val="ru-RU"/>
        </w:rPr>
        <w:t>Периодичность: месячная                                          │      │</w:t>
      </w:r>
    </w:p>
    <w:p w:rsidR="00CB65E1" w:rsidRPr="00C67C45" w:rsidRDefault="00CB65E1" w:rsidP="00E9618A">
      <w:pPr>
        <w:pStyle w:val="ConsPlusNonformat"/>
        <w:jc w:val="both"/>
        <w:rPr>
          <w:lang w:val="ru-RU"/>
        </w:rPr>
      </w:pPr>
      <w:r w:rsidRPr="00C67C45">
        <w:rPr>
          <w:lang w:val="ru-RU"/>
        </w:rPr>
        <w:t>Единица измерения: руб.                                          ├──────┤</w:t>
      </w:r>
    </w:p>
    <w:p w:rsidR="00CB65E1" w:rsidRPr="00C67C45" w:rsidRDefault="00CB65E1" w:rsidP="00E9618A">
      <w:pPr>
        <w:pStyle w:val="ConsPlusNonformat"/>
        <w:jc w:val="both"/>
        <w:rPr>
          <w:lang w:val="ru-RU"/>
        </w:rPr>
      </w:pPr>
      <w:r w:rsidRPr="00C67C45">
        <w:rPr>
          <w:lang w:val="ru-RU"/>
        </w:rPr>
        <w:t xml:space="preserve">                                                         по ОКЕИ │ </w:t>
      </w:r>
      <w:hyperlink r:id="rId50" w:history="1">
        <w:r w:rsidRPr="00C67C45">
          <w:rPr>
            <w:color w:val="0000FF"/>
            <w:lang w:val="ru-RU"/>
          </w:rPr>
          <w:t>383</w:t>
        </w:r>
      </w:hyperlink>
      <w:r w:rsidRPr="00C67C45">
        <w:rPr>
          <w:lang w:val="ru-RU"/>
        </w:rPr>
        <w:t xml:space="preserve">  │</w:t>
      </w:r>
    </w:p>
    <w:p w:rsidR="00CB65E1" w:rsidRPr="00C67C45" w:rsidRDefault="00CB65E1" w:rsidP="00E9618A">
      <w:pPr>
        <w:pStyle w:val="ConsPlusNonformat"/>
        <w:jc w:val="both"/>
        <w:rPr>
          <w:lang w:val="ru-RU"/>
        </w:rPr>
      </w:pPr>
      <w:r w:rsidRPr="00C67C45">
        <w:rPr>
          <w:lang w:val="ru-RU"/>
        </w:rPr>
        <w:t xml:space="preserve">                                                                 └──────┘</w:t>
      </w: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r w:rsidRPr="00C67C45">
        <w:rPr>
          <w:lang w:val="ru-RU"/>
        </w:rPr>
        <w:t xml:space="preserve">                      1. Бюджетные ассигнования</w:t>
      </w:r>
    </w:p>
    <w:p w:rsidR="00CB65E1" w:rsidRPr="00C67C45" w:rsidRDefault="00CB65E1" w:rsidP="00E961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
        <w:gridCol w:w="936"/>
        <w:gridCol w:w="1729"/>
        <w:gridCol w:w="1069"/>
        <w:gridCol w:w="1009"/>
        <w:gridCol w:w="1729"/>
        <w:gridCol w:w="1069"/>
        <w:gridCol w:w="1009"/>
        <w:gridCol w:w="1729"/>
        <w:gridCol w:w="1069"/>
        <w:gridCol w:w="1009"/>
      </w:tblGrid>
      <w:tr w:rsidR="00CB65E1" w:rsidRPr="0047105C" w:rsidTr="00E9618A">
        <w:tc>
          <w:tcPr>
            <w:tcW w:w="1170" w:type="dxa"/>
            <w:gridSpan w:val="2"/>
            <w:vMerge w:val="restart"/>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Код по БК и дополнительной классификации</w:t>
            </w:r>
          </w:p>
        </w:tc>
        <w:tc>
          <w:tcPr>
            <w:tcW w:w="3807" w:type="dxa"/>
            <w:gridSpan w:val="3"/>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Получено</w:t>
            </w:r>
          </w:p>
        </w:tc>
        <w:tc>
          <w:tcPr>
            <w:tcW w:w="3807" w:type="dxa"/>
            <w:gridSpan w:val="3"/>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Распределено</w:t>
            </w:r>
          </w:p>
        </w:tc>
        <w:tc>
          <w:tcPr>
            <w:tcW w:w="3807" w:type="dxa"/>
            <w:gridSpan w:val="3"/>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Подлежит распределению</w:t>
            </w:r>
          </w:p>
        </w:tc>
      </w:tr>
      <w:tr w:rsidR="00CB65E1" w:rsidRPr="0047105C" w:rsidTr="00E9618A">
        <w:tc>
          <w:tcPr>
            <w:tcW w:w="1170" w:type="dxa"/>
            <w:gridSpan w:val="2"/>
            <w:vMerge/>
          </w:tcPr>
          <w:p w:rsidR="00CB65E1" w:rsidRPr="0047105C" w:rsidRDefault="00CB65E1" w:rsidP="00E9618A">
            <w:pPr>
              <w:rPr>
                <w:rFonts w:ascii="Courier New" w:hAnsi="Courier New" w:cs="Courier New"/>
                <w:sz w:val="18"/>
                <w:szCs w:val="18"/>
              </w:rPr>
            </w:pPr>
          </w:p>
        </w:tc>
        <w:tc>
          <w:tcPr>
            <w:tcW w:w="1729" w:type="dxa"/>
            <w:vMerge w:val="restart"/>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078" w:type="dxa"/>
            <w:gridSpan w:val="2"/>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729" w:type="dxa"/>
            <w:vMerge w:val="restart"/>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078" w:type="dxa"/>
            <w:gridSpan w:val="2"/>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729" w:type="dxa"/>
            <w:vMerge w:val="restart"/>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078" w:type="dxa"/>
            <w:gridSpan w:val="2"/>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r>
      <w:tr w:rsidR="00CB65E1" w:rsidRPr="0047105C" w:rsidTr="00E9618A">
        <w:tc>
          <w:tcPr>
            <w:tcW w:w="1170" w:type="dxa"/>
            <w:gridSpan w:val="2"/>
            <w:vMerge/>
          </w:tcPr>
          <w:p w:rsidR="00CB65E1" w:rsidRPr="0047105C" w:rsidRDefault="00CB65E1" w:rsidP="00E9618A">
            <w:pPr>
              <w:rPr>
                <w:rFonts w:ascii="Courier New" w:hAnsi="Courier New" w:cs="Courier New"/>
                <w:sz w:val="18"/>
                <w:szCs w:val="18"/>
              </w:rPr>
            </w:pPr>
          </w:p>
        </w:tc>
        <w:tc>
          <w:tcPr>
            <w:tcW w:w="1729" w:type="dxa"/>
            <w:vMerge/>
          </w:tcPr>
          <w:p w:rsidR="00CB65E1" w:rsidRPr="0047105C" w:rsidRDefault="00CB65E1" w:rsidP="00E9618A">
            <w:pPr>
              <w:rPr>
                <w:rFonts w:ascii="Courier New" w:hAnsi="Courier New" w:cs="Courier New"/>
                <w:sz w:val="18"/>
                <w:szCs w:val="18"/>
              </w:rPr>
            </w:pPr>
          </w:p>
        </w:tc>
        <w:tc>
          <w:tcPr>
            <w:tcW w:w="106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0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729" w:type="dxa"/>
            <w:vMerge/>
          </w:tcPr>
          <w:p w:rsidR="00CB65E1" w:rsidRPr="0047105C" w:rsidRDefault="00CB65E1" w:rsidP="00E9618A">
            <w:pPr>
              <w:rPr>
                <w:rFonts w:ascii="Courier New" w:hAnsi="Courier New" w:cs="Courier New"/>
                <w:sz w:val="18"/>
                <w:szCs w:val="18"/>
              </w:rPr>
            </w:pPr>
          </w:p>
        </w:tc>
        <w:tc>
          <w:tcPr>
            <w:tcW w:w="106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0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729" w:type="dxa"/>
            <w:vMerge/>
          </w:tcPr>
          <w:p w:rsidR="00CB65E1" w:rsidRPr="0047105C" w:rsidRDefault="00CB65E1" w:rsidP="00E9618A">
            <w:pPr>
              <w:rPr>
                <w:rFonts w:ascii="Courier New" w:hAnsi="Courier New" w:cs="Courier New"/>
                <w:sz w:val="18"/>
                <w:szCs w:val="18"/>
              </w:rPr>
            </w:pPr>
          </w:p>
        </w:tc>
        <w:tc>
          <w:tcPr>
            <w:tcW w:w="106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0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r>
      <w:tr w:rsidR="00CB65E1" w:rsidRPr="0047105C" w:rsidTr="00E9618A">
        <w:tc>
          <w:tcPr>
            <w:tcW w:w="1170" w:type="dxa"/>
            <w:gridSpan w:val="2"/>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72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06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00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72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06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00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172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106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c>
          <w:tcPr>
            <w:tcW w:w="100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10</w:t>
            </w:r>
          </w:p>
        </w:tc>
      </w:tr>
      <w:tr w:rsidR="00CB65E1" w:rsidRPr="0047105C" w:rsidTr="00E9618A">
        <w:tc>
          <w:tcPr>
            <w:tcW w:w="1170" w:type="dxa"/>
            <w:gridSpan w:val="2"/>
          </w:tcPr>
          <w:p w:rsidR="00CB65E1" w:rsidRPr="0047105C" w:rsidRDefault="00CB65E1" w:rsidP="00E9618A">
            <w:pPr>
              <w:pStyle w:val="ConsPlusNormal"/>
              <w:rPr>
                <w:rFonts w:ascii="Courier New" w:hAnsi="Courier New" w:cs="Courier New"/>
                <w:sz w:val="18"/>
                <w:szCs w:val="18"/>
                <w:lang w:val="en-US"/>
              </w:rPr>
            </w:pPr>
          </w:p>
        </w:tc>
        <w:tc>
          <w:tcPr>
            <w:tcW w:w="1729" w:type="dxa"/>
          </w:tcPr>
          <w:p w:rsidR="00CB65E1" w:rsidRPr="0047105C" w:rsidRDefault="00CB65E1" w:rsidP="00E9618A">
            <w:pPr>
              <w:pStyle w:val="ConsPlusNormal"/>
              <w:rPr>
                <w:rFonts w:ascii="Courier New" w:hAnsi="Courier New" w:cs="Courier New"/>
                <w:sz w:val="18"/>
                <w:szCs w:val="18"/>
                <w:lang w:val="en-US"/>
              </w:rPr>
            </w:pPr>
          </w:p>
        </w:tc>
        <w:tc>
          <w:tcPr>
            <w:tcW w:w="1069" w:type="dxa"/>
          </w:tcPr>
          <w:p w:rsidR="00CB65E1" w:rsidRPr="0047105C" w:rsidRDefault="00CB65E1" w:rsidP="00E9618A">
            <w:pPr>
              <w:pStyle w:val="ConsPlusNormal"/>
              <w:rPr>
                <w:rFonts w:ascii="Courier New" w:hAnsi="Courier New" w:cs="Courier New"/>
                <w:sz w:val="18"/>
                <w:szCs w:val="18"/>
                <w:lang w:val="en-US"/>
              </w:rPr>
            </w:pPr>
          </w:p>
        </w:tc>
        <w:tc>
          <w:tcPr>
            <w:tcW w:w="1009" w:type="dxa"/>
          </w:tcPr>
          <w:p w:rsidR="00CB65E1" w:rsidRPr="0047105C" w:rsidRDefault="00CB65E1" w:rsidP="00E9618A">
            <w:pPr>
              <w:pStyle w:val="ConsPlusNormal"/>
              <w:rPr>
                <w:rFonts w:ascii="Courier New" w:hAnsi="Courier New" w:cs="Courier New"/>
                <w:sz w:val="18"/>
                <w:szCs w:val="18"/>
                <w:lang w:val="en-US"/>
              </w:rPr>
            </w:pPr>
          </w:p>
        </w:tc>
        <w:tc>
          <w:tcPr>
            <w:tcW w:w="1729" w:type="dxa"/>
          </w:tcPr>
          <w:p w:rsidR="00CB65E1" w:rsidRPr="0047105C" w:rsidRDefault="00CB65E1" w:rsidP="00E9618A">
            <w:pPr>
              <w:pStyle w:val="ConsPlusNormal"/>
              <w:rPr>
                <w:rFonts w:ascii="Courier New" w:hAnsi="Courier New" w:cs="Courier New"/>
                <w:sz w:val="18"/>
                <w:szCs w:val="18"/>
                <w:lang w:val="en-US"/>
              </w:rPr>
            </w:pPr>
          </w:p>
        </w:tc>
        <w:tc>
          <w:tcPr>
            <w:tcW w:w="1069" w:type="dxa"/>
          </w:tcPr>
          <w:p w:rsidR="00CB65E1" w:rsidRPr="0047105C" w:rsidRDefault="00CB65E1" w:rsidP="00E9618A">
            <w:pPr>
              <w:pStyle w:val="ConsPlusNormal"/>
              <w:rPr>
                <w:rFonts w:ascii="Courier New" w:hAnsi="Courier New" w:cs="Courier New"/>
                <w:sz w:val="18"/>
                <w:szCs w:val="18"/>
                <w:lang w:val="en-US"/>
              </w:rPr>
            </w:pPr>
          </w:p>
        </w:tc>
        <w:tc>
          <w:tcPr>
            <w:tcW w:w="1009" w:type="dxa"/>
          </w:tcPr>
          <w:p w:rsidR="00CB65E1" w:rsidRPr="0047105C" w:rsidRDefault="00CB65E1" w:rsidP="00E9618A">
            <w:pPr>
              <w:pStyle w:val="ConsPlusNormal"/>
              <w:rPr>
                <w:rFonts w:ascii="Courier New" w:hAnsi="Courier New" w:cs="Courier New"/>
                <w:sz w:val="18"/>
                <w:szCs w:val="18"/>
                <w:lang w:val="en-US"/>
              </w:rPr>
            </w:pPr>
          </w:p>
        </w:tc>
        <w:tc>
          <w:tcPr>
            <w:tcW w:w="1729" w:type="dxa"/>
          </w:tcPr>
          <w:p w:rsidR="00CB65E1" w:rsidRPr="0047105C" w:rsidRDefault="00CB65E1" w:rsidP="00E9618A">
            <w:pPr>
              <w:pStyle w:val="ConsPlusNormal"/>
              <w:rPr>
                <w:rFonts w:ascii="Courier New" w:hAnsi="Courier New" w:cs="Courier New"/>
                <w:sz w:val="18"/>
                <w:szCs w:val="18"/>
                <w:lang w:val="en-US"/>
              </w:rPr>
            </w:pPr>
          </w:p>
        </w:tc>
        <w:tc>
          <w:tcPr>
            <w:tcW w:w="1069" w:type="dxa"/>
          </w:tcPr>
          <w:p w:rsidR="00CB65E1" w:rsidRPr="0047105C" w:rsidRDefault="00CB65E1" w:rsidP="00E9618A">
            <w:pPr>
              <w:pStyle w:val="ConsPlusNormal"/>
              <w:rPr>
                <w:rFonts w:ascii="Courier New" w:hAnsi="Courier New" w:cs="Courier New"/>
                <w:sz w:val="18"/>
                <w:szCs w:val="18"/>
                <w:lang w:val="en-US"/>
              </w:rPr>
            </w:pPr>
          </w:p>
        </w:tc>
        <w:tc>
          <w:tcPr>
            <w:tcW w:w="1009" w:type="dxa"/>
          </w:tcPr>
          <w:p w:rsidR="00CB65E1" w:rsidRPr="0047105C" w:rsidRDefault="00CB65E1" w:rsidP="00E9618A">
            <w:pPr>
              <w:pStyle w:val="ConsPlusNormal"/>
              <w:rPr>
                <w:rFonts w:ascii="Courier New" w:hAnsi="Courier New" w:cs="Courier New"/>
                <w:sz w:val="18"/>
                <w:szCs w:val="18"/>
                <w:lang w:val="en-US"/>
              </w:rPr>
            </w:pPr>
          </w:p>
        </w:tc>
      </w:tr>
      <w:tr w:rsidR="00CB65E1" w:rsidRPr="0047105C" w:rsidTr="00E9618A">
        <w:tc>
          <w:tcPr>
            <w:tcW w:w="1170" w:type="dxa"/>
            <w:gridSpan w:val="2"/>
          </w:tcPr>
          <w:p w:rsidR="00CB65E1" w:rsidRPr="0047105C" w:rsidRDefault="00CB65E1" w:rsidP="00E9618A">
            <w:pPr>
              <w:pStyle w:val="ConsPlusNormal"/>
              <w:rPr>
                <w:rFonts w:ascii="Courier New" w:hAnsi="Courier New" w:cs="Courier New"/>
                <w:sz w:val="18"/>
                <w:szCs w:val="18"/>
                <w:lang w:val="en-US"/>
              </w:rPr>
            </w:pPr>
          </w:p>
        </w:tc>
        <w:tc>
          <w:tcPr>
            <w:tcW w:w="1729" w:type="dxa"/>
          </w:tcPr>
          <w:p w:rsidR="00CB65E1" w:rsidRPr="0047105C" w:rsidRDefault="00CB65E1" w:rsidP="00E9618A">
            <w:pPr>
              <w:pStyle w:val="ConsPlusNormal"/>
              <w:rPr>
                <w:rFonts w:ascii="Courier New" w:hAnsi="Courier New" w:cs="Courier New"/>
                <w:sz w:val="18"/>
                <w:szCs w:val="18"/>
                <w:lang w:val="en-US"/>
              </w:rPr>
            </w:pPr>
          </w:p>
        </w:tc>
        <w:tc>
          <w:tcPr>
            <w:tcW w:w="1069" w:type="dxa"/>
          </w:tcPr>
          <w:p w:rsidR="00CB65E1" w:rsidRPr="0047105C" w:rsidRDefault="00CB65E1" w:rsidP="00E9618A">
            <w:pPr>
              <w:pStyle w:val="ConsPlusNormal"/>
              <w:rPr>
                <w:rFonts w:ascii="Courier New" w:hAnsi="Courier New" w:cs="Courier New"/>
                <w:sz w:val="18"/>
                <w:szCs w:val="18"/>
                <w:lang w:val="en-US"/>
              </w:rPr>
            </w:pPr>
          </w:p>
        </w:tc>
        <w:tc>
          <w:tcPr>
            <w:tcW w:w="1009" w:type="dxa"/>
          </w:tcPr>
          <w:p w:rsidR="00CB65E1" w:rsidRPr="0047105C" w:rsidRDefault="00CB65E1" w:rsidP="00E9618A">
            <w:pPr>
              <w:pStyle w:val="ConsPlusNormal"/>
              <w:rPr>
                <w:rFonts w:ascii="Courier New" w:hAnsi="Courier New" w:cs="Courier New"/>
                <w:sz w:val="18"/>
                <w:szCs w:val="18"/>
                <w:lang w:val="en-US"/>
              </w:rPr>
            </w:pPr>
          </w:p>
        </w:tc>
        <w:tc>
          <w:tcPr>
            <w:tcW w:w="1729" w:type="dxa"/>
          </w:tcPr>
          <w:p w:rsidR="00CB65E1" w:rsidRPr="0047105C" w:rsidRDefault="00CB65E1" w:rsidP="00E9618A">
            <w:pPr>
              <w:pStyle w:val="ConsPlusNormal"/>
              <w:rPr>
                <w:rFonts w:ascii="Courier New" w:hAnsi="Courier New" w:cs="Courier New"/>
                <w:sz w:val="18"/>
                <w:szCs w:val="18"/>
                <w:lang w:val="en-US"/>
              </w:rPr>
            </w:pPr>
          </w:p>
        </w:tc>
        <w:tc>
          <w:tcPr>
            <w:tcW w:w="1069" w:type="dxa"/>
          </w:tcPr>
          <w:p w:rsidR="00CB65E1" w:rsidRPr="0047105C" w:rsidRDefault="00CB65E1" w:rsidP="00E9618A">
            <w:pPr>
              <w:pStyle w:val="ConsPlusNormal"/>
              <w:rPr>
                <w:rFonts w:ascii="Courier New" w:hAnsi="Courier New" w:cs="Courier New"/>
                <w:sz w:val="18"/>
                <w:szCs w:val="18"/>
                <w:lang w:val="en-US"/>
              </w:rPr>
            </w:pPr>
          </w:p>
        </w:tc>
        <w:tc>
          <w:tcPr>
            <w:tcW w:w="1009" w:type="dxa"/>
          </w:tcPr>
          <w:p w:rsidR="00CB65E1" w:rsidRPr="0047105C" w:rsidRDefault="00CB65E1" w:rsidP="00E9618A">
            <w:pPr>
              <w:pStyle w:val="ConsPlusNormal"/>
              <w:rPr>
                <w:rFonts w:ascii="Courier New" w:hAnsi="Courier New" w:cs="Courier New"/>
                <w:sz w:val="18"/>
                <w:szCs w:val="18"/>
                <w:lang w:val="en-US"/>
              </w:rPr>
            </w:pPr>
          </w:p>
        </w:tc>
        <w:tc>
          <w:tcPr>
            <w:tcW w:w="1729" w:type="dxa"/>
          </w:tcPr>
          <w:p w:rsidR="00CB65E1" w:rsidRPr="0047105C" w:rsidRDefault="00CB65E1" w:rsidP="00E9618A">
            <w:pPr>
              <w:pStyle w:val="ConsPlusNormal"/>
              <w:rPr>
                <w:rFonts w:ascii="Courier New" w:hAnsi="Courier New" w:cs="Courier New"/>
                <w:sz w:val="18"/>
                <w:szCs w:val="18"/>
                <w:lang w:val="en-US"/>
              </w:rPr>
            </w:pPr>
          </w:p>
        </w:tc>
        <w:tc>
          <w:tcPr>
            <w:tcW w:w="1069" w:type="dxa"/>
          </w:tcPr>
          <w:p w:rsidR="00CB65E1" w:rsidRPr="0047105C" w:rsidRDefault="00CB65E1" w:rsidP="00E9618A">
            <w:pPr>
              <w:pStyle w:val="ConsPlusNormal"/>
              <w:rPr>
                <w:rFonts w:ascii="Courier New" w:hAnsi="Courier New" w:cs="Courier New"/>
                <w:sz w:val="18"/>
                <w:szCs w:val="18"/>
                <w:lang w:val="en-US"/>
              </w:rPr>
            </w:pPr>
          </w:p>
        </w:tc>
        <w:tc>
          <w:tcPr>
            <w:tcW w:w="1009" w:type="dxa"/>
          </w:tcPr>
          <w:p w:rsidR="00CB65E1" w:rsidRPr="0047105C" w:rsidRDefault="00CB65E1" w:rsidP="00E9618A">
            <w:pPr>
              <w:pStyle w:val="ConsPlusNormal"/>
              <w:rPr>
                <w:rFonts w:ascii="Courier New" w:hAnsi="Courier New" w:cs="Courier New"/>
                <w:sz w:val="18"/>
                <w:szCs w:val="18"/>
                <w:lang w:val="en-US"/>
              </w:rPr>
            </w:pPr>
          </w:p>
        </w:tc>
      </w:tr>
      <w:tr w:rsidR="00CB65E1" w:rsidRPr="0047105C" w:rsidTr="00E9618A">
        <w:tblPrEx>
          <w:tblBorders>
            <w:left w:val="none" w:sz="0" w:space="0" w:color="auto"/>
          </w:tblBorders>
        </w:tblPrEx>
        <w:tc>
          <w:tcPr>
            <w:tcW w:w="234" w:type="dxa"/>
            <w:tcBorders>
              <w:left w:val="nil"/>
              <w:bottom w:val="nil"/>
            </w:tcBorders>
          </w:tcPr>
          <w:p w:rsidR="00CB65E1" w:rsidRPr="0047105C" w:rsidRDefault="00CB65E1" w:rsidP="00E9618A">
            <w:pPr>
              <w:pStyle w:val="ConsPlusNormal"/>
              <w:rPr>
                <w:rFonts w:ascii="Courier New" w:hAnsi="Courier New" w:cs="Courier New"/>
                <w:sz w:val="18"/>
                <w:szCs w:val="18"/>
                <w:lang w:val="en-US"/>
              </w:rPr>
            </w:pPr>
          </w:p>
        </w:tc>
        <w:tc>
          <w:tcPr>
            <w:tcW w:w="936"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1729" w:type="dxa"/>
          </w:tcPr>
          <w:p w:rsidR="00CB65E1" w:rsidRPr="0047105C" w:rsidRDefault="00CB65E1" w:rsidP="00E9618A">
            <w:pPr>
              <w:pStyle w:val="ConsPlusNormal"/>
              <w:rPr>
                <w:rFonts w:ascii="Courier New" w:hAnsi="Courier New" w:cs="Courier New"/>
                <w:sz w:val="18"/>
                <w:szCs w:val="18"/>
                <w:lang w:val="en-US"/>
              </w:rPr>
            </w:pPr>
          </w:p>
        </w:tc>
        <w:tc>
          <w:tcPr>
            <w:tcW w:w="1069" w:type="dxa"/>
          </w:tcPr>
          <w:p w:rsidR="00CB65E1" w:rsidRPr="0047105C" w:rsidRDefault="00CB65E1" w:rsidP="00E9618A">
            <w:pPr>
              <w:pStyle w:val="ConsPlusNormal"/>
              <w:rPr>
                <w:rFonts w:ascii="Courier New" w:hAnsi="Courier New" w:cs="Courier New"/>
                <w:sz w:val="18"/>
                <w:szCs w:val="18"/>
                <w:lang w:val="en-US"/>
              </w:rPr>
            </w:pPr>
          </w:p>
        </w:tc>
        <w:tc>
          <w:tcPr>
            <w:tcW w:w="1009" w:type="dxa"/>
          </w:tcPr>
          <w:p w:rsidR="00CB65E1" w:rsidRPr="0047105C" w:rsidRDefault="00CB65E1" w:rsidP="00E9618A">
            <w:pPr>
              <w:pStyle w:val="ConsPlusNormal"/>
              <w:rPr>
                <w:rFonts w:ascii="Courier New" w:hAnsi="Courier New" w:cs="Courier New"/>
                <w:sz w:val="18"/>
                <w:szCs w:val="18"/>
                <w:lang w:val="en-US"/>
              </w:rPr>
            </w:pPr>
          </w:p>
        </w:tc>
        <w:tc>
          <w:tcPr>
            <w:tcW w:w="1729" w:type="dxa"/>
          </w:tcPr>
          <w:p w:rsidR="00CB65E1" w:rsidRPr="0047105C" w:rsidRDefault="00CB65E1" w:rsidP="00E9618A">
            <w:pPr>
              <w:pStyle w:val="ConsPlusNormal"/>
              <w:rPr>
                <w:rFonts w:ascii="Courier New" w:hAnsi="Courier New" w:cs="Courier New"/>
                <w:sz w:val="18"/>
                <w:szCs w:val="18"/>
                <w:lang w:val="en-US"/>
              </w:rPr>
            </w:pPr>
          </w:p>
        </w:tc>
        <w:tc>
          <w:tcPr>
            <w:tcW w:w="1069" w:type="dxa"/>
          </w:tcPr>
          <w:p w:rsidR="00CB65E1" w:rsidRPr="0047105C" w:rsidRDefault="00CB65E1" w:rsidP="00E9618A">
            <w:pPr>
              <w:pStyle w:val="ConsPlusNormal"/>
              <w:rPr>
                <w:rFonts w:ascii="Courier New" w:hAnsi="Courier New" w:cs="Courier New"/>
                <w:sz w:val="18"/>
                <w:szCs w:val="18"/>
                <w:lang w:val="en-US"/>
              </w:rPr>
            </w:pPr>
          </w:p>
        </w:tc>
        <w:tc>
          <w:tcPr>
            <w:tcW w:w="1009" w:type="dxa"/>
          </w:tcPr>
          <w:p w:rsidR="00CB65E1" w:rsidRPr="0047105C" w:rsidRDefault="00CB65E1" w:rsidP="00E9618A">
            <w:pPr>
              <w:pStyle w:val="ConsPlusNormal"/>
              <w:rPr>
                <w:rFonts w:ascii="Courier New" w:hAnsi="Courier New" w:cs="Courier New"/>
                <w:sz w:val="18"/>
                <w:szCs w:val="18"/>
                <w:lang w:val="en-US"/>
              </w:rPr>
            </w:pPr>
          </w:p>
        </w:tc>
        <w:tc>
          <w:tcPr>
            <w:tcW w:w="1729" w:type="dxa"/>
          </w:tcPr>
          <w:p w:rsidR="00CB65E1" w:rsidRPr="0047105C" w:rsidRDefault="00CB65E1" w:rsidP="00E9618A">
            <w:pPr>
              <w:pStyle w:val="ConsPlusNormal"/>
              <w:rPr>
                <w:rFonts w:ascii="Courier New" w:hAnsi="Courier New" w:cs="Courier New"/>
                <w:sz w:val="18"/>
                <w:szCs w:val="18"/>
                <w:lang w:val="en-US"/>
              </w:rPr>
            </w:pPr>
          </w:p>
        </w:tc>
        <w:tc>
          <w:tcPr>
            <w:tcW w:w="1069" w:type="dxa"/>
          </w:tcPr>
          <w:p w:rsidR="00CB65E1" w:rsidRPr="0047105C" w:rsidRDefault="00CB65E1" w:rsidP="00E9618A">
            <w:pPr>
              <w:pStyle w:val="ConsPlusNormal"/>
              <w:rPr>
                <w:rFonts w:ascii="Courier New" w:hAnsi="Courier New" w:cs="Courier New"/>
                <w:sz w:val="18"/>
                <w:szCs w:val="18"/>
                <w:lang w:val="en-US"/>
              </w:rPr>
            </w:pPr>
          </w:p>
        </w:tc>
        <w:tc>
          <w:tcPr>
            <w:tcW w:w="1009" w:type="dxa"/>
          </w:tcPr>
          <w:p w:rsidR="00CB65E1" w:rsidRPr="0047105C" w:rsidRDefault="00CB65E1" w:rsidP="00E9618A">
            <w:pPr>
              <w:pStyle w:val="ConsPlusNormal"/>
              <w:rPr>
                <w:rFonts w:ascii="Courier New" w:hAnsi="Courier New" w:cs="Courier New"/>
                <w:sz w:val="18"/>
                <w:szCs w:val="18"/>
                <w:lang w:val="en-US"/>
              </w:rPr>
            </w:pPr>
          </w:p>
        </w:tc>
      </w:tr>
    </w:tbl>
    <w:p w:rsidR="00CB65E1" w:rsidRDefault="00CB65E1" w:rsidP="00E9618A">
      <w:pPr>
        <w:pStyle w:val="ConsPlusNormal"/>
      </w:pPr>
    </w:p>
    <w:p w:rsidR="00CB65E1" w:rsidRDefault="00CB65E1" w:rsidP="00E9618A">
      <w:pPr>
        <w:pStyle w:val="ConsPlusNonformat"/>
        <w:jc w:val="both"/>
      </w:pPr>
      <w:r>
        <w:t>Ответственный исполнитель ___________ _________ _____________ _________</w:t>
      </w:r>
    </w:p>
    <w:p w:rsidR="00CB65E1" w:rsidRDefault="00CB65E1" w:rsidP="00E9618A">
      <w:pPr>
        <w:pStyle w:val="ConsPlusNonformat"/>
        <w:jc w:val="both"/>
      </w:pPr>
      <w:r>
        <w:t>(должность) (подпись) (расшифровка  (телефон)</w:t>
      </w:r>
    </w:p>
    <w:p w:rsidR="00CB65E1" w:rsidRDefault="00CB65E1" w:rsidP="00E9618A">
      <w:pPr>
        <w:pStyle w:val="ConsPlusNonformat"/>
        <w:jc w:val="both"/>
      </w:pPr>
      <w:r>
        <w:t xml:space="preserve">                                                 подписи)</w:t>
      </w:r>
    </w:p>
    <w:p w:rsidR="00CB65E1" w:rsidRDefault="00CB65E1" w:rsidP="00E9618A">
      <w:pPr>
        <w:pStyle w:val="ConsPlusNonformat"/>
        <w:jc w:val="both"/>
      </w:pPr>
      <w:r>
        <w:t>"__" ___________ 20__ г.»</w:t>
      </w:r>
    </w:p>
    <w:p w:rsidR="00CB65E1" w:rsidRDefault="00CB65E1" w:rsidP="00E9618A">
      <w:pPr>
        <w:pStyle w:val="ConsPlusNonformat"/>
        <w:jc w:val="both"/>
        <w:rPr>
          <w:sz w:val="12"/>
        </w:rPr>
      </w:pPr>
    </w:p>
    <w:p w:rsidR="00CB65E1" w:rsidRDefault="00CB65E1" w:rsidP="00E9618A">
      <w:pPr>
        <w:pStyle w:val="ConsPlusNonformat"/>
        <w:jc w:val="both"/>
      </w:pPr>
    </w:p>
    <w:p w:rsidR="00CB65E1" w:rsidRDefault="00CB65E1" w:rsidP="00EF5026">
      <w:pPr>
        <w:ind w:firstLine="708"/>
      </w:pPr>
    </w:p>
    <w:p w:rsidR="00CB65E1" w:rsidRDefault="00CB65E1" w:rsidP="00EF5026"/>
    <w:p w:rsidR="00CB65E1" w:rsidRDefault="00CB65E1" w:rsidP="00EF5026"/>
    <w:p w:rsidR="00CB65E1" w:rsidRDefault="00CB65E1" w:rsidP="00EF5026"/>
    <w:p w:rsidR="00CB65E1" w:rsidRDefault="00CB65E1" w:rsidP="00EF5026"/>
    <w:p w:rsidR="00CB65E1" w:rsidRDefault="00CB65E1" w:rsidP="00EF5026"/>
    <w:p w:rsidR="00CB65E1" w:rsidRDefault="00CB65E1" w:rsidP="00EF5026"/>
    <w:p w:rsidR="00CB65E1" w:rsidRDefault="00CB65E1" w:rsidP="00E9618A">
      <w:pPr>
        <w:pStyle w:val="ConsPlusNormal"/>
        <w:ind w:left="9639"/>
        <w:outlineLvl w:val="1"/>
        <w:rPr>
          <w:rFonts w:ascii="Times New Roman" w:hAnsi="Times New Roman"/>
          <w:sz w:val="20"/>
        </w:rPr>
      </w:pPr>
      <w:r>
        <w:rPr>
          <w:rFonts w:ascii="Times New Roman" w:hAnsi="Times New Roman"/>
          <w:sz w:val="20"/>
        </w:rPr>
        <w:t>Приложение № 19</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w:t>
      </w:r>
    </w:p>
    <w:p w:rsidR="00CB65E1"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«Приложение № 1</w:t>
      </w:r>
      <w:r>
        <w:rPr>
          <w:rFonts w:ascii="Times New Roman" w:hAnsi="Times New Roman"/>
          <w:sz w:val="20"/>
          <w:szCs w:val="20"/>
          <w:lang w:val="ru-RU"/>
        </w:rPr>
        <w:t>9</w:t>
      </w:r>
      <w:r w:rsidRPr="00C67C45">
        <w:rPr>
          <w:rFonts w:ascii="Times New Roman" w:hAnsi="Times New Roman"/>
          <w:sz w:val="20"/>
          <w:szCs w:val="20"/>
          <w:lang w:val="ru-RU"/>
        </w:rPr>
        <w:br/>
        <w:t>к Порядку открытия и ведения лицевых счетов в Финансовом управлении</w:t>
      </w:r>
    </w:p>
    <w:p w:rsidR="00CB65E1"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  района Благовещенский район Республики Башкортостан</w:t>
      </w:r>
    </w:p>
    <w:p w:rsidR="00CB65E1" w:rsidRPr="00C67C45" w:rsidRDefault="00CB65E1" w:rsidP="00E9618A">
      <w:pPr>
        <w:pStyle w:val="ConsPlusNonformat"/>
        <w:jc w:val="both"/>
        <w:rPr>
          <w:sz w:val="12"/>
          <w:lang w:val="ru-RU"/>
        </w:rPr>
      </w:pPr>
    </w:p>
    <w:p w:rsidR="00CB65E1" w:rsidRPr="00C67C45" w:rsidRDefault="00CB65E1" w:rsidP="00E9618A">
      <w:pPr>
        <w:pStyle w:val="ConsPlusNonformat"/>
        <w:jc w:val="both"/>
        <w:rPr>
          <w:sz w:val="12"/>
          <w:lang w:val="ru-RU"/>
        </w:rPr>
      </w:pPr>
    </w:p>
    <w:p w:rsidR="00CB65E1" w:rsidRPr="00C67C45" w:rsidRDefault="00CB65E1" w:rsidP="00E9618A">
      <w:pPr>
        <w:pStyle w:val="ConsPlusNonformat"/>
        <w:jc w:val="both"/>
        <w:rPr>
          <w:sz w:val="12"/>
          <w:lang w:val="ru-RU"/>
        </w:rPr>
      </w:pPr>
    </w:p>
    <w:p w:rsidR="00CB65E1" w:rsidRPr="00C67C45" w:rsidRDefault="00CB65E1" w:rsidP="00E9618A">
      <w:pPr>
        <w:pStyle w:val="ConsPlusNormal"/>
        <w:jc w:val="right"/>
      </w:pPr>
    </w:p>
    <w:p w:rsidR="00CB65E1" w:rsidRPr="00C67C45" w:rsidRDefault="00CB65E1" w:rsidP="00E9618A">
      <w:pPr>
        <w:pStyle w:val="ConsPlusNonformat"/>
        <w:jc w:val="both"/>
        <w:rPr>
          <w:lang w:val="ru-RU"/>
        </w:rPr>
      </w:pPr>
      <w:r w:rsidRPr="00C67C45">
        <w:rPr>
          <w:lang w:val="ru-RU"/>
        </w:rPr>
        <w:t xml:space="preserve">                              ОТЧЕТ О СОСТОЯНИИ                 ┌───────┐</w:t>
      </w:r>
    </w:p>
    <w:p w:rsidR="00CB65E1" w:rsidRPr="00C67C45" w:rsidRDefault="00CB65E1" w:rsidP="00E9618A">
      <w:pPr>
        <w:pStyle w:val="ConsPlusNonformat"/>
        <w:jc w:val="both"/>
        <w:rPr>
          <w:lang w:val="ru-RU"/>
        </w:rPr>
      </w:pPr>
      <w:r w:rsidRPr="00C67C45">
        <w:rPr>
          <w:lang w:val="ru-RU"/>
        </w:rPr>
        <w:t xml:space="preserve">                   лицевого счета администратора источников     │ Коды  │</w:t>
      </w:r>
    </w:p>
    <w:p w:rsidR="00CB65E1" w:rsidRPr="00C67C45" w:rsidRDefault="00CB65E1" w:rsidP="00E9618A">
      <w:pPr>
        <w:pStyle w:val="ConsPlusNonformat"/>
        <w:jc w:val="both"/>
        <w:rPr>
          <w:lang w:val="ru-RU"/>
        </w:rPr>
      </w:pPr>
      <w:r w:rsidRPr="00C67C45">
        <w:rPr>
          <w:lang w:val="ru-RU"/>
        </w:rPr>
        <w:t xml:space="preserve">                                                   ┌───────┐    ├───────┤</w:t>
      </w:r>
    </w:p>
    <w:p w:rsidR="00CB65E1" w:rsidRPr="00C67C45" w:rsidRDefault="00CB65E1" w:rsidP="00E9618A">
      <w:pPr>
        <w:pStyle w:val="ConsPlusNonformat"/>
        <w:jc w:val="both"/>
        <w:rPr>
          <w:lang w:val="ru-RU"/>
        </w:rPr>
      </w:pPr>
      <w:r w:rsidRPr="00C67C45">
        <w:rPr>
          <w:lang w:val="ru-RU"/>
        </w:rPr>
        <w:t xml:space="preserve">                 финансирования дефицита бюджета </w:t>
      </w:r>
      <w:r>
        <w:t>N</w:t>
      </w:r>
      <w:r w:rsidRPr="00C67C45">
        <w:rPr>
          <w:lang w:val="ru-RU"/>
        </w:rPr>
        <w:t xml:space="preserve"> │       │    │       │</w:t>
      </w:r>
    </w:p>
    <w:p w:rsidR="00CB65E1" w:rsidRPr="00C67C45" w:rsidRDefault="00CB65E1" w:rsidP="00E9618A">
      <w:pPr>
        <w:pStyle w:val="ConsPlusNonformat"/>
        <w:jc w:val="both"/>
        <w:rPr>
          <w:lang w:val="ru-RU"/>
        </w:rPr>
      </w:pPr>
      <w:r w:rsidRPr="00C67C45">
        <w:rPr>
          <w:lang w:val="ru-RU"/>
        </w:rPr>
        <w:t xml:space="preserve">                                                   └───────┘    ├───────┤</w:t>
      </w:r>
    </w:p>
    <w:p w:rsidR="00CB65E1" w:rsidRPr="002B6276" w:rsidRDefault="00CB65E1" w:rsidP="00E9618A">
      <w:pPr>
        <w:pStyle w:val="ConsPlusNonformat"/>
        <w:jc w:val="both"/>
        <w:rPr>
          <w:lang w:val="ru-RU"/>
        </w:rPr>
      </w:pPr>
      <w:r w:rsidRPr="00C67C45">
        <w:rPr>
          <w:lang w:val="ru-RU"/>
        </w:rPr>
        <w:t xml:space="preserve">                       на "__" _________ 20__ г.           </w:t>
      </w:r>
      <w:r w:rsidRPr="002B6276">
        <w:rPr>
          <w:lang w:val="ru-RU"/>
        </w:rPr>
        <w:t>Дата │       │</w:t>
      </w:r>
    </w:p>
    <w:p w:rsidR="00CB65E1" w:rsidRPr="00C67C45" w:rsidRDefault="00CB65E1" w:rsidP="00E9618A">
      <w:pPr>
        <w:pStyle w:val="ConsPlusNonformat"/>
        <w:jc w:val="both"/>
        <w:rPr>
          <w:lang w:val="ru-RU"/>
        </w:rPr>
      </w:pPr>
      <w:r w:rsidRPr="002B6276">
        <w:rPr>
          <w:lang w:val="ru-RU"/>
        </w:rPr>
        <w:t xml:space="preserve">                                                                </w:t>
      </w:r>
      <w:r w:rsidRPr="00C67C45">
        <w:rPr>
          <w:lang w:val="ru-RU"/>
        </w:rPr>
        <w:t>├───────┤</w:t>
      </w:r>
    </w:p>
    <w:p w:rsidR="00CB65E1" w:rsidRPr="00C67C45" w:rsidRDefault="00CB65E1" w:rsidP="00E9618A">
      <w:pPr>
        <w:pStyle w:val="ConsPlusNonformat"/>
        <w:jc w:val="both"/>
        <w:rPr>
          <w:lang w:val="ru-RU"/>
        </w:rPr>
      </w:pPr>
      <w:r w:rsidRPr="00C67C45">
        <w:rPr>
          <w:lang w:val="ru-RU"/>
        </w:rPr>
        <w:t xml:space="preserve">                                                                │       │</w:t>
      </w:r>
    </w:p>
    <w:p w:rsidR="00CB65E1" w:rsidRPr="00C67C45" w:rsidRDefault="00CB65E1" w:rsidP="00E9618A">
      <w:pPr>
        <w:pStyle w:val="ConsPlusNonformat"/>
        <w:jc w:val="both"/>
        <w:rPr>
          <w:lang w:val="ru-RU"/>
        </w:rPr>
      </w:pPr>
      <w:r w:rsidRPr="00C67C45">
        <w:rPr>
          <w:lang w:val="ru-RU"/>
        </w:rPr>
        <w:t>Финансовый орган            ____________________________        ├───────┤</w:t>
      </w:r>
    </w:p>
    <w:p w:rsidR="00CB65E1" w:rsidRPr="00C67C45" w:rsidRDefault="00CB65E1" w:rsidP="00E9618A">
      <w:pPr>
        <w:pStyle w:val="ConsPlusNonformat"/>
        <w:jc w:val="both"/>
        <w:rPr>
          <w:lang w:val="ru-RU"/>
        </w:rPr>
      </w:pPr>
      <w:r w:rsidRPr="00C67C45">
        <w:rPr>
          <w:lang w:val="ru-RU"/>
        </w:rPr>
        <w:t>Администратор источников                                        │       │</w:t>
      </w:r>
    </w:p>
    <w:p w:rsidR="00CB65E1" w:rsidRPr="00C67C45" w:rsidRDefault="00CB65E1" w:rsidP="00E9618A">
      <w:pPr>
        <w:pStyle w:val="ConsPlusNonformat"/>
        <w:jc w:val="both"/>
        <w:rPr>
          <w:lang w:val="ru-RU"/>
        </w:rPr>
      </w:pPr>
      <w:r w:rsidRPr="00C67C45">
        <w:rPr>
          <w:lang w:val="ru-RU"/>
        </w:rPr>
        <w:t>финансирования дефицита бюджета ___________________             │       │</w:t>
      </w:r>
    </w:p>
    <w:p w:rsidR="00CB65E1" w:rsidRPr="00C67C45" w:rsidRDefault="00CB65E1" w:rsidP="00E9618A">
      <w:pPr>
        <w:pStyle w:val="ConsPlusNonformat"/>
        <w:jc w:val="both"/>
        <w:rPr>
          <w:lang w:val="ru-RU"/>
        </w:rPr>
      </w:pPr>
      <w:r w:rsidRPr="00C67C45">
        <w:rPr>
          <w:lang w:val="ru-RU"/>
        </w:rPr>
        <w:t>Главный администратор источников                                ├───────┤</w:t>
      </w:r>
    </w:p>
    <w:p w:rsidR="00CB65E1" w:rsidRPr="00C67C45" w:rsidRDefault="00CB65E1" w:rsidP="00E9618A">
      <w:pPr>
        <w:pStyle w:val="ConsPlusNonformat"/>
        <w:jc w:val="both"/>
        <w:rPr>
          <w:lang w:val="ru-RU"/>
        </w:rPr>
      </w:pPr>
      <w:r w:rsidRPr="00C67C45">
        <w:rPr>
          <w:lang w:val="ru-RU"/>
        </w:rPr>
        <w:t>финансирования дефицита бюджета ___________________ Глава по БК │       │</w:t>
      </w:r>
    </w:p>
    <w:p w:rsidR="00CB65E1" w:rsidRPr="00C67C45" w:rsidRDefault="00CB65E1" w:rsidP="00E9618A">
      <w:pPr>
        <w:pStyle w:val="ConsPlusNonformat"/>
        <w:jc w:val="both"/>
        <w:rPr>
          <w:lang w:val="ru-RU"/>
        </w:rPr>
      </w:pPr>
      <w:r w:rsidRPr="00C67C45">
        <w:rPr>
          <w:lang w:val="ru-RU"/>
        </w:rPr>
        <w:t>Наименование бюджета          _______________________           ├───────┤</w:t>
      </w:r>
    </w:p>
    <w:p w:rsidR="00CB65E1" w:rsidRPr="00C67C45" w:rsidRDefault="00CB65E1" w:rsidP="00E9618A">
      <w:pPr>
        <w:pStyle w:val="ConsPlusNonformat"/>
        <w:jc w:val="both"/>
        <w:rPr>
          <w:lang w:val="ru-RU"/>
        </w:rPr>
      </w:pPr>
      <w:r w:rsidRPr="00C67C45">
        <w:rPr>
          <w:lang w:val="ru-RU"/>
        </w:rPr>
        <w:t>Периодичность: месячная                                         │       │</w:t>
      </w:r>
    </w:p>
    <w:p w:rsidR="00CB65E1" w:rsidRPr="002B6276" w:rsidRDefault="00CB65E1" w:rsidP="00E9618A">
      <w:pPr>
        <w:pStyle w:val="ConsPlusNonformat"/>
        <w:jc w:val="both"/>
        <w:rPr>
          <w:lang w:val="ru-RU"/>
        </w:rPr>
      </w:pPr>
      <w:r w:rsidRPr="00C67C45">
        <w:rPr>
          <w:lang w:val="ru-RU"/>
        </w:rPr>
        <w:t xml:space="preserve">Единица измерения: руб.                                         </w:t>
      </w:r>
      <w:r w:rsidRPr="002B6276">
        <w:rPr>
          <w:lang w:val="ru-RU"/>
        </w:rPr>
        <w:t>├───────┤</w:t>
      </w:r>
    </w:p>
    <w:p w:rsidR="00CB65E1" w:rsidRPr="00C67C45" w:rsidRDefault="00CB65E1" w:rsidP="00E9618A">
      <w:pPr>
        <w:pStyle w:val="ConsPlusNonformat"/>
        <w:jc w:val="both"/>
        <w:rPr>
          <w:lang w:val="ru-RU"/>
        </w:rPr>
      </w:pPr>
      <w:r w:rsidRPr="002B6276">
        <w:rPr>
          <w:lang w:val="ru-RU"/>
        </w:rPr>
        <w:t xml:space="preserve">                                                                </w:t>
      </w:r>
      <w:r w:rsidRPr="00C67C45">
        <w:rPr>
          <w:lang w:val="ru-RU"/>
        </w:rPr>
        <w:t>│       │</w:t>
      </w:r>
    </w:p>
    <w:p w:rsidR="00CB65E1" w:rsidRPr="00C67C45" w:rsidRDefault="00CB65E1" w:rsidP="00E9618A">
      <w:pPr>
        <w:pStyle w:val="ConsPlusNonformat"/>
        <w:jc w:val="both"/>
        <w:rPr>
          <w:lang w:val="ru-RU"/>
        </w:rPr>
      </w:pPr>
      <w:r w:rsidRPr="00C67C45">
        <w:rPr>
          <w:lang w:val="ru-RU"/>
        </w:rPr>
        <w:t xml:space="preserve">                                                                ├───────┤</w:t>
      </w:r>
    </w:p>
    <w:p w:rsidR="00CB65E1" w:rsidRPr="00C67C45" w:rsidRDefault="00CB65E1" w:rsidP="00E9618A">
      <w:pPr>
        <w:pStyle w:val="ConsPlusNonformat"/>
        <w:jc w:val="both"/>
        <w:rPr>
          <w:lang w:val="ru-RU"/>
        </w:rPr>
      </w:pPr>
      <w:r w:rsidRPr="00C67C45">
        <w:rPr>
          <w:lang w:val="ru-RU"/>
        </w:rPr>
        <w:t xml:space="preserve">                                                        по ОКЕИ │  </w:t>
      </w:r>
      <w:hyperlink r:id="rId51" w:history="1">
        <w:r w:rsidRPr="00C67C45">
          <w:rPr>
            <w:color w:val="0000FF"/>
            <w:lang w:val="ru-RU"/>
          </w:rPr>
          <w:t>383</w:t>
        </w:r>
      </w:hyperlink>
      <w:r w:rsidRPr="00C67C45">
        <w:rPr>
          <w:lang w:val="ru-RU"/>
        </w:rPr>
        <w:t xml:space="preserve">  │</w:t>
      </w:r>
    </w:p>
    <w:p w:rsidR="00CB65E1" w:rsidRPr="00C67C45" w:rsidRDefault="00CB65E1" w:rsidP="00E9618A">
      <w:pPr>
        <w:pStyle w:val="ConsPlusNonformat"/>
        <w:jc w:val="both"/>
        <w:rPr>
          <w:lang w:val="ru-RU"/>
        </w:rPr>
      </w:pPr>
      <w:r w:rsidRPr="00C67C45">
        <w:rPr>
          <w:lang w:val="ru-RU"/>
        </w:rPr>
        <w:t xml:space="preserve">                                                                └───────┘</w:t>
      </w: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r w:rsidRPr="00C67C45">
        <w:rPr>
          <w:lang w:val="ru-RU"/>
        </w:rPr>
        <w:t>1. Операции с бюджетными ассигнованиями</w:t>
      </w:r>
    </w:p>
    <w:p w:rsidR="00CB65E1" w:rsidRPr="00A7530D" w:rsidRDefault="00CB65E1" w:rsidP="00E9618A">
      <w:pPr>
        <w:pStyle w:val="ConsPlusNonformat"/>
        <w:jc w:val="both"/>
      </w:pPr>
      <w:r w:rsidRPr="00A7530D">
        <w:t>1.1. Остатки бюджетных ассигнований</w:t>
      </w:r>
    </w:p>
    <w:p w:rsidR="00CB65E1" w:rsidRPr="00A7530D" w:rsidRDefault="00CB65E1" w:rsidP="00E9618A">
      <w:pPr>
        <w:pStyle w:val="ConsPlusNormal"/>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76"/>
        <w:gridCol w:w="4432"/>
        <w:gridCol w:w="1802"/>
        <w:gridCol w:w="1755"/>
      </w:tblGrid>
      <w:tr w:rsidR="00CB65E1" w:rsidRPr="0047105C" w:rsidTr="00E9618A">
        <w:tc>
          <w:tcPr>
            <w:tcW w:w="3276" w:type="dxa"/>
            <w:vMerge w:val="restart"/>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Код по БК и дополнительной классификации</w:t>
            </w:r>
          </w:p>
        </w:tc>
        <w:tc>
          <w:tcPr>
            <w:tcW w:w="4432" w:type="dxa"/>
            <w:vMerge w:val="restart"/>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Сумма на текущий финансовый год</w:t>
            </w:r>
          </w:p>
        </w:tc>
        <w:tc>
          <w:tcPr>
            <w:tcW w:w="3557" w:type="dxa"/>
            <w:gridSpan w:val="2"/>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Сумма на плановый период</w:t>
            </w:r>
          </w:p>
        </w:tc>
      </w:tr>
      <w:tr w:rsidR="00CB65E1" w:rsidRPr="0047105C" w:rsidTr="00E9618A">
        <w:tc>
          <w:tcPr>
            <w:tcW w:w="3276" w:type="dxa"/>
            <w:vMerge/>
          </w:tcPr>
          <w:p w:rsidR="00CB65E1" w:rsidRPr="0047105C" w:rsidRDefault="00CB65E1" w:rsidP="00E9618A">
            <w:pPr>
              <w:rPr>
                <w:rFonts w:ascii="Courier New" w:hAnsi="Courier New" w:cs="Courier New"/>
                <w:sz w:val="18"/>
                <w:szCs w:val="18"/>
              </w:rPr>
            </w:pPr>
          </w:p>
        </w:tc>
        <w:tc>
          <w:tcPr>
            <w:tcW w:w="4432" w:type="dxa"/>
            <w:vMerge/>
          </w:tcPr>
          <w:p w:rsidR="00CB65E1" w:rsidRPr="0047105C" w:rsidRDefault="00CB65E1" w:rsidP="00E9618A">
            <w:pPr>
              <w:rPr>
                <w:rFonts w:ascii="Courier New" w:hAnsi="Courier New" w:cs="Courier New"/>
                <w:sz w:val="18"/>
                <w:szCs w:val="18"/>
              </w:rPr>
            </w:pPr>
          </w:p>
        </w:tc>
        <w:tc>
          <w:tcPr>
            <w:tcW w:w="1802"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755"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r>
      <w:tr w:rsidR="00CB65E1" w:rsidRPr="0047105C" w:rsidTr="00E9618A">
        <w:tc>
          <w:tcPr>
            <w:tcW w:w="3276"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4432"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802"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755"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r>
      <w:tr w:rsidR="00CB65E1" w:rsidRPr="0047105C" w:rsidTr="00E9618A">
        <w:tc>
          <w:tcPr>
            <w:tcW w:w="3276" w:type="dxa"/>
          </w:tcPr>
          <w:p w:rsidR="00CB65E1" w:rsidRPr="0047105C" w:rsidRDefault="00CB65E1" w:rsidP="00E9618A">
            <w:pPr>
              <w:pStyle w:val="ConsPlusNormal"/>
              <w:jc w:val="both"/>
              <w:rPr>
                <w:rFonts w:ascii="Courier New" w:hAnsi="Courier New" w:cs="Courier New"/>
                <w:sz w:val="18"/>
                <w:szCs w:val="18"/>
                <w:lang w:val="en-US"/>
              </w:rPr>
            </w:pPr>
            <w:r w:rsidRPr="0047105C">
              <w:rPr>
                <w:rFonts w:ascii="Courier New" w:hAnsi="Courier New" w:cs="Courier New"/>
                <w:sz w:val="18"/>
                <w:szCs w:val="18"/>
                <w:lang w:val="en-US"/>
              </w:rPr>
              <w:t>остаток на отчетную дату</w:t>
            </w:r>
          </w:p>
        </w:tc>
        <w:tc>
          <w:tcPr>
            <w:tcW w:w="4432" w:type="dxa"/>
          </w:tcPr>
          <w:p w:rsidR="00CB65E1" w:rsidRPr="0047105C" w:rsidRDefault="00CB65E1" w:rsidP="00E9618A">
            <w:pPr>
              <w:pStyle w:val="ConsPlusNormal"/>
              <w:rPr>
                <w:rFonts w:ascii="Courier New" w:hAnsi="Courier New" w:cs="Courier New"/>
                <w:sz w:val="18"/>
                <w:szCs w:val="18"/>
                <w:lang w:val="en-US"/>
              </w:rPr>
            </w:pPr>
          </w:p>
        </w:tc>
        <w:tc>
          <w:tcPr>
            <w:tcW w:w="1802" w:type="dxa"/>
          </w:tcPr>
          <w:p w:rsidR="00CB65E1" w:rsidRPr="0047105C" w:rsidRDefault="00CB65E1" w:rsidP="00E9618A">
            <w:pPr>
              <w:pStyle w:val="ConsPlusNormal"/>
              <w:rPr>
                <w:rFonts w:ascii="Courier New" w:hAnsi="Courier New" w:cs="Courier New"/>
                <w:sz w:val="18"/>
                <w:szCs w:val="18"/>
                <w:lang w:val="en-US"/>
              </w:rPr>
            </w:pPr>
          </w:p>
        </w:tc>
        <w:tc>
          <w:tcPr>
            <w:tcW w:w="1755" w:type="dxa"/>
          </w:tcPr>
          <w:p w:rsidR="00CB65E1" w:rsidRPr="0047105C" w:rsidRDefault="00CB65E1" w:rsidP="00E9618A">
            <w:pPr>
              <w:pStyle w:val="ConsPlusNormal"/>
              <w:rPr>
                <w:rFonts w:ascii="Courier New" w:hAnsi="Courier New" w:cs="Courier New"/>
                <w:sz w:val="18"/>
                <w:szCs w:val="18"/>
                <w:lang w:val="en-US"/>
              </w:rPr>
            </w:pPr>
          </w:p>
        </w:tc>
      </w:tr>
    </w:tbl>
    <w:p w:rsidR="00CB65E1" w:rsidRPr="00A7530D" w:rsidRDefault="00CB65E1" w:rsidP="00E9618A">
      <w:pPr>
        <w:pStyle w:val="ConsPlusNormal"/>
        <w:jc w:val="both"/>
        <w:rPr>
          <w:rFonts w:ascii="Courier New" w:hAnsi="Courier New" w:cs="Courier New"/>
          <w:sz w:val="20"/>
        </w:rPr>
      </w:pPr>
    </w:p>
    <w:p w:rsidR="00CB65E1" w:rsidRDefault="00CB65E1" w:rsidP="00E9618A">
      <w:pPr>
        <w:pStyle w:val="ConsPlusNonformat"/>
        <w:jc w:val="both"/>
      </w:pPr>
      <w:bookmarkStart w:id="21" w:name="P3728"/>
      <w:bookmarkEnd w:id="21"/>
    </w:p>
    <w:p w:rsidR="00CB65E1" w:rsidRPr="00A7530D" w:rsidRDefault="00CB65E1" w:rsidP="00E9618A">
      <w:pPr>
        <w:pStyle w:val="ConsPlusNonformat"/>
      </w:pPr>
      <w:r w:rsidRPr="00A7530D">
        <w:t>1.2. Доведенные бюджетные ассигнования</w:t>
      </w:r>
    </w:p>
    <w:p w:rsidR="00CB65E1" w:rsidRPr="00A7530D" w:rsidRDefault="00CB65E1" w:rsidP="00E9618A">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
        <w:gridCol w:w="1989"/>
        <w:gridCol w:w="4699"/>
        <w:gridCol w:w="1875"/>
        <w:gridCol w:w="1804"/>
      </w:tblGrid>
      <w:tr w:rsidR="00CB65E1" w:rsidRPr="0047105C" w:rsidTr="00E9618A">
        <w:tc>
          <w:tcPr>
            <w:tcW w:w="2340" w:type="dxa"/>
            <w:gridSpan w:val="2"/>
            <w:vMerge w:val="restart"/>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Код по БК и дополнительной классификации</w:t>
            </w:r>
          </w:p>
        </w:tc>
        <w:tc>
          <w:tcPr>
            <w:tcW w:w="4699" w:type="dxa"/>
            <w:vMerge w:val="restart"/>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Сумма на текущий финансовый год</w:t>
            </w:r>
          </w:p>
        </w:tc>
        <w:tc>
          <w:tcPr>
            <w:tcW w:w="3679" w:type="dxa"/>
            <w:gridSpan w:val="2"/>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Сумма на плановый период</w:t>
            </w:r>
          </w:p>
        </w:tc>
      </w:tr>
      <w:tr w:rsidR="00CB65E1" w:rsidRPr="0047105C" w:rsidTr="00E9618A">
        <w:tc>
          <w:tcPr>
            <w:tcW w:w="2340" w:type="dxa"/>
            <w:gridSpan w:val="2"/>
            <w:vMerge/>
          </w:tcPr>
          <w:p w:rsidR="00CB65E1" w:rsidRPr="0047105C" w:rsidRDefault="00CB65E1" w:rsidP="00E9618A">
            <w:pPr>
              <w:rPr>
                <w:rFonts w:ascii="Courier New" w:hAnsi="Courier New" w:cs="Courier New"/>
                <w:sz w:val="18"/>
                <w:szCs w:val="18"/>
              </w:rPr>
            </w:pPr>
          </w:p>
        </w:tc>
        <w:tc>
          <w:tcPr>
            <w:tcW w:w="4699" w:type="dxa"/>
            <w:vMerge/>
          </w:tcPr>
          <w:p w:rsidR="00CB65E1" w:rsidRPr="0047105C" w:rsidRDefault="00CB65E1" w:rsidP="00E9618A">
            <w:pPr>
              <w:rPr>
                <w:rFonts w:ascii="Courier New" w:hAnsi="Courier New" w:cs="Courier New"/>
                <w:sz w:val="18"/>
                <w:szCs w:val="18"/>
              </w:rPr>
            </w:pPr>
          </w:p>
        </w:tc>
        <w:tc>
          <w:tcPr>
            <w:tcW w:w="1875"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804"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r>
      <w:tr w:rsidR="00CB65E1" w:rsidRPr="0047105C" w:rsidTr="00E9618A">
        <w:tc>
          <w:tcPr>
            <w:tcW w:w="2340" w:type="dxa"/>
            <w:gridSpan w:val="2"/>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4699"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875"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804"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r>
      <w:tr w:rsidR="00CB65E1" w:rsidRPr="0047105C" w:rsidTr="00E9618A">
        <w:tc>
          <w:tcPr>
            <w:tcW w:w="2340" w:type="dxa"/>
            <w:gridSpan w:val="2"/>
          </w:tcPr>
          <w:p w:rsidR="00CB65E1" w:rsidRPr="0047105C" w:rsidRDefault="00CB65E1" w:rsidP="00E9618A">
            <w:pPr>
              <w:pStyle w:val="ConsPlusNormal"/>
              <w:rPr>
                <w:rFonts w:ascii="Courier New" w:hAnsi="Courier New" w:cs="Courier New"/>
                <w:sz w:val="18"/>
                <w:szCs w:val="18"/>
                <w:lang w:val="en-US"/>
              </w:rPr>
            </w:pPr>
          </w:p>
        </w:tc>
        <w:tc>
          <w:tcPr>
            <w:tcW w:w="4699" w:type="dxa"/>
          </w:tcPr>
          <w:p w:rsidR="00CB65E1" w:rsidRPr="0047105C" w:rsidRDefault="00CB65E1" w:rsidP="00E9618A">
            <w:pPr>
              <w:pStyle w:val="ConsPlusNormal"/>
              <w:rPr>
                <w:rFonts w:ascii="Courier New" w:hAnsi="Courier New" w:cs="Courier New"/>
                <w:sz w:val="18"/>
                <w:szCs w:val="18"/>
                <w:lang w:val="en-US"/>
              </w:rPr>
            </w:pPr>
          </w:p>
        </w:tc>
        <w:tc>
          <w:tcPr>
            <w:tcW w:w="1875" w:type="dxa"/>
          </w:tcPr>
          <w:p w:rsidR="00CB65E1" w:rsidRPr="0047105C" w:rsidRDefault="00CB65E1" w:rsidP="00E9618A">
            <w:pPr>
              <w:pStyle w:val="ConsPlusNormal"/>
              <w:rPr>
                <w:rFonts w:ascii="Courier New" w:hAnsi="Courier New" w:cs="Courier New"/>
                <w:sz w:val="18"/>
                <w:szCs w:val="18"/>
                <w:lang w:val="en-US"/>
              </w:rPr>
            </w:pPr>
          </w:p>
        </w:tc>
        <w:tc>
          <w:tcPr>
            <w:tcW w:w="1804" w:type="dxa"/>
          </w:tcPr>
          <w:p w:rsidR="00CB65E1" w:rsidRPr="0047105C" w:rsidRDefault="00CB65E1" w:rsidP="00E9618A">
            <w:pPr>
              <w:pStyle w:val="ConsPlusNormal"/>
              <w:rPr>
                <w:rFonts w:ascii="Courier New" w:hAnsi="Courier New" w:cs="Courier New"/>
                <w:sz w:val="18"/>
                <w:szCs w:val="18"/>
                <w:lang w:val="en-US"/>
              </w:rPr>
            </w:pPr>
          </w:p>
        </w:tc>
      </w:tr>
      <w:tr w:rsidR="00CB65E1" w:rsidRPr="0047105C" w:rsidTr="00E9618A">
        <w:tblPrEx>
          <w:tblBorders>
            <w:left w:val="none" w:sz="0" w:space="0" w:color="auto"/>
          </w:tblBorders>
        </w:tblPrEx>
        <w:tc>
          <w:tcPr>
            <w:tcW w:w="351" w:type="dxa"/>
            <w:tcBorders>
              <w:left w:val="nil"/>
              <w:bottom w:val="nil"/>
            </w:tcBorders>
          </w:tcPr>
          <w:p w:rsidR="00CB65E1" w:rsidRPr="0047105C" w:rsidRDefault="00CB65E1" w:rsidP="00E9618A">
            <w:pPr>
              <w:pStyle w:val="ConsPlusNormal"/>
              <w:rPr>
                <w:rFonts w:ascii="Courier New" w:hAnsi="Courier New" w:cs="Courier New"/>
                <w:sz w:val="18"/>
                <w:szCs w:val="18"/>
                <w:lang w:val="en-US"/>
              </w:rPr>
            </w:pPr>
          </w:p>
        </w:tc>
        <w:tc>
          <w:tcPr>
            <w:tcW w:w="1989" w:type="dxa"/>
          </w:tcPr>
          <w:p w:rsidR="00CB65E1" w:rsidRPr="0047105C" w:rsidRDefault="00CB65E1" w:rsidP="00E9618A">
            <w:pPr>
              <w:pStyle w:val="ConsPlusNormal"/>
              <w:jc w:val="both"/>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4699" w:type="dxa"/>
          </w:tcPr>
          <w:p w:rsidR="00CB65E1" w:rsidRPr="0047105C" w:rsidRDefault="00CB65E1" w:rsidP="00E9618A">
            <w:pPr>
              <w:pStyle w:val="ConsPlusNormal"/>
              <w:rPr>
                <w:rFonts w:ascii="Courier New" w:hAnsi="Courier New" w:cs="Courier New"/>
                <w:sz w:val="18"/>
                <w:szCs w:val="18"/>
                <w:lang w:val="en-US"/>
              </w:rPr>
            </w:pPr>
          </w:p>
        </w:tc>
        <w:tc>
          <w:tcPr>
            <w:tcW w:w="1875" w:type="dxa"/>
          </w:tcPr>
          <w:p w:rsidR="00CB65E1" w:rsidRPr="0047105C" w:rsidRDefault="00CB65E1" w:rsidP="00E9618A">
            <w:pPr>
              <w:pStyle w:val="ConsPlusNormal"/>
              <w:rPr>
                <w:rFonts w:ascii="Courier New" w:hAnsi="Courier New" w:cs="Courier New"/>
                <w:sz w:val="18"/>
                <w:szCs w:val="18"/>
                <w:lang w:val="en-US"/>
              </w:rPr>
            </w:pPr>
          </w:p>
        </w:tc>
        <w:tc>
          <w:tcPr>
            <w:tcW w:w="1804" w:type="dxa"/>
          </w:tcPr>
          <w:p w:rsidR="00CB65E1" w:rsidRPr="0047105C" w:rsidRDefault="00CB65E1" w:rsidP="00E9618A">
            <w:pPr>
              <w:pStyle w:val="ConsPlusNormal"/>
              <w:rPr>
                <w:rFonts w:ascii="Courier New" w:hAnsi="Courier New" w:cs="Courier New"/>
                <w:sz w:val="18"/>
                <w:szCs w:val="18"/>
                <w:lang w:val="en-US"/>
              </w:rPr>
            </w:pPr>
          </w:p>
        </w:tc>
      </w:tr>
    </w:tbl>
    <w:p w:rsidR="00CB65E1" w:rsidRPr="00A7530D" w:rsidRDefault="00CB65E1" w:rsidP="00E9618A">
      <w:pPr>
        <w:pStyle w:val="ConsPlusNormal"/>
        <w:jc w:val="both"/>
        <w:rPr>
          <w:rFonts w:ascii="Courier New" w:hAnsi="Courier New" w:cs="Courier New"/>
          <w:sz w:val="20"/>
        </w:rPr>
      </w:pPr>
    </w:p>
    <w:p w:rsidR="00CB65E1" w:rsidRPr="00A7530D" w:rsidRDefault="00CB65E1" w:rsidP="00E9618A">
      <w:pPr>
        <w:pStyle w:val="ConsPlusNonformat"/>
        <w:jc w:val="both"/>
      </w:pPr>
      <w:r w:rsidRPr="00A7530D">
        <w:t xml:space="preserve">          1.3. Неиспользованные бюджетные ассигнования текущего</w:t>
      </w:r>
    </w:p>
    <w:p w:rsidR="00CB65E1" w:rsidRPr="00A7530D" w:rsidRDefault="00CB65E1" w:rsidP="00E9618A">
      <w:pPr>
        <w:pStyle w:val="ConsPlusNonformat"/>
        <w:jc w:val="both"/>
      </w:pPr>
      <w:r w:rsidRPr="00A7530D">
        <w:t xml:space="preserve">                     финансового года (текущий период)</w:t>
      </w:r>
    </w:p>
    <w:p w:rsidR="00CB65E1" w:rsidRPr="00A7530D" w:rsidRDefault="00CB65E1" w:rsidP="00E9618A">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8"/>
        <w:gridCol w:w="1226"/>
        <w:gridCol w:w="9780"/>
      </w:tblGrid>
      <w:tr w:rsidR="00CB65E1" w:rsidRPr="00B769C4" w:rsidTr="00E9618A">
        <w:tc>
          <w:tcPr>
            <w:tcW w:w="4034" w:type="dxa"/>
            <w:gridSpan w:val="2"/>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Код по БК и дополнительной классификации</w:t>
            </w:r>
          </w:p>
        </w:tc>
        <w:tc>
          <w:tcPr>
            <w:tcW w:w="9780" w:type="dxa"/>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Неиспользованные бюджетные ассигнования (</w:t>
            </w:r>
            <w:hyperlink w:anchor="P3728" w:history="1">
              <w:r w:rsidRPr="00C67C45">
                <w:rPr>
                  <w:rFonts w:ascii="Courier New" w:hAnsi="Courier New" w:cs="Courier New"/>
                  <w:color w:val="0000FF"/>
                  <w:sz w:val="18"/>
                  <w:szCs w:val="18"/>
                </w:rPr>
                <w:t>раздел 1.2 гр. 2</w:t>
              </w:r>
            </w:hyperlink>
            <w:r w:rsidRPr="00C67C45">
              <w:rPr>
                <w:rFonts w:ascii="Courier New" w:hAnsi="Courier New" w:cs="Courier New"/>
                <w:sz w:val="18"/>
                <w:szCs w:val="18"/>
              </w:rPr>
              <w:t xml:space="preserve"> - </w:t>
            </w:r>
            <w:hyperlink w:anchor="P3765" w:history="1">
              <w:r w:rsidRPr="00C67C45">
                <w:rPr>
                  <w:rFonts w:ascii="Courier New" w:hAnsi="Courier New" w:cs="Courier New"/>
                  <w:color w:val="0000FF"/>
                  <w:sz w:val="18"/>
                  <w:szCs w:val="18"/>
                </w:rPr>
                <w:t>раздел 2 гр. 4</w:t>
              </w:r>
            </w:hyperlink>
            <w:r w:rsidRPr="00C67C45">
              <w:rPr>
                <w:rFonts w:ascii="Courier New" w:hAnsi="Courier New" w:cs="Courier New"/>
                <w:sz w:val="18"/>
                <w:szCs w:val="18"/>
              </w:rPr>
              <w:t>)</w:t>
            </w:r>
          </w:p>
        </w:tc>
      </w:tr>
      <w:tr w:rsidR="00CB65E1" w:rsidRPr="0047105C" w:rsidTr="00E9618A">
        <w:tc>
          <w:tcPr>
            <w:tcW w:w="4034" w:type="dxa"/>
            <w:gridSpan w:val="2"/>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9780"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r>
      <w:tr w:rsidR="00CB65E1" w:rsidRPr="0047105C" w:rsidTr="00E9618A">
        <w:tc>
          <w:tcPr>
            <w:tcW w:w="4034" w:type="dxa"/>
            <w:gridSpan w:val="2"/>
          </w:tcPr>
          <w:p w:rsidR="00CB65E1" w:rsidRPr="0047105C" w:rsidRDefault="00CB65E1" w:rsidP="00E9618A">
            <w:pPr>
              <w:pStyle w:val="ConsPlusNormal"/>
              <w:rPr>
                <w:rFonts w:ascii="Courier New" w:hAnsi="Courier New" w:cs="Courier New"/>
                <w:sz w:val="18"/>
                <w:szCs w:val="18"/>
                <w:lang w:val="en-US"/>
              </w:rPr>
            </w:pPr>
          </w:p>
        </w:tc>
        <w:tc>
          <w:tcPr>
            <w:tcW w:w="9780" w:type="dxa"/>
          </w:tcPr>
          <w:p w:rsidR="00CB65E1" w:rsidRPr="0047105C" w:rsidRDefault="00CB65E1" w:rsidP="00E9618A">
            <w:pPr>
              <w:pStyle w:val="ConsPlusNormal"/>
              <w:rPr>
                <w:rFonts w:ascii="Courier New" w:hAnsi="Courier New" w:cs="Courier New"/>
                <w:sz w:val="18"/>
                <w:szCs w:val="18"/>
                <w:lang w:val="en-US"/>
              </w:rPr>
            </w:pPr>
          </w:p>
        </w:tc>
      </w:tr>
      <w:tr w:rsidR="00CB65E1" w:rsidRPr="0047105C" w:rsidTr="00E9618A">
        <w:tblPrEx>
          <w:tblBorders>
            <w:left w:val="none" w:sz="0" w:space="0" w:color="auto"/>
          </w:tblBorders>
        </w:tblPrEx>
        <w:tc>
          <w:tcPr>
            <w:tcW w:w="2808" w:type="dxa"/>
            <w:tcBorders>
              <w:left w:val="nil"/>
              <w:bottom w:val="nil"/>
            </w:tcBorders>
          </w:tcPr>
          <w:p w:rsidR="00CB65E1" w:rsidRPr="0047105C" w:rsidRDefault="00CB65E1" w:rsidP="00E9618A">
            <w:pPr>
              <w:pStyle w:val="ConsPlusNormal"/>
              <w:rPr>
                <w:rFonts w:ascii="Courier New" w:hAnsi="Courier New" w:cs="Courier New"/>
                <w:sz w:val="18"/>
                <w:szCs w:val="18"/>
                <w:lang w:val="en-US"/>
              </w:rPr>
            </w:pPr>
          </w:p>
        </w:tc>
        <w:tc>
          <w:tcPr>
            <w:tcW w:w="1226" w:type="dxa"/>
          </w:tcPr>
          <w:p w:rsidR="00CB65E1" w:rsidRPr="0047105C" w:rsidRDefault="00CB65E1" w:rsidP="00E9618A">
            <w:pPr>
              <w:pStyle w:val="ConsPlusNormal"/>
              <w:jc w:val="both"/>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9780" w:type="dxa"/>
          </w:tcPr>
          <w:p w:rsidR="00CB65E1" w:rsidRPr="0047105C" w:rsidRDefault="00CB65E1" w:rsidP="00E9618A">
            <w:pPr>
              <w:pStyle w:val="ConsPlusNormal"/>
              <w:rPr>
                <w:rFonts w:ascii="Courier New" w:hAnsi="Courier New" w:cs="Courier New"/>
                <w:sz w:val="18"/>
                <w:szCs w:val="18"/>
                <w:lang w:val="en-US"/>
              </w:rPr>
            </w:pPr>
          </w:p>
        </w:tc>
      </w:tr>
    </w:tbl>
    <w:p w:rsidR="00CB65E1" w:rsidRPr="00A7530D" w:rsidRDefault="00CB65E1" w:rsidP="00E9618A">
      <w:pPr>
        <w:pStyle w:val="ConsPlusNormal"/>
        <w:rPr>
          <w:rFonts w:ascii="Courier New" w:hAnsi="Courier New" w:cs="Courier New"/>
          <w:sz w:val="20"/>
        </w:rPr>
      </w:pPr>
    </w:p>
    <w:p w:rsidR="00CB65E1" w:rsidRPr="00A7530D" w:rsidRDefault="00CB65E1" w:rsidP="00E9618A">
      <w:pPr>
        <w:pStyle w:val="ConsPlusNonformat"/>
        <w:jc w:val="both"/>
      </w:pPr>
      <w:r w:rsidRPr="00A7530D">
        <w:t xml:space="preserve">                                                  Номер лицевого счета ____</w:t>
      </w:r>
    </w:p>
    <w:p w:rsidR="00CB65E1" w:rsidRPr="00A7530D" w:rsidRDefault="00CB65E1" w:rsidP="00E9618A">
      <w:pPr>
        <w:pStyle w:val="ConsPlusNonformat"/>
        <w:jc w:val="both"/>
      </w:pPr>
      <w:r w:rsidRPr="00A7530D">
        <w:t xml:space="preserve">                                                  на "___" ________ 20__ г.</w:t>
      </w:r>
    </w:p>
    <w:p w:rsidR="00CB65E1" w:rsidRDefault="00CB65E1" w:rsidP="00E9618A">
      <w:pPr>
        <w:pStyle w:val="ConsPlusNonformat"/>
        <w:jc w:val="both"/>
      </w:pPr>
    </w:p>
    <w:p w:rsidR="00CB65E1" w:rsidRDefault="00CB65E1" w:rsidP="00E9618A">
      <w:pPr>
        <w:pStyle w:val="ConsPlusNonformat"/>
        <w:jc w:val="both"/>
      </w:pPr>
    </w:p>
    <w:p w:rsidR="00CB65E1" w:rsidRDefault="00CB65E1" w:rsidP="00E9618A">
      <w:pPr>
        <w:pStyle w:val="ConsPlusNonformat"/>
        <w:jc w:val="both"/>
      </w:pPr>
    </w:p>
    <w:p w:rsidR="00CB65E1" w:rsidRDefault="00CB65E1" w:rsidP="00E9618A">
      <w:pPr>
        <w:pStyle w:val="ConsPlusNonformat"/>
        <w:jc w:val="both"/>
      </w:pPr>
    </w:p>
    <w:p w:rsidR="00CB65E1" w:rsidRDefault="00CB65E1" w:rsidP="00E9618A">
      <w:pPr>
        <w:pStyle w:val="ConsPlusNonformat"/>
        <w:jc w:val="both"/>
      </w:pPr>
    </w:p>
    <w:p w:rsidR="00CB65E1" w:rsidRPr="00A7530D" w:rsidRDefault="00CB65E1" w:rsidP="00E9618A">
      <w:pPr>
        <w:pStyle w:val="ConsPlusNonformat"/>
        <w:jc w:val="both"/>
      </w:pPr>
    </w:p>
    <w:p w:rsidR="00CB65E1" w:rsidRPr="00C67C45" w:rsidRDefault="00CB65E1" w:rsidP="00E9618A">
      <w:pPr>
        <w:pStyle w:val="ConsPlusNonformat"/>
        <w:jc w:val="both"/>
        <w:rPr>
          <w:lang w:val="ru-RU"/>
        </w:rPr>
      </w:pPr>
      <w:bookmarkStart w:id="22" w:name="P3765"/>
      <w:bookmarkEnd w:id="22"/>
      <w:r w:rsidRPr="00C67C45">
        <w:rPr>
          <w:lang w:val="ru-RU"/>
        </w:rPr>
        <w:t xml:space="preserve">        2. Операции с источниками финансирования дефицита бюджета</w:t>
      </w:r>
    </w:p>
    <w:p w:rsidR="00CB65E1" w:rsidRPr="00C67C45" w:rsidRDefault="00CB65E1" w:rsidP="00E9618A">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0"/>
        <w:gridCol w:w="1243"/>
        <w:gridCol w:w="1989"/>
        <w:gridCol w:w="2223"/>
        <w:gridCol w:w="2925"/>
      </w:tblGrid>
      <w:tr w:rsidR="00CB65E1" w:rsidRPr="0047105C" w:rsidTr="00E9618A">
        <w:tc>
          <w:tcPr>
            <w:tcW w:w="2413" w:type="dxa"/>
            <w:gridSpan w:val="2"/>
          </w:tcPr>
          <w:p w:rsidR="00CB65E1" w:rsidRPr="0047105C" w:rsidRDefault="00CB65E1" w:rsidP="00E9618A">
            <w:pPr>
              <w:pStyle w:val="ConsPlusNormal"/>
              <w:jc w:val="center"/>
              <w:rPr>
                <w:rFonts w:ascii="Courier New" w:hAnsi="Courier New" w:cs="Courier New"/>
                <w:sz w:val="18"/>
                <w:szCs w:val="20"/>
              </w:rPr>
            </w:pPr>
            <w:r w:rsidRPr="0047105C">
              <w:rPr>
                <w:rFonts w:ascii="Courier New" w:hAnsi="Courier New" w:cs="Courier New"/>
                <w:sz w:val="18"/>
                <w:szCs w:val="20"/>
              </w:rPr>
              <w:t>Код по БК и дополнительной классификации</w:t>
            </w:r>
          </w:p>
        </w:tc>
        <w:tc>
          <w:tcPr>
            <w:tcW w:w="1989"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Поступления</w:t>
            </w:r>
          </w:p>
        </w:tc>
        <w:tc>
          <w:tcPr>
            <w:tcW w:w="2223"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Выплаты</w:t>
            </w:r>
          </w:p>
        </w:tc>
        <w:tc>
          <w:tcPr>
            <w:tcW w:w="2925"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Итого (гр. 3 - гр. 2)</w:t>
            </w:r>
          </w:p>
        </w:tc>
      </w:tr>
      <w:tr w:rsidR="00CB65E1" w:rsidRPr="0047105C" w:rsidTr="00E9618A">
        <w:tc>
          <w:tcPr>
            <w:tcW w:w="2413" w:type="dxa"/>
            <w:gridSpan w:val="2"/>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1</w:t>
            </w:r>
          </w:p>
        </w:tc>
        <w:tc>
          <w:tcPr>
            <w:tcW w:w="1989"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2</w:t>
            </w:r>
          </w:p>
        </w:tc>
        <w:tc>
          <w:tcPr>
            <w:tcW w:w="2223"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3</w:t>
            </w:r>
          </w:p>
        </w:tc>
        <w:tc>
          <w:tcPr>
            <w:tcW w:w="2925"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4</w:t>
            </w:r>
          </w:p>
        </w:tc>
      </w:tr>
      <w:tr w:rsidR="00CB65E1" w:rsidRPr="0047105C" w:rsidTr="00E9618A">
        <w:tc>
          <w:tcPr>
            <w:tcW w:w="2413" w:type="dxa"/>
            <w:gridSpan w:val="2"/>
          </w:tcPr>
          <w:p w:rsidR="00CB65E1" w:rsidRPr="0047105C" w:rsidRDefault="00CB65E1" w:rsidP="00E9618A">
            <w:pPr>
              <w:pStyle w:val="ConsPlusNormal"/>
              <w:rPr>
                <w:rFonts w:ascii="Courier New" w:hAnsi="Courier New" w:cs="Courier New"/>
                <w:sz w:val="18"/>
                <w:szCs w:val="20"/>
                <w:lang w:val="en-US"/>
              </w:rPr>
            </w:pPr>
          </w:p>
        </w:tc>
        <w:tc>
          <w:tcPr>
            <w:tcW w:w="1989" w:type="dxa"/>
          </w:tcPr>
          <w:p w:rsidR="00CB65E1" w:rsidRPr="0047105C" w:rsidRDefault="00CB65E1" w:rsidP="00E9618A">
            <w:pPr>
              <w:pStyle w:val="ConsPlusNormal"/>
              <w:rPr>
                <w:rFonts w:ascii="Courier New" w:hAnsi="Courier New" w:cs="Courier New"/>
                <w:sz w:val="18"/>
                <w:szCs w:val="20"/>
                <w:lang w:val="en-US"/>
              </w:rPr>
            </w:pPr>
          </w:p>
        </w:tc>
        <w:tc>
          <w:tcPr>
            <w:tcW w:w="2223" w:type="dxa"/>
          </w:tcPr>
          <w:p w:rsidR="00CB65E1" w:rsidRPr="0047105C" w:rsidRDefault="00CB65E1" w:rsidP="00E9618A">
            <w:pPr>
              <w:pStyle w:val="ConsPlusNormal"/>
              <w:rPr>
                <w:rFonts w:ascii="Courier New" w:hAnsi="Courier New" w:cs="Courier New"/>
                <w:sz w:val="18"/>
                <w:szCs w:val="20"/>
                <w:lang w:val="en-US"/>
              </w:rPr>
            </w:pPr>
          </w:p>
        </w:tc>
        <w:tc>
          <w:tcPr>
            <w:tcW w:w="2925" w:type="dxa"/>
          </w:tcPr>
          <w:p w:rsidR="00CB65E1" w:rsidRPr="0047105C" w:rsidRDefault="00CB65E1" w:rsidP="00E9618A">
            <w:pPr>
              <w:pStyle w:val="ConsPlusNormal"/>
              <w:rPr>
                <w:rFonts w:ascii="Courier New" w:hAnsi="Courier New" w:cs="Courier New"/>
                <w:sz w:val="18"/>
                <w:szCs w:val="20"/>
                <w:lang w:val="en-US"/>
              </w:rPr>
            </w:pPr>
          </w:p>
        </w:tc>
      </w:tr>
      <w:tr w:rsidR="00CB65E1" w:rsidRPr="0047105C" w:rsidTr="00E9618A">
        <w:tblPrEx>
          <w:tblBorders>
            <w:left w:val="none" w:sz="0" w:space="0" w:color="auto"/>
          </w:tblBorders>
        </w:tblPrEx>
        <w:tc>
          <w:tcPr>
            <w:tcW w:w="1170" w:type="dxa"/>
            <w:tcBorders>
              <w:left w:val="nil"/>
              <w:bottom w:val="nil"/>
            </w:tcBorders>
          </w:tcPr>
          <w:p w:rsidR="00CB65E1" w:rsidRPr="0047105C" w:rsidRDefault="00CB65E1" w:rsidP="00E9618A">
            <w:pPr>
              <w:pStyle w:val="ConsPlusNormal"/>
              <w:rPr>
                <w:rFonts w:ascii="Courier New" w:hAnsi="Courier New" w:cs="Courier New"/>
                <w:sz w:val="18"/>
                <w:szCs w:val="20"/>
                <w:lang w:val="en-US"/>
              </w:rPr>
            </w:pPr>
          </w:p>
        </w:tc>
        <w:tc>
          <w:tcPr>
            <w:tcW w:w="1243" w:type="dxa"/>
          </w:tcPr>
          <w:p w:rsidR="00CB65E1" w:rsidRPr="0047105C" w:rsidRDefault="00CB65E1" w:rsidP="00E9618A">
            <w:pPr>
              <w:pStyle w:val="ConsPlusNormal"/>
              <w:jc w:val="both"/>
              <w:rPr>
                <w:rFonts w:ascii="Courier New" w:hAnsi="Courier New" w:cs="Courier New"/>
                <w:sz w:val="18"/>
                <w:szCs w:val="20"/>
                <w:lang w:val="en-US"/>
              </w:rPr>
            </w:pPr>
            <w:r w:rsidRPr="0047105C">
              <w:rPr>
                <w:rFonts w:ascii="Courier New" w:hAnsi="Courier New" w:cs="Courier New"/>
                <w:sz w:val="18"/>
                <w:szCs w:val="20"/>
                <w:lang w:val="en-US"/>
              </w:rPr>
              <w:t>Итого</w:t>
            </w:r>
          </w:p>
        </w:tc>
        <w:tc>
          <w:tcPr>
            <w:tcW w:w="1989" w:type="dxa"/>
          </w:tcPr>
          <w:p w:rsidR="00CB65E1" w:rsidRPr="0047105C" w:rsidRDefault="00CB65E1" w:rsidP="00E9618A">
            <w:pPr>
              <w:pStyle w:val="ConsPlusNormal"/>
              <w:rPr>
                <w:rFonts w:ascii="Courier New" w:hAnsi="Courier New" w:cs="Courier New"/>
                <w:sz w:val="18"/>
                <w:szCs w:val="20"/>
                <w:lang w:val="en-US"/>
              </w:rPr>
            </w:pPr>
          </w:p>
        </w:tc>
        <w:tc>
          <w:tcPr>
            <w:tcW w:w="2223" w:type="dxa"/>
          </w:tcPr>
          <w:p w:rsidR="00CB65E1" w:rsidRPr="0047105C" w:rsidRDefault="00CB65E1" w:rsidP="00E9618A">
            <w:pPr>
              <w:pStyle w:val="ConsPlusNormal"/>
              <w:rPr>
                <w:rFonts w:ascii="Courier New" w:hAnsi="Courier New" w:cs="Courier New"/>
                <w:sz w:val="18"/>
                <w:szCs w:val="20"/>
                <w:lang w:val="en-US"/>
              </w:rPr>
            </w:pPr>
          </w:p>
        </w:tc>
        <w:tc>
          <w:tcPr>
            <w:tcW w:w="2925" w:type="dxa"/>
          </w:tcPr>
          <w:p w:rsidR="00CB65E1" w:rsidRPr="0047105C" w:rsidRDefault="00CB65E1" w:rsidP="00E9618A">
            <w:pPr>
              <w:pStyle w:val="ConsPlusNormal"/>
              <w:rPr>
                <w:rFonts w:ascii="Courier New" w:hAnsi="Courier New" w:cs="Courier New"/>
                <w:sz w:val="18"/>
                <w:szCs w:val="20"/>
                <w:lang w:val="en-US"/>
              </w:rPr>
            </w:pPr>
          </w:p>
        </w:tc>
      </w:tr>
    </w:tbl>
    <w:p w:rsidR="00CB65E1" w:rsidRPr="00A7530D" w:rsidRDefault="00CB65E1" w:rsidP="00E9618A">
      <w:pPr>
        <w:pStyle w:val="ConsPlusNormal"/>
        <w:rPr>
          <w:rFonts w:ascii="Courier New" w:hAnsi="Courier New" w:cs="Courier New"/>
          <w:sz w:val="20"/>
        </w:rPr>
      </w:pPr>
    </w:p>
    <w:p w:rsidR="00CB65E1" w:rsidRPr="00A7530D" w:rsidRDefault="00CB65E1" w:rsidP="00E9618A">
      <w:pPr>
        <w:pStyle w:val="ConsPlusNonformat"/>
        <w:jc w:val="both"/>
      </w:pPr>
      <w:r w:rsidRPr="00A7530D">
        <w:t>Ответственный исполнитель ___________ _________ _____________ _________</w:t>
      </w:r>
    </w:p>
    <w:p w:rsidR="00CB65E1" w:rsidRPr="00A7530D" w:rsidRDefault="00CB65E1" w:rsidP="00E9618A">
      <w:pPr>
        <w:pStyle w:val="ConsPlusNonformat"/>
        <w:jc w:val="both"/>
      </w:pPr>
      <w:r w:rsidRPr="00A7530D">
        <w:t>(должность) (подпись) (расшифровка  (телефон)</w:t>
      </w:r>
    </w:p>
    <w:p w:rsidR="00CB65E1" w:rsidRPr="00A7530D" w:rsidRDefault="00CB65E1" w:rsidP="00E9618A">
      <w:pPr>
        <w:pStyle w:val="ConsPlusNonformat"/>
        <w:jc w:val="both"/>
      </w:pPr>
      <w:r w:rsidRPr="00A7530D">
        <w:t xml:space="preserve">                                                  подписи)</w:t>
      </w:r>
    </w:p>
    <w:p w:rsidR="00CB65E1" w:rsidRPr="00A7530D" w:rsidRDefault="00CB65E1" w:rsidP="00E9618A">
      <w:pPr>
        <w:pStyle w:val="ConsPlusNonformat"/>
        <w:jc w:val="both"/>
      </w:pPr>
      <w:r w:rsidRPr="00A7530D">
        <w:t>"__" ___________ 20__ г.</w:t>
      </w:r>
    </w:p>
    <w:p w:rsidR="00CB65E1" w:rsidRPr="00A7530D" w:rsidRDefault="00CB65E1" w:rsidP="00E9618A">
      <w:pPr>
        <w:pStyle w:val="ConsPlusNonformat"/>
        <w:jc w:val="both"/>
      </w:pPr>
    </w:p>
    <w:p w:rsidR="00CB65E1" w:rsidRPr="00A7530D" w:rsidRDefault="00CB65E1" w:rsidP="00E9618A">
      <w:pPr>
        <w:pStyle w:val="ConsPlusNonformat"/>
        <w:jc w:val="both"/>
      </w:pPr>
      <w:r w:rsidRPr="00A7530D">
        <w:t xml:space="preserve">                                              Номер страницы _______</w:t>
      </w:r>
    </w:p>
    <w:p w:rsidR="00CB65E1" w:rsidRPr="00A7530D" w:rsidRDefault="00CB65E1" w:rsidP="00E9618A">
      <w:pPr>
        <w:pStyle w:val="ConsPlusNonformat"/>
        <w:jc w:val="both"/>
      </w:pPr>
      <w:r w:rsidRPr="00A7530D">
        <w:t xml:space="preserve">                                              Всего страниц  _______</w:t>
      </w:r>
      <w:r>
        <w:t>»</w:t>
      </w:r>
    </w:p>
    <w:p w:rsidR="00CB65E1" w:rsidRPr="00A7530D" w:rsidRDefault="00CB65E1" w:rsidP="00E9618A">
      <w:pPr>
        <w:pStyle w:val="ConsPlusNonformat"/>
        <w:jc w:val="both"/>
        <w:rPr>
          <w:sz w:val="12"/>
        </w:rPr>
      </w:pPr>
    </w:p>
    <w:p w:rsidR="00CB65E1" w:rsidRPr="002C5DA3" w:rsidRDefault="00CB65E1" w:rsidP="00E9618A">
      <w:pPr>
        <w:rPr>
          <w:lang w:val="ru-RU"/>
        </w:rPr>
      </w:pPr>
    </w:p>
    <w:p w:rsidR="00CB65E1" w:rsidRDefault="00CB65E1" w:rsidP="00E9618A"/>
    <w:p w:rsidR="00CB65E1" w:rsidRDefault="00CB65E1" w:rsidP="00E9618A">
      <w:pPr>
        <w:pStyle w:val="ConsPlusNormal"/>
        <w:ind w:left="9639"/>
        <w:outlineLvl w:val="1"/>
        <w:rPr>
          <w:rFonts w:ascii="Times New Roman" w:hAnsi="Times New Roman"/>
          <w:sz w:val="20"/>
        </w:rPr>
      </w:pPr>
      <w:r>
        <w:rPr>
          <w:rFonts w:ascii="Times New Roman" w:hAnsi="Times New Roman"/>
          <w:sz w:val="20"/>
        </w:rPr>
        <w:t>Приложение № 20</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 xml:space="preserve">, </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«Приложение № 20</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w:t>
      </w:r>
    </w:p>
    <w:p w:rsidR="00CB65E1"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 района Благовещенский район Республики Башкортостан</w:t>
      </w:r>
    </w:p>
    <w:p w:rsidR="00CB65E1" w:rsidRPr="00C67C45" w:rsidRDefault="00CB65E1" w:rsidP="00E9618A">
      <w:pPr>
        <w:pStyle w:val="ConsPlusNonformat"/>
        <w:jc w:val="both"/>
        <w:rPr>
          <w:sz w:val="12"/>
          <w:lang w:val="ru-RU"/>
        </w:rPr>
      </w:pPr>
    </w:p>
    <w:p w:rsidR="00CB65E1" w:rsidRPr="00C67C45" w:rsidRDefault="00CB65E1" w:rsidP="00E9618A">
      <w:pPr>
        <w:pStyle w:val="ConsPlusNonformat"/>
        <w:jc w:val="both"/>
        <w:rPr>
          <w:sz w:val="12"/>
          <w:lang w:val="ru-RU"/>
        </w:rPr>
      </w:pPr>
    </w:p>
    <w:p w:rsidR="00CB65E1" w:rsidRPr="00C67C45" w:rsidRDefault="00CB65E1" w:rsidP="00E9618A">
      <w:pPr>
        <w:pStyle w:val="ConsPlusNonformat"/>
        <w:jc w:val="both"/>
        <w:rPr>
          <w:sz w:val="12"/>
          <w:lang w:val="ru-RU"/>
        </w:rPr>
      </w:pPr>
    </w:p>
    <w:p w:rsidR="00CB65E1" w:rsidRPr="00C67C45" w:rsidRDefault="00CB65E1" w:rsidP="00E9618A">
      <w:pPr>
        <w:pStyle w:val="ConsPlusNonformat"/>
        <w:jc w:val="both"/>
        <w:rPr>
          <w:sz w:val="12"/>
          <w:lang w:val="ru-RU"/>
        </w:rPr>
      </w:pPr>
    </w:p>
    <w:p w:rsidR="00CB65E1" w:rsidRPr="00C67C45" w:rsidRDefault="00CB65E1" w:rsidP="00E9618A">
      <w:pPr>
        <w:pStyle w:val="ConsPlusNonformat"/>
        <w:jc w:val="both"/>
        <w:rPr>
          <w:sz w:val="12"/>
          <w:lang w:val="ru-RU"/>
        </w:rPr>
      </w:pPr>
    </w:p>
    <w:p w:rsidR="00CB65E1" w:rsidRPr="00C67C45" w:rsidRDefault="00CB65E1" w:rsidP="00E9618A">
      <w:pPr>
        <w:pStyle w:val="ConsPlusNonformat"/>
        <w:jc w:val="both"/>
        <w:rPr>
          <w:lang w:val="ru-RU"/>
        </w:rPr>
      </w:pPr>
      <w:bookmarkStart w:id="23" w:name="P3804"/>
      <w:bookmarkEnd w:id="23"/>
      <w:r w:rsidRPr="00C67C45">
        <w:rPr>
          <w:lang w:val="ru-RU"/>
        </w:rPr>
        <w:t xml:space="preserve">                         ОТЧЕТ О СОСТОЯНИИ</w:t>
      </w:r>
    </w:p>
    <w:p w:rsidR="00CB65E1" w:rsidRPr="00C67C45" w:rsidRDefault="00CB65E1" w:rsidP="00E9618A">
      <w:pPr>
        <w:pStyle w:val="ConsPlusNonformat"/>
        <w:jc w:val="both"/>
        <w:rPr>
          <w:lang w:val="ru-RU"/>
        </w:rPr>
      </w:pPr>
      <w:r w:rsidRPr="00C67C45">
        <w:rPr>
          <w:lang w:val="ru-RU"/>
        </w:rPr>
        <w:t xml:space="preserve">                  лицевого счета иного получателя                ┌──────┐</w:t>
      </w:r>
    </w:p>
    <w:p w:rsidR="00CB65E1" w:rsidRPr="00C67C45" w:rsidRDefault="00CB65E1" w:rsidP="00E9618A">
      <w:pPr>
        <w:pStyle w:val="ConsPlusNonformat"/>
        <w:jc w:val="both"/>
        <w:rPr>
          <w:lang w:val="ru-RU"/>
        </w:rPr>
      </w:pPr>
      <w:r w:rsidRPr="00C67C45">
        <w:rPr>
          <w:lang w:val="ru-RU"/>
        </w:rPr>
        <w:t xml:space="preserve">                                       ┌───────┐                 │ Коды │</w:t>
      </w:r>
    </w:p>
    <w:p w:rsidR="00CB65E1" w:rsidRPr="00C67C45" w:rsidRDefault="00CB65E1" w:rsidP="00E9618A">
      <w:pPr>
        <w:pStyle w:val="ConsPlusNonformat"/>
        <w:jc w:val="both"/>
        <w:rPr>
          <w:lang w:val="ru-RU"/>
        </w:rPr>
      </w:pPr>
      <w:r w:rsidRPr="00C67C45">
        <w:rPr>
          <w:lang w:val="ru-RU"/>
        </w:rPr>
        <w:t xml:space="preserve">                   бюджетных средств </w:t>
      </w:r>
      <w:r w:rsidRPr="00583CFA">
        <w:t>N</w:t>
      </w:r>
      <w:r w:rsidRPr="00C67C45">
        <w:rPr>
          <w:lang w:val="ru-RU"/>
        </w:rPr>
        <w:t xml:space="preserve"> │       │                 ├──────┤</w:t>
      </w:r>
    </w:p>
    <w:p w:rsidR="00CB65E1" w:rsidRPr="00C67C45" w:rsidRDefault="00CB65E1" w:rsidP="00E9618A">
      <w:pPr>
        <w:pStyle w:val="ConsPlusNonformat"/>
        <w:jc w:val="both"/>
        <w:rPr>
          <w:lang w:val="ru-RU"/>
        </w:rPr>
      </w:pPr>
      <w:r w:rsidRPr="00C67C45">
        <w:rPr>
          <w:lang w:val="ru-RU"/>
        </w:rPr>
        <w:t xml:space="preserve">                                       └───────┘                 │      │</w:t>
      </w:r>
    </w:p>
    <w:p w:rsidR="00CB65E1" w:rsidRPr="002B6276" w:rsidRDefault="00CB65E1" w:rsidP="00E9618A">
      <w:pPr>
        <w:pStyle w:val="ConsPlusNonformat"/>
        <w:jc w:val="both"/>
        <w:rPr>
          <w:lang w:val="ru-RU"/>
        </w:rPr>
      </w:pPr>
      <w:r w:rsidRPr="00C67C45">
        <w:rPr>
          <w:lang w:val="ru-RU"/>
        </w:rPr>
        <w:t xml:space="preserve">                      на "__" _________ 20__ г.             </w:t>
      </w:r>
      <w:r w:rsidRPr="002B6276">
        <w:rPr>
          <w:lang w:val="ru-RU"/>
        </w:rPr>
        <w:t>Дата ├──────┤</w:t>
      </w:r>
    </w:p>
    <w:p w:rsidR="00CB65E1" w:rsidRPr="00C67C45" w:rsidRDefault="00CB65E1" w:rsidP="00E9618A">
      <w:pPr>
        <w:pStyle w:val="ConsPlusNonformat"/>
        <w:jc w:val="both"/>
        <w:rPr>
          <w:lang w:val="ru-RU"/>
        </w:rPr>
      </w:pPr>
      <w:r w:rsidRPr="00C67C45">
        <w:rPr>
          <w:lang w:val="ru-RU"/>
        </w:rPr>
        <w:t>Финансовый орган            ________________                     │      │</w:t>
      </w:r>
    </w:p>
    <w:p w:rsidR="00CB65E1" w:rsidRPr="00C67C45" w:rsidRDefault="00CB65E1" w:rsidP="00E9618A">
      <w:pPr>
        <w:pStyle w:val="ConsPlusNonformat"/>
        <w:jc w:val="both"/>
        <w:rPr>
          <w:lang w:val="ru-RU"/>
        </w:rPr>
      </w:pPr>
      <w:r w:rsidRPr="00C67C45">
        <w:rPr>
          <w:lang w:val="ru-RU"/>
        </w:rPr>
        <w:t>Иной получатель бюджетных средств __________                     ├──────┤</w:t>
      </w:r>
    </w:p>
    <w:p w:rsidR="00CB65E1" w:rsidRPr="00C67C45" w:rsidRDefault="00CB65E1" w:rsidP="00E9618A">
      <w:pPr>
        <w:pStyle w:val="ConsPlusNonformat"/>
        <w:jc w:val="both"/>
        <w:rPr>
          <w:lang w:val="ru-RU"/>
        </w:rPr>
      </w:pPr>
      <w:r w:rsidRPr="00C67C45">
        <w:rPr>
          <w:lang w:val="ru-RU"/>
        </w:rPr>
        <w:t>Распорядитель бюджетных средств ____________                     │      │</w:t>
      </w:r>
    </w:p>
    <w:p w:rsidR="00CB65E1" w:rsidRPr="00C67C45" w:rsidRDefault="00CB65E1" w:rsidP="00E9618A">
      <w:pPr>
        <w:pStyle w:val="ConsPlusNonformat"/>
        <w:jc w:val="both"/>
        <w:rPr>
          <w:lang w:val="ru-RU"/>
        </w:rPr>
      </w:pPr>
      <w:r w:rsidRPr="00C67C45">
        <w:rPr>
          <w:lang w:val="ru-RU"/>
        </w:rPr>
        <w:t>Главный распорядитель бюджетных                                  ├──────┤</w:t>
      </w:r>
    </w:p>
    <w:p w:rsidR="00CB65E1" w:rsidRPr="00C67C45" w:rsidRDefault="00CB65E1" w:rsidP="00E9618A">
      <w:pPr>
        <w:pStyle w:val="ConsPlusNonformat"/>
        <w:jc w:val="both"/>
        <w:rPr>
          <w:lang w:val="ru-RU"/>
        </w:rPr>
      </w:pPr>
      <w:r w:rsidRPr="00C67C45">
        <w:rPr>
          <w:lang w:val="ru-RU"/>
        </w:rPr>
        <w:t>средств                     ________________         Глава по БК │      │</w:t>
      </w:r>
    </w:p>
    <w:p w:rsidR="00CB65E1" w:rsidRPr="00C67C45" w:rsidRDefault="00CB65E1" w:rsidP="00E9618A">
      <w:pPr>
        <w:pStyle w:val="ConsPlusNonformat"/>
        <w:jc w:val="both"/>
        <w:rPr>
          <w:lang w:val="ru-RU"/>
        </w:rPr>
      </w:pPr>
      <w:r w:rsidRPr="00C67C45">
        <w:rPr>
          <w:lang w:val="ru-RU"/>
        </w:rPr>
        <w:t>Наименование бюджета        ________________                     ├──────┤</w:t>
      </w:r>
    </w:p>
    <w:p w:rsidR="00CB65E1" w:rsidRPr="00C67C45" w:rsidRDefault="00CB65E1" w:rsidP="00E9618A">
      <w:pPr>
        <w:pStyle w:val="ConsPlusNonformat"/>
        <w:jc w:val="both"/>
        <w:rPr>
          <w:lang w:val="ru-RU"/>
        </w:rPr>
      </w:pPr>
      <w:r w:rsidRPr="00C67C45">
        <w:rPr>
          <w:lang w:val="ru-RU"/>
        </w:rPr>
        <w:t>Периодичность: месячная                                          │      │</w:t>
      </w:r>
    </w:p>
    <w:p w:rsidR="00CB65E1" w:rsidRPr="00583CFA" w:rsidRDefault="00CB65E1" w:rsidP="00E9618A">
      <w:pPr>
        <w:pStyle w:val="ConsPlusNonformat"/>
        <w:jc w:val="both"/>
      </w:pPr>
      <w:r w:rsidRPr="00C67C45">
        <w:rPr>
          <w:lang w:val="ru-RU"/>
        </w:rPr>
        <w:t xml:space="preserve">Единица измерения: руб.                                          </w:t>
      </w:r>
      <w:r w:rsidRPr="00583CFA">
        <w:t>├──────┤</w:t>
      </w:r>
    </w:p>
    <w:p w:rsidR="00CB65E1" w:rsidRPr="00583CFA" w:rsidRDefault="00CB65E1" w:rsidP="00E9618A">
      <w:pPr>
        <w:pStyle w:val="ConsPlusNonformat"/>
        <w:jc w:val="both"/>
      </w:pPr>
      <w:r w:rsidRPr="00583CFA">
        <w:t xml:space="preserve">                                                                 │      │</w:t>
      </w:r>
    </w:p>
    <w:p w:rsidR="00CB65E1" w:rsidRPr="00583CFA" w:rsidRDefault="00CB65E1" w:rsidP="00E9618A">
      <w:pPr>
        <w:pStyle w:val="ConsPlusNonformat"/>
        <w:jc w:val="both"/>
      </w:pPr>
      <w:r w:rsidRPr="00583CFA">
        <w:t xml:space="preserve">                                                                 ├──────┤</w:t>
      </w:r>
    </w:p>
    <w:p w:rsidR="00CB65E1" w:rsidRPr="00583CFA" w:rsidRDefault="00CB65E1" w:rsidP="00E9618A">
      <w:pPr>
        <w:pStyle w:val="ConsPlusNonformat"/>
        <w:jc w:val="both"/>
      </w:pPr>
      <w:r w:rsidRPr="00583CFA">
        <w:t xml:space="preserve">                                                         по ОКЕИ │ </w:t>
      </w:r>
      <w:hyperlink r:id="rId52" w:history="1">
        <w:r w:rsidRPr="00583CFA">
          <w:rPr>
            <w:color w:val="0000FF"/>
          </w:rPr>
          <w:t>383</w:t>
        </w:r>
      </w:hyperlink>
      <w:r w:rsidRPr="00583CFA">
        <w:t xml:space="preserve">  │</w:t>
      </w:r>
    </w:p>
    <w:p w:rsidR="00CB65E1" w:rsidRPr="00583CFA" w:rsidRDefault="00CB65E1" w:rsidP="00E9618A">
      <w:pPr>
        <w:pStyle w:val="ConsPlusNonformat"/>
        <w:jc w:val="both"/>
      </w:pPr>
      <w:r w:rsidRPr="00583CFA">
        <w:t xml:space="preserve">                                                                 └──────┘</w:t>
      </w:r>
    </w:p>
    <w:p w:rsidR="00CB65E1" w:rsidRPr="00583CFA" w:rsidRDefault="00CB65E1" w:rsidP="00E9618A">
      <w:pPr>
        <w:pStyle w:val="ConsPlusNonformat"/>
        <w:jc w:val="both"/>
      </w:pPr>
    </w:p>
    <w:p w:rsidR="00CB65E1" w:rsidRPr="00583CFA" w:rsidRDefault="00CB65E1" w:rsidP="00E9618A">
      <w:pPr>
        <w:rPr>
          <w:rFonts w:ascii="Courier New" w:hAnsi="Courier New" w:cs="Courier New"/>
          <w:sz w:val="20"/>
          <w:szCs w:val="20"/>
        </w:rPr>
        <w:sectPr w:rsidR="00CB65E1" w:rsidRPr="00583CFA" w:rsidSect="00E9618A">
          <w:headerReference w:type="default" r:id="rId53"/>
          <w:pgSz w:w="16838" w:h="11905" w:orient="landscape"/>
          <w:pgMar w:top="709" w:right="1134" w:bottom="850" w:left="1134" w:header="0" w:footer="0" w:gutter="0"/>
          <w:cols w:space="720"/>
          <w:titlePg/>
          <w:docGrid w:linePitch="299"/>
        </w:sectPr>
      </w:pPr>
    </w:p>
    <w:p w:rsidR="00CB65E1" w:rsidRPr="00583CFA" w:rsidRDefault="00CB65E1" w:rsidP="00E9618A">
      <w:pPr>
        <w:pStyle w:val="ConsPlusNonformat"/>
        <w:jc w:val="both"/>
      </w:pPr>
      <w:r w:rsidRPr="00583CFA">
        <w:t xml:space="preserve">                    1. Операции с бюджетными данными</w:t>
      </w:r>
    </w:p>
    <w:p w:rsidR="00CB65E1" w:rsidRPr="00583CFA" w:rsidRDefault="00CB65E1" w:rsidP="00E9618A">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
        <w:gridCol w:w="936"/>
        <w:gridCol w:w="1766"/>
        <w:gridCol w:w="1078"/>
        <w:gridCol w:w="1018"/>
        <w:gridCol w:w="1766"/>
        <w:gridCol w:w="1078"/>
        <w:gridCol w:w="1018"/>
        <w:gridCol w:w="2441"/>
      </w:tblGrid>
      <w:tr w:rsidR="00CB65E1" w:rsidRPr="00B769C4" w:rsidTr="00E9618A">
        <w:tc>
          <w:tcPr>
            <w:tcW w:w="1287" w:type="dxa"/>
            <w:gridSpan w:val="2"/>
            <w:vMerge w:val="restart"/>
          </w:tcPr>
          <w:p w:rsidR="00CB65E1" w:rsidRPr="0047105C" w:rsidRDefault="00CB65E1" w:rsidP="00E9618A">
            <w:pPr>
              <w:pStyle w:val="ConsPlusNormal"/>
              <w:jc w:val="center"/>
              <w:rPr>
                <w:rFonts w:ascii="Courier New" w:hAnsi="Courier New" w:cs="Courier New"/>
                <w:sz w:val="18"/>
                <w:szCs w:val="20"/>
              </w:rPr>
            </w:pPr>
            <w:r w:rsidRPr="0047105C">
              <w:rPr>
                <w:rFonts w:ascii="Courier New" w:hAnsi="Courier New" w:cs="Courier New"/>
                <w:sz w:val="18"/>
                <w:szCs w:val="20"/>
              </w:rPr>
              <w:t>Код по БК и дополнительной классификации</w:t>
            </w:r>
          </w:p>
        </w:tc>
        <w:tc>
          <w:tcPr>
            <w:tcW w:w="3862" w:type="dxa"/>
            <w:gridSpan w:val="3"/>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Бюджетные ассигнования</w:t>
            </w:r>
          </w:p>
        </w:tc>
        <w:tc>
          <w:tcPr>
            <w:tcW w:w="3862" w:type="dxa"/>
            <w:gridSpan w:val="3"/>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Лимиты бюджетных обязательств</w:t>
            </w:r>
          </w:p>
        </w:tc>
        <w:tc>
          <w:tcPr>
            <w:tcW w:w="2441" w:type="dxa"/>
            <w:vMerge w:val="restart"/>
          </w:tcPr>
          <w:p w:rsidR="00CB65E1" w:rsidRPr="0047105C" w:rsidRDefault="00CB65E1" w:rsidP="00E9618A">
            <w:pPr>
              <w:pStyle w:val="ConsPlusNormal"/>
              <w:jc w:val="center"/>
              <w:rPr>
                <w:rFonts w:ascii="Courier New" w:hAnsi="Courier New" w:cs="Courier New"/>
                <w:sz w:val="18"/>
                <w:szCs w:val="20"/>
              </w:rPr>
            </w:pPr>
            <w:r w:rsidRPr="0047105C">
              <w:rPr>
                <w:rFonts w:ascii="Courier New" w:hAnsi="Courier New" w:cs="Courier New"/>
                <w:sz w:val="18"/>
                <w:szCs w:val="20"/>
              </w:rPr>
              <w:t>Предельные объемы финансирования на текущий финансовый год (текущий период)(при наличии)</w:t>
            </w:r>
          </w:p>
        </w:tc>
      </w:tr>
      <w:tr w:rsidR="00CB65E1" w:rsidRPr="0047105C" w:rsidTr="00E9618A">
        <w:tc>
          <w:tcPr>
            <w:tcW w:w="1287" w:type="dxa"/>
            <w:gridSpan w:val="2"/>
            <w:vMerge/>
          </w:tcPr>
          <w:p w:rsidR="00CB65E1" w:rsidRPr="0047105C" w:rsidRDefault="00CB65E1" w:rsidP="00E9618A">
            <w:pPr>
              <w:rPr>
                <w:rFonts w:ascii="Courier New" w:hAnsi="Courier New" w:cs="Courier New"/>
                <w:sz w:val="18"/>
                <w:szCs w:val="20"/>
                <w:lang w:val="ru-RU"/>
              </w:rPr>
            </w:pPr>
          </w:p>
        </w:tc>
        <w:tc>
          <w:tcPr>
            <w:tcW w:w="1766" w:type="dxa"/>
            <w:vMerge w:val="restart"/>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на текущий финансовый год</w:t>
            </w:r>
          </w:p>
        </w:tc>
        <w:tc>
          <w:tcPr>
            <w:tcW w:w="2096" w:type="dxa"/>
            <w:gridSpan w:val="2"/>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на плановый период</w:t>
            </w:r>
          </w:p>
        </w:tc>
        <w:tc>
          <w:tcPr>
            <w:tcW w:w="1766" w:type="dxa"/>
            <w:vMerge w:val="restart"/>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на текущий финансовый год</w:t>
            </w:r>
          </w:p>
        </w:tc>
        <w:tc>
          <w:tcPr>
            <w:tcW w:w="2096" w:type="dxa"/>
            <w:gridSpan w:val="2"/>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на плановый период</w:t>
            </w:r>
          </w:p>
        </w:tc>
        <w:tc>
          <w:tcPr>
            <w:tcW w:w="2441" w:type="dxa"/>
            <w:vMerge/>
          </w:tcPr>
          <w:p w:rsidR="00CB65E1" w:rsidRPr="0047105C" w:rsidRDefault="00CB65E1" w:rsidP="00E9618A">
            <w:pPr>
              <w:rPr>
                <w:rFonts w:ascii="Courier New" w:hAnsi="Courier New" w:cs="Courier New"/>
                <w:sz w:val="18"/>
                <w:szCs w:val="20"/>
              </w:rPr>
            </w:pPr>
          </w:p>
        </w:tc>
      </w:tr>
      <w:tr w:rsidR="00CB65E1" w:rsidRPr="0047105C" w:rsidTr="00E9618A">
        <w:tc>
          <w:tcPr>
            <w:tcW w:w="1287" w:type="dxa"/>
            <w:gridSpan w:val="2"/>
            <w:vMerge/>
          </w:tcPr>
          <w:p w:rsidR="00CB65E1" w:rsidRPr="0047105C" w:rsidRDefault="00CB65E1" w:rsidP="00E9618A">
            <w:pPr>
              <w:rPr>
                <w:rFonts w:ascii="Courier New" w:hAnsi="Courier New" w:cs="Courier New"/>
                <w:sz w:val="18"/>
                <w:szCs w:val="20"/>
              </w:rPr>
            </w:pPr>
          </w:p>
        </w:tc>
        <w:tc>
          <w:tcPr>
            <w:tcW w:w="1766" w:type="dxa"/>
            <w:vMerge/>
          </w:tcPr>
          <w:p w:rsidR="00CB65E1" w:rsidRPr="0047105C" w:rsidRDefault="00CB65E1" w:rsidP="00E9618A">
            <w:pPr>
              <w:rPr>
                <w:rFonts w:ascii="Courier New" w:hAnsi="Courier New" w:cs="Courier New"/>
                <w:sz w:val="18"/>
                <w:szCs w:val="20"/>
              </w:rPr>
            </w:pPr>
          </w:p>
        </w:tc>
        <w:tc>
          <w:tcPr>
            <w:tcW w:w="1078"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первый год</w:t>
            </w:r>
          </w:p>
        </w:tc>
        <w:tc>
          <w:tcPr>
            <w:tcW w:w="1018"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второй год</w:t>
            </w:r>
          </w:p>
        </w:tc>
        <w:tc>
          <w:tcPr>
            <w:tcW w:w="1766" w:type="dxa"/>
            <w:vMerge/>
          </w:tcPr>
          <w:p w:rsidR="00CB65E1" w:rsidRPr="0047105C" w:rsidRDefault="00CB65E1" w:rsidP="00E9618A">
            <w:pPr>
              <w:rPr>
                <w:rFonts w:ascii="Courier New" w:hAnsi="Courier New" w:cs="Courier New"/>
                <w:sz w:val="18"/>
                <w:szCs w:val="20"/>
              </w:rPr>
            </w:pPr>
          </w:p>
        </w:tc>
        <w:tc>
          <w:tcPr>
            <w:tcW w:w="1078"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первый год</w:t>
            </w:r>
          </w:p>
        </w:tc>
        <w:tc>
          <w:tcPr>
            <w:tcW w:w="1018"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второй год</w:t>
            </w:r>
          </w:p>
        </w:tc>
        <w:tc>
          <w:tcPr>
            <w:tcW w:w="2441" w:type="dxa"/>
            <w:vMerge/>
          </w:tcPr>
          <w:p w:rsidR="00CB65E1" w:rsidRPr="0047105C" w:rsidRDefault="00CB65E1" w:rsidP="00E9618A">
            <w:pPr>
              <w:rPr>
                <w:rFonts w:ascii="Courier New" w:hAnsi="Courier New" w:cs="Courier New"/>
                <w:sz w:val="18"/>
                <w:szCs w:val="20"/>
              </w:rPr>
            </w:pPr>
          </w:p>
        </w:tc>
      </w:tr>
      <w:tr w:rsidR="00CB65E1" w:rsidRPr="0047105C" w:rsidTr="00E9618A">
        <w:tc>
          <w:tcPr>
            <w:tcW w:w="1287" w:type="dxa"/>
            <w:gridSpan w:val="2"/>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1</w:t>
            </w:r>
          </w:p>
        </w:tc>
        <w:tc>
          <w:tcPr>
            <w:tcW w:w="1766"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2</w:t>
            </w:r>
          </w:p>
        </w:tc>
        <w:tc>
          <w:tcPr>
            <w:tcW w:w="1078"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3</w:t>
            </w:r>
          </w:p>
        </w:tc>
        <w:tc>
          <w:tcPr>
            <w:tcW w:w="1018"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4</w:t>
            </w:r>
          </w:p>
        </w:tc>
        <w:tc>
          <w:tcPr>
            <w:tcW w:w="1766"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5</w:t>
            </w:r>
          </w:p>
        </w:tc>
        <w:tc>
          <w:tcPr>
            <w:tcW w:w="1078"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6</w:t>
            </w:r>
          </w:p>
        </w:tc>
        <w:tc>
          <w:tcPr>
            <w:tcW w:w="1018"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7</w:t>
            </w:r>
          </w:p>
        </w:tc>
        <w:tc>
          <w:tcPr>
            <w:tcW w:w="2441"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8</w:t>
            </w:r>
          </w:p>
        </w:tc>
      </w:tr>
      <w:tr w:rsidR="00CB65E1" w:rsidRPr="0047105C" w:rsidTr="00E9618A">
        <w:tc>
          <w:tcPr>
            <w:tcW w:w="1287" w:type="dxa"/>
            <w:gridSpan w:val="2"/>
          </w:tcPr>
          <w:p w:rsidR="00CB65E1" w:rsidRPr="0047105C" w:rsidRDefault="00CB65E1" w:rsidP="00E9618A">
            <w:pPr>
              <w:pStyle w:val="ConsPlusNormal"/>
              <w:rPr>
                <w:rFonts w:ascii="Courier New" w:hAnsi="Courier New" w:cs="Courier New"/>
                <w:sz w:val="18"/>
                <w:szCs w:val="20"/>
                <w:lang w:val="en-US"/>
              </w:rPr>
            </w:pPr>
          </w:p>
        </w:tc>
        <w:tc>
          <w:tcPr>
            <w:tcW w:w="1766" w:type="dxa"/>
          </w:tcPr>
          <w:p w:rsidR="00CB65E1" w:rsidRPr="0047105C" w:rsidRDefault="00CB65E1" w:rsidP="00E9618A">
            <w:pPr>
              <w:pStyle w:val="ConsPlusNormal"/>
              <w:rPr>
                <w:rFonts w:ascii="Courier New" w:hAnsi="Courier New" w:cs="Courier New"/>
                <w:sz w:val="18"/>
                <w:szCs w:val="20"/>
                <w:lang w:val="en-US"/>
              </w:rPr>
            </w:pPr>
          </w:p>
        </w:tc>
        <w:tc>
          <w:tcPr>
            <w:tcW w:w="1078" w:type="dxa"/>
          </w:tcPr>
          <w:p w:rsidR="00CB65E1" w:rsidRPr="0047105C" w:rsidRDefault="00CB65E1" w:rsidP="00E9618A">
            <w:pPr>
              <w:pStyle w:val="ConsPlusNormal"/>
              <w:rPr>
                <w:rFonts w:ascii="Courier New" w:hAnsi="Courier New" w:cs="Courier New"/>
                <w:sz w:val="18"/>
                <w:szCs w:val="20"/>
                <w:lang w:val="en-US"/>
              </w:rPr>
            </w:pPr>
          </w:p>
        </w:tc>
        <w:tc>
          <w:tcPr>
            <w:tcW w:w="1018" w:type="dxa"/>
          </w:tcPr>
          <w:p w:rsidR="00CB65E1" w:rsidRPr="0047105C" w:rsidRDefault="00CB65E1" w:rsidP="00E9618A">
            <w:pPr>
              <w:pStyle w:val="ConsPlusNormal"/>
              <w:rPr>
                <w:rFonts w:ascii="Courier New" w:hAnsi="Courier New" w:cs="Courier New"/>
                <w:sz w:val="18"/>
                <w:szCs w:val="20"/>
                <w:lang w:val="en-US"/>
              </w:rPr>
            </w:pPr>
          </w:p>
        </w:tc>
        <w:tc>
          <w:tcPr>
            <w:tcW w:w="1766" w:type="dxa"/>
          </w:tcPr>
          <w:p w:rsidR="00CB65E1" w:rsidRPr="0047105C" w:rsidRDefault="00CB65E1" w:rsidP="00E9618A">
            <w:pPr>
              <w:pStyle w:val="ConsPlusNormal"/>
              <w:rPr>
                <w:rFonts w:ascii="Courier New" w:hAnsi="Courier New" w:cs="Courier New"/>
                <w:sz w:val="18"/>
                <w:szCs w:val="20"/>
                <w:lang w:val="en-US"/>
              </w:rPr>
            </w:pPr>
          </w:p>
        </w:tc>
        <w:tc>
          <w:tcPr>
            <w:tcW w:w="1078" w:type="dxa"/>
          </w:tcPr>
          <w:p w:rsidR="00CB65E1" w:rsidRPr="0047105C" w:rsidRDefault="00CB65E1" w:rsidP="00E9618A">
            <w:pPr>
              <w:pStyle w:val="ConsPlusNormal"/>
              <w:rPr>
                <w:rFonts w:ascii="Courier New" w:hAnsi="Courier New" w:cs="Courier New"/>
                <w:sz w:val="18"/>
                <w:szCs w:val="20"/>
                <w:lang w:val="en-US"/>
              </w:rPr>
            </w:pPr>
          </w:p>
        </w:tc>
        <w:tc>
          <w:tcPr>
            <w:tcW w:w="1018" w:type="dxa"/>
          </w:tcPr>
          <w:p w:rsidR="00CB65E1" w:rsidRPr="0047105C" w:rsidRDefault="00CB65E1" w:rsidP="00E9618A">
            <w:pPr>
              <w:pStyle w:val="ConsPlusNormal"/>
              <w:rPr>
                <w:rFonts w:ascii="Courier New" w:hAnsi="Courier New" w:cs="Courier New"/>
                <w:sz w:val="18"/>
                <w:szCs w:val="20"/>
                <w:lang w:val="en-US"/>
              </w:rPr>
            </w:pPr>
          </w:p>
        </w:tc>
        <w:tc>
          <w:tcPr>
            <w:tcW w:w="2441" w:type="dxa"/>
          </w:tcPr>
          <w:p w:rsidR="00CB65E1" w:rsidRPr="0047105C" w:rsidRDefault="00CB65E1" w:rsidP="00E9618A">
            <w:pPr>
              <w:pStyle w:val="ConsPlusNormal"/>
              <w:rPr>
                <w:rFonts w:ascii="Courier New" w:hAnsi="Courier New" w:cs="Courier New"/>
                <w:sz w:val="18"/>
                <w:szCs w:val="20"/>
                <w:lang w:val="en-US"/>
              </w:rPr>
            </w:pPr>
          </w:p>
        </w:tc>
      </w:tr>
      <w:tr w:rsidR="00CB65E1" w:rsidRPr="0047105C" w:rsidTr="00E9618A">
        <w:tblPrEx>
          <w:tblBorders>
            <w:left w:val="none" w:sz="0" w:space="0" w:color="auto"/>
          </w:tblBorders>
        </w:tblPrEx>
        <w:tc>
          <w:tcPr>
            <w:tcW w:w="351" w:type="dxa"/>
            <w:tcBorders>
              <w:left w:val="nil"/>
              <w:bottom w:val="nil"/>
            </w:tcBorders>
          </w:tcPr>
          <w:p w:rsidR="00CB65E1" w:rsidRPr="0047105C" w:rsidRDefault="00CB65E1" w:rsidP="00E9618A">
            <w:pPr>
              <w:pStyle w:val="ConsPlusNormal"/>
              <w:rPr>
                <w:rFonts w:ascii="Courier New" w:hAnsi="Courier New" w:cs="Courier New"/>
                <w:sz w:val="18"/>
                <w:szCs w:val="20"/>
                <w:lang w:val="en-US"/>
              </w:rPr>
            </w:pPr>
          </w:p>
        </w:tc>
        <w:tc>
          <w:tcPr>
            <w:tcW w:w="936" w:type="dxa"/>
          </w:tcPr>
          <w:p w:rsidR="00CB65E1" w:rsidRPr="0047105C" w:rsidRDefault="00CB65E1" w:rsidP="00E9618A">
            <w:pPr>
              <w:pStyle w:val="ConsPlusNormal"/>
              <w:rPr>
                <w:rFonts w:ascii="Courier New" w:hAnsi="Courier New" w:cs="Courier New"/>
                <w:sz w:val="18"/>
                <w:szCs w:val="20"/>
                <w:lang w:val="en-US"/>
              </w:rPr>
            </w:pPr>
            <w:r w:rsidRPr="0047105C">
              <w:rPr>
                <w:rFonts w:ascii="Courier New" w:hAnsi="Courier New" w:cs="Courier New"/>
                <w:sz w:val="18"/>
                <w:szCs w:val="20"/>
                <w:lang w:val="en-US"/>
              </w:rPr>
              <w:t>Итого</w:t>
            </w:r>
          </w:p>
        </w:tc>
        <w:tc>
          <w:tcPr>
            <w:tcW w:w="1766" w:type="dxa"/>
          </w:tcPr>
          <w:p w:rsidR="00CB65E1" w:rsidRPr="0047105C" w:rsidRDefault="00CB65E1" w:rsidP="00E9618A">
            <w:pPr>
              <w:pStyle w:val="ConsPlusNormal"/>
              <w:rPr>
                <w:rFonts w:ascii="Courier New" w:hAnsi="Courier New" w:cs="Courier New"/>
                <w:sz w:val="18"/>
                <w:szCs w:val="20"/>
                <w:lang w:val="en-US"/>
              </w:rPr>
            </w:pPr>
          </w:p>
        </w:tc>
        <w:tc>
          <w:tcPr>
            <w:tcW w:w="1078" w:type="dxa"/>
          </w:tcPr>
          <w:p w:rsidR="00CB65E1" w:rsidRPr="0047105C" w:rsidRDefault="00CB65E1" w:rsidP="00E9618A">
            <w:pPr>
              <w:pStyle w:val="ConsPlusNormal"/>
              <w:rPr>
                <w:rFonts w:ascii="Courier New" w:hAnsi="Courier New" w:cs="Courier New"/>
                <w:sz w:val="18"/>
                <w:szCs w:val="20"/>
                <w:lang w:val="en-US"/>
              </w:rPr>
            </w:pPr>
          </w:p>
        </w:tc>
        <w:tc>
          <w:tcPr>
            <w:tcW w:w="1018" w:type="dxa"/>
          </w:tcPr>
          <w:p w:rsidR="00CB65E1" w:rsidRPr="0047105C" w:rsidRDefault="00CB65E1" w:rsidP="00E9618A">
            <w:pPr>
              <w:pStyle w:val="ConsPlusNormal"/>
              <w:rPr>
                <w:rFonts w:ascii="Courier New" w:hAnsi="Courier New" w:cs="Courier New"/>
                <w:sz w:val="18"/>
                <w:szCs w:val="20"/>
                <w:lang w:val="en-US"/>
              </w:rPr>
            </w:pPr>
          </w:p>
        </w:tc>
        <w:tc>
          <w:tcPr>
            <w:tcW w:w="1766" w:type="dxa"/>
          </w:tcPr>
          <w:p w:rsidR="00CB65E1" w:rsidRPr="0047105C" w:rsidRDefault="00CB65E1" w:rsidP="00E9618A">
            <w:pPr>
              <w:pStyle w:val="ConsPlusNormal"/>
              <w:rPr>
                <w:rFonts w:ascii="Courier New" w:hAnsi="Courier New" w:cs="Courier New"/>
                <w:sz w:val="18"/>
                <w:szCs w:val="20"/>
                <w:lang w:val="en-US"/>
              </w:rPr>
            </w:pPr>
          </w:p>
        </w:tc>
        <w:tc>
          <w:tcPr>
            <w:tcW w:w="1078" w:type="dxa"/>
          </w:tcPr>
          <w:p w:rsidR="00CB65E1" w:rsidRPr="0047105C" w:rsidRDefault="00CB65E1" w:rsidP="00E9618A">
            <w:pPr>
              <w:pStyle w:val="ConsPlusNormal"/>
              <w:rPr>
                <w:rFonts w:ascii="Courier New" w:hAnsi="Courier New" w:cs="Courier New"/>
                <w:sz w:val="18"/>
                <w:szCs w:val="20"/>
                <w:lang w:val="en-US"/>
              </w:rPr>
            </w:pPr>
          </w:p>
        </w:tc>
        <w:tc>
          <w:tcPr>
            <w:tcW w:w="1018" w:type="dxa"/>
          </w:tcPr>
          <w:p w:rsidR="00CB65E1" w:rsidRPr="0047105C" w:rsidRDefault="00CB65E1" w:rsidP="00E9618A">
            <w:pPr>
              <w:pStyle w:val="ConsPlusNormal"/>
              <w:rPr>
                <w:rFonts w:ascii="Courier New" w:hAnsi="Courier New" w:cs="Courier New"/>
                <w:sz w:val="18"/>
                <w:szCs w:val="20"/>
                <w:lang w:val="en-US"/>
              </w:rPr>
            </w:pPr>
          </w:p>
        </w:tc>
        <w:tc>
          <w:tcPr>
            <w:tcW w:w="2441" w:type="dxa"/>
          </w:tcPr>
          <w:p w:rsidR="00CB65E1" w:rsidRPr="0047105C" w:rsidRDefault="00CB65E1" w:rsidP="00E9618A">
            <w:pPr>
              <w:pStyle w:val="ConsPlusNormal"/>
              <w:rPr>
                <w:rFonts w:ascii="Courier New" w:hAnsi="Courier New" w:cs="Courier New"/>
                <w:sz w:val="18"/>
                <w:szCs w:val="20"/>
                <w:lang w:val="en-US"/>
              </w:rPr>
            </w:pPr>
          </w:p>
        </w:tc>
      </w:tr>
    </w:tbl>
    <w:p w:rsidR="00CB65E1" w:rsidRPr="00583CFA" w:rsidRDefault="00CB65E1" w:rsidP="00E9618A">
      <w:pPr>
        <w:pStyle w:val="ConsPlusNormal"/>
        <w:jc w:val="both"/>
        <w:rPr>
          <w:rFonts w:ascii="Courier New" w:hAnsi="Courier New" w:cs="Courier New"/>
          <w:sz w:val="20"/>
        </w:rPr>
      </w:pPr>
    </w:p>
    <w:p w:rsidR="00CB65E1" w:rsidRPr="00583CFA" w:rsidRDefault="00CB65E1" w:rsidP="00E9618A">
      <w:pPr>
        <w:pStyle w:val="ConsPlusNonformat"/>
        <w:jc w:val="both"/>
      </w:pPr>
      <w:r w:rsidRPr="00583CFA">
        <w:t xml:space="preserve">                    2. Операции с бюджетными средствами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2"/>
        <w:gridCol w:w="1278"/>
        <w:gridCol w:w="2691"/>
        <w:gridCol w:w="2691"/>
        <w:gridCol w:w="2298"/>
      </w:tblGrid>
      <w:tr w:rsidR="00CB65E1" w:rsidRPr="0047105C" w:rsidTr="00E9618A">
        <w:tc>
          <w:tcPr>
            <w:tcW w:w="1980" w:type="dxa"/>
            <w:gridSpan w:val="2"/>
          </w:tcPr>
          <w:p w:rsidR="00CB65E1" w:rsidRPr="0047105C" w:rsidRDefault="00CB65E1" w:rsidP="00E9618A">
            <w:pPr>
              <w:pStyle w:val="ConsPlusNormal"/>
              <w:jc w:val="center"/>
              <w:rPr>
                <w:rFonts w:ascii="Courier New" w:hAnsi="Courier New" w:cs="Courier New"/>
                <w:sz w:val="18"/>
                <w:szCs w:val="20"/>
              </w:rPr>
            </w:pPr>
            <w:r w:rsidRPr="0047105C">
              <w:rPr>
                <w:rFonts w:ascii="Courier New" w:hAnsi="Courier New" w:cs="Courier New"/>
                <w:sz w:val="18"/>
                <w:szCs w:val="20"/>
              </w:rPr>
              <w:t>Код по БК и дополнительной классификации</w:t>
            </w:r>
          </w:p>
        </w:tc>
        <w:tc>
          <w:tcPr>
            <w:tcW w:w="2691"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Выплаты</w:t>
            </w:r>
          </w:p>
        </w:tc>
        <w:tc>
          <w:tcPr>
            <w:tcW w:w="2691"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Поступления</w:t>
            </w:r>
          </w:p>
        </w:tc>
        <w:tc>
          <w:tcPr>
            <w:tcW w:w="2298"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Итого</w:t>
            </w:r>
          </w:p>
        </w:tc>
      </w:tr>
      <w:tr w:rsidR="00CB65E1" w:rsidRPr="0047105C" w:rsidTr="00E9618A">
        <w:tc>
          <w:tcPr>
            <w:tcW w:w="1980" w:type="dxa"/>
            <w:gridSpan w:val="2"/>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1</w:t>
            </w:r>
          </w:p>
        </w:tc>
        <w:tc>
          <w:tcPr>
            <w:tcW w:w="2691"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2</w:t>
            </w:r>
          </w:p>
        </w:tc>
        <w:tc>
          <w:tcPr>
            <w:tcW w:w="2691"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3</w:t>
            </w:r>
          </w:p>
        </w:tc>
        <w:tc>
          <w:tcPr>
            <w:tcW w:w="2298"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4</w:t>
            </w:r>
          </w:p>
        </w:tc>
      </w:tr>
      <w:tr w:rsidR="00CB65E1" w:rsidRPr="0047105C" w:rsidTr="00E9618A">
        <w:tc>
          <w:tcPr>
            <w:tcW w:w="1980" w:type="dxa"/>
            <w:gridSpan w:val="2"/>
          </w:tcPr>
          <w:p w:rsidR="00CB65E1" w:rsidRPr="0047105C" w:rsidRDefault="00CB65E1" w:rsidP="00E9618A">
            <w:pPr>
              <w:pStyle w:val="ConsPlusNormal"/>
              <w:rPr>
                <w:rFonts w:ascii="Courier New" w:hAnsi="Courier New" w:cs="Courier New"/>
                <w:sz w:val="18"/>
                <w:szCs w:val="20"/>
                <w:lang w:val="en-US"/>
              </w:rPr>
            </w:pPr>
          </w:p>
        </w:tc>
        <w:tc>
          <w:tcPr>
            <w:tcW w:w="2691" w:type="dxa"/>
          </w:tcPr>
          <w:p w:rsidR="00CB65E1" w:rsidRPr="0047105C" w:rsidRDefault="00CB65E1" w:rsidP="00E9618A">
            <w:pPr>
              <w:pStyle w:val="ConsPlusNormal"/>
              <w:rPr>
                <w:rFonts w:ascii="Courier New" w:hAnsi="Courier New" w:cs="Courier New"/>
                <w:sz w:val="18"/>
                <w:szCs w:val="20"/>
                <w:lang w:val="en-US"/>
              </w:rPr>
            </w:pPr>
          </w:p>
        </w:tc>
        <w:tc>
          <w:tcPr>
            <w:tcW w:w="2691" w:type="dxa"/>
          </w:tcPr>
          <w:p w:rsidR="00CB65E1" w:rsidRPr="0047105C" w:rsidRDefault="00CB65E1" w:rsidP="00E9618A">
            <w:pPr>
              <w:pStyle w:val="ConsPlusNormal"/>
              <w:rPr>
                <w:rFonts w:ascii="Courier New" w:hAnsi="Courier New" w:cs="Courier New"/>
                <w:sz w:val="18"/>
                <w:szCs w:val="20"/>
                <w:lang w:val="en-US"/>
              </w:rPr>
            </w:pPr>
          </w:p>
        </w:tc>
        <w:tc>
          <w:tcPr>
            <w:tcW w:w="2298" w:type="dxa"/>
          </w:tcPr>
          <w:p w:rsidR="00CB65E1" w:rsidRPr="0047105C" w:rsidRDefault="00CB65E1" w:rsidP="00E9618A">
            <w:pPr>
              <w:pStyle w:val="ConsPlusNormal"/>
              <w:rPr>
                <w:rFonts w:ascii="Courier New" w:hAnsi="Courier New" w:cs="Courier New"/>
                <w:sz w:val="18"/>
                <w:szCs w:val="20"/>
                <w:lang w:val="en-US"/>
              </w:rPr>
            </w:pPr>
          </w:p>
        </w:tc>
      </w:tr>
      <w:tr w:rsidR="00CB65E1" w:rsidRPr="0047105C" w:rsidTr="00E9618A">
        <w:tblPrEx>
          <w:tblBorders>
            <w:left w:val="none" w:sz="0" w:space="0" w:color="auto"/>
          </w:tblBorders>
        </w:tblPrEx>
        <w:tc>
          <w:tcPr>
            <w:tcW w:w="702" w:type="dxa"/>
            <w:tcBorders>
              <w:left w:val="nil"/>
              <w:bottom w:val="nil"/>
            </w:tcBorders>
          </w:tcPr>
          <w:p w:rsidR="00CB65E1" w:rsidRPr="0047105C" w:rsidRDefault="00CB65E1" w:rsidP="00E9618A">
            <w:pPr>
              <w:pStyle w:val="ConsPlusNormal"/>
              <w:rPr>
                <w:rFonts w:ascii="Courier New" w:hAnsi="Courier New" w:cs="Courier New"/>
                <w:sz w:val="18"/>
                <w:szCs w:val="20"/>
                <w:lang w:val="en-US"/>
              </w:rPr>
            </w:pPr>
          </w:p>
        </w:tc>
        <w:tc>
          <w:tcPr>
            <w:tcW w:w="1278" w:type="dxa"/>
          </w:tcPr>
          <w:p w:rsidR="00CB65E1" w:rsidRPr="0047105C" w:rsidRDefault="00CB65E1" w:rsidP="00E9618A">
            <w:pPr>
              <w:pStyle w:val="ConsPlusNormal"/>
              <w:rPr>
                <w:rFonts w:ascii="Courier New" w:hAnsi="Courier New" w:cs="Courier New"/>
                <w:sz w:val="18"/>
                <w:szCs w:val="20"/>
                <w:lang w:val="en-US"/>
              </w:rPr>
            </w:pPr>
            <w:r w:rsidRPr="0047105C">
              <w:rPr>
                <w:rFonts w:ascii="Courier New" w:hAnsi="Courier New" w:cs="Courier New"/>
                <w:sz w:val="18"/>
                <w:szCs w:val="20"/>
                <w:lang w:val="en-US"/>
              </w:rPr>
              <w:t>Всего</w:t>
            </w:r>
          </w:p>
        </w:tc>
        <w:tc>
          <w:tcPr>
            <w:tcW w:w="2691" w:type="dxa"/>
          </w:tcPr>
          <w:p w:rsidR="00CB65E1" w:rsidRPr="0047105C" w:rsidRDefault="00CB65E1" w:rsidP="00E9618A">
            <w:pPr>
              <w:pStyle w:val="ConsPlusNormal"/>
              <w:rPr>
                <w:rFonts w:ascii="Courier New" w:hAnsi="Courier New" w:cs="Courier New"/>
                <w:sz w:val="18"/>
                <w:szCs w:val="20"/>
                <w:lang w:val="en-US"/>
              </w:rPr>
            </w:pPr>
          </w:p>
        </w:tc>
        <w:tc>
          <w:tcPr>
            <w:tcW w:w="2691" w:type="dxa"/>
          </w:tcPr>
          <w:p w:rsidR="00CB65E1" w:rsidRPr="0047105C" w:rsidRDefault="00CB65E1" w:rsidP="00E9618A">
            <w:pPr>
              <w:pStyle w:val="ConsPlusNormal"/>
              <w:rPr>
                <w:rFonts w:ascii="Courier New" w:hAnsi="Courier New" w:cs="Courier New"/>
                <w:sz w:val="18"/>
                <w:szCs w:val="20"/>
                <w:lang w:val="en-US"/>
              </w:rPr>
            </w:pPr>
          </w:p>
        </w:tc>
        <w:tc>
          <w:tcPr>
            <w:tcW w:w="2298" w:type="dxa"/>
          </w:tcPr>
          <w:p w:rsidR="00CB65E1" w:rsidRPr="0047105C" w:rsidRDefault="00CB65E1" w:rsidP="00E9618A">
            <w:pPr>
              <w:pStyle w:val="ConsPlusNormal"/>
              <w:rPr>
                <w:rFonts w:ascii="Courier New" w:hAnsi="Courier New" w:cs="Courier New"/>
                <w:sz w:val="18"/>
                <w:szCs w:val="20"/>
                <w:lang w:val="en-US"/>
              </w:rPr>
            </w:pPr>
          </w:p>
        </w:tc>
      </w:tr>
    </w:tbl>
    <w:p w:rsidR="00CB65E1" w:rsidRPr="00583CFA" w:rsidRDefault="00CB65E1" w:rsidP="00E9618A">
      <w:pPr>
        <w:pStyle w:val="ConsPlusNormal"/>
        <w:jc w:val="both"/>
        <w:rPr>
          <w:rFonts w:ascii="Courier New" w:hAnsi="Courier New" w:cs="Courier New"/>
          <w:sz w:val="20"/>
        </w:rPr>
      </w:pPr>
    </w:p>
    <w:p w:rsidR="00CB65E1" w:rsidRPr="00583CFA" w:rsidRDefault="00CB65E1" w:rsidP="00E9618A">
      <w:pPr>
        <w:pStyle w:val="ConsPlusNonformat"/>
        <w:jc w:val="both"/>
      </w:pPr>
      <w:r w:rsidRPr="00583CFA">
        <w:t xml:space="preserve">                   3. Неиспользованные бюджетные данные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9"/>
        <w:gridCol w:w="1092"/>
        <w:gridCol w:w="2777"/>
        <w:gridCol w:w="3333"/>
        <w:gridCol w:w="3825"/>
      </w:tblGrid>
      <w:tr w:rsidR="00CB65E1" w:rsidRPr="00B769C4" w:rsidTr="00E9618A">
        <w:tc>
          <w:tcPr>
            <w:tcW w:w="1911" w:type="dxa"/>
            <w:gridSpan w:val="2"/>
          </w:tcPr>
          <w:p w:rsidR="00CB65E1" w:rsidRPr="0047105C" w:rsidRDefault="00CB65E1" w:rsidP="00E9618A">
            <w:pPr>
              <w:pStyle w:val="ConsPlusNormal"/>
              <w:jc w:val="center"/>
              <w:rPr>
                <w:rFonts w:ascii="Courier New" w:hAnsi="Courier New" w:cs="Courier New"/>
                <w:sz w:val="18"/>
                <w:szCs w:val="20"/>
              </w:rPr>
            </w:pPr>
            <w:r w:rsidRPr="0047105C">
              <w:rPr>
                <w:rFonts w:ascii="Courier New" w:hAnsi="Courier New" w:cs="Courier New"/>
                <w:sz w:val="18"/>
                <w:szCs w:val="20"/>
              </w:rPr>
              <w:t>Код по БК и дополнительной классификации</w:t>
            </w:r>
          </w:p>
        </w:tc>
        <w:tc>
          <w:tcPr>
            <w:tcW w:w="2777"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Бюджетные ассигнования</w:t>
            </w:r>
          </w:p>
        </w:tc>
        <w:tc>
          <w:tcPr>
            <w:tcW w:w="3333"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Лимиты бюджетных обязательств</w:t>
            </w:r>
          </w:p>
        </w:tc>
        <w:tc>
          <w:tcPr>
            <w:tcW w:w="3825" w:type="dxa"/>
          </w:tcPr>
          <w:p w:rsidR="00CB65E1" w:rsidRPr="0047105C" w:rsidRDefault="00CB65E1" w:rsidP="00E9618A">
            <w:pPr>
              <w:pStyle w:val="ConsPlusNormal"/>
              <w:jc w:val="center"/>
              <w:rPr>
                <w:rFonts w:ascii="Courier New" w:hAnsi="Courier New" w:cs="Courier New"/>
                <w:sz w:val="18"/>
                <w:szCs w:val="20"/>
              </w:rPr>
            </w:pPr>
            <w:r w:rsidRPr="0047105C">
              <w:rPr>
                <w:rFonts w:ascii="Courier New" w:hAnsi="Courier New" w:cs="Courier New"/>
                <w:sz w:val="18"/>
                <w:szCs w:val="20"/>
              </w:rPr>
              <w:t>Предельные объемы финансирования</w:t>
            </w:r>
          </w:p>
          <w:p w:rsidR="00CB65E1" w:rsidRPr="0047105C" w:rsidRDefault="00CB65E1" w:rsidP="00E9618A">
            <w:pPr>
              <w:pStyle w:val="ConsPlusNormal"/>
              <w:jc w:val="center"/>
              <w:rPr>
                <w:rFonts w:ascii="Courier New" w:hAnsi="Courier New" w:cs="Courier New"/>
                <w:sz w:val="18"/>
                <w:szCs w:val="20"/>
              </w:rPr>
            </w:pPr>
            <w:r w:rsidRPr="0047105C">
              <w:rPr>
                <w:rFonts w:ascii="Courier New" w:hAnsi="Courier New" w:cs="Courier New"/>
                <w:sz w:val="18"/>
                <w:szCs w:val="20"/>
              </w:rPr>
              <w:t>(при наличии)</w:t>
            </w:r>
          </w:p>
        </w:tc>
      </w:tr>
      <w:tr w:rsidR="00CB65E1" w:rsidRPr="0047105C" w:rsidTr="00E9618A">
        <w:tc>
          <w:tcPr>
            <w:tcW w:w="1911" w:type="dxa"/>
            <w:gridSpan w:val="2"/>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1</w:t>
            </w:r>
          </w:p>
        </w:tc>
        <w:tc>
          <w:tcPr>
            <w:tcW w:w="2777"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2</w:t>
            </w:r>
          </w:p>
        </w:tc>
        <w:tc>
          <w:tcPr>
            <w:tcW w:w="3333"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3</w:t>
            </w:r>
          </w:p>
        </w:tc>
        <w:tc>
          <w:tcPr>
            <w:tcW w:w="3825" w:type="dxa"/>
          </w:tcPr>
          <w:p w:rsidR="00CB65E1" w:rsidRPr="0047105C" w:rsidRDefault="00CB65E1" w:rsidP="00E9618A">
            <w:pPr>
              <w:pStyle w:val="ConsPlusNormal"/>
              <w:jc w:val="center"/>
              <w:rPr>
                <w:rFonts w:ascii="Courier New" w:hAnsi="Courier New" w:cs="Courier New"/>
                <w:sz w:val="18"/>
                <w:szCs w:val="20"/>
                <w:lang w:val="en-US"/>
              </w:rPr>
            </w:pPr>
            <w:r w:rsidRPr="0047105C">
              <w:rPr>
                <w:rFonts w:ascii="Courier New" w:hAnsi="Courier New" w:cs="Courier New"/>
                <w:sz w:val="18"/>
                <w:szCs w:val="20"/>
                <w:lang w:val="en-US"/>
              </w:rPr>
              <w:t>4</w:t>
            </w:r>
          </w:p>
        </w:tc>
      </w:tr>
      <w:tr w:rsidR="00CB65E1" w:rsidRPr="0047105C" w:rsidTr="00E9618A">
        <w:tc>
          <w:tcPr>
            <w:tcW w:w="1911" w:type="dxa"/>
            <w:gridSpan w:val="2"/>
          </w:tcPr>
          <w:p w:rsidR="00CB65E1" w:rsidRPr="0047105C" w:rsidRDefault="00CB65E1" w:rsidP="00E9618A">
            <w:pPr>
              <w:pStyle w:val="ConsPlusNormal"/>
              <w:rPr>
                <w:rFonts w:ascii="Courier New" w:hAnsi="Courier New" w:cs="Courier New"/>
                <w:sz w:val="18"/>
                <w:szCs w:val="20"/>
                <w:lang w:val="en-US"/>
              </w:rPr>
            </w:pPr>
          </w:p>
        </w:tc>
        <w:tc>
          <w:tcPr>
            <w:tcW w:w="2777" w:type="dxa"/>
          </w:tcPr>
          <w:p w:rsidR="00CB65E1" w:rsidRPr="0047105C" w:rsidRDefault="00CB65E1" w:rsidP="00E9618A">
            <w:pPr>
              <w:pStyle w:val="ConsPlusNormal"/>
              <w:rPr>
                <w:rFonts w:ascii="Courier New" w:hAnsi="Courier New" w:cs="Courier New"/>
                <w:sz w:val="18"/>
                <w:szCs w:val="20"/>
                <w:lang w:val="en-US"/>
              </w:rPr>
            </w:pPr>
          </w:p>
        </w:tc>
        <w:tc>
          <w:tcPr>
            <w:tcW w:w="3333" w:type="dxa"/>
          </w:tcPr>
          <w:p w:rsidR="00CB65E1" w:rsidRPr="0047105C" w:rsidRDefault="00CB65E1" w:rsidP="00E9618A">
            <w:pPr>
              <w:pStyle w:val="ConsPlusNormal"/>
              <w:rPr>
                <w:rFonts w:ascii="Courier New" w:hAnsi="Courier New" w:cs="Courier New"/>
                <w:sz w:val="18"/>
                <w:szCs w:val="20"/>
                <w:lang w:val="en-US"/>
              </w:rPr>
            </w:pPr>
          </w:p>
        </w:tc>
        <w:tc>
          <w:tcPr>
            <w:tcW w:w="3825" w:type="dxa"/>
          </w:tcPr>
          <w:p w:rsidR="00CB65E1" w:rsidRPr="0047105C" w:rsidRDefault="00CB65E1" w:rsidP="00E9618A">
            <w:pPr>
              <w:pStyle w:val="ConsPlusNormal"/>
              <w:rPr>
                <w:rFonts w:ascii="Courier New" w:hAnsi="Courier New" w:cs="Courier New"/>
                <w:sz w:val="18"/>
                <w:szCs w:val="20"/>
                <w:lang w:val="en-US"/>
              </w:rPr>
            </w:pPr>
          </w:p>
        </w:tc>
      </w:tr>
      <w:tr w:rsidR="00CB65E1" w:rsidRPr="0047105C" w:rsidTr="00E9618A">
        <w:tblPrEx>
          <w:tblBorders>
            <w:left w:val="none" w:sz="0" w:space="0" w:color="auto"/>
          </w:tblBorders>
        </w:tblPrEx>
        <w:tc>
          <w:tcPr>
            <w:tcW w:w="819" w:type="dxa"/>
            <w:tcBorders>
              <w:left w:val="nil"/>
              <w:bottom w:val="nil"/>
            </w:tcBorders>
          </w:tcPr>
          <w:p w:rsidR="00CB65E1" w:rsidRPr="0047105C" w:rsidRDefault="00CB65E1" w:rsidP="00E9618A">
            <w:pPr>
              <w:pStyle w:val="ConsPlusNormal"/>
              <w:rPr>
                <w:rFonts w:ascii="Courier New" w:hAnsi="Courier New" w:cs="Courier New"/>
                <w:sz w:val="18"/>
                <w:szCs w:val="20"/>
                <w:lang w:val="en-US"/>
              </w:rPr>
            </w:pPr>
          </w:p>
        </w:tc>
        <w:tc>
          <w:tcPr>
            <w:tcW w:w="1092" w:type="dxa"/>
          </w:tcPr>
          <w:p w:rsidR="00CB65E1" w:rsidRPr="0047105C" w:rsidRDefault="00CB65E1" w:rsidP="00E9618A">
            <w:pPr>
              <w:pStyle w:val="ConsPlusNormal"/>
              <w:rPr>
                <w:rFonts w:ascii="Courier New" w:hAnsi="Courier New" w:cs="Courier New"/>
                <w:sz w:val="18"/>
                <w:szCs w:val="20"/>
                <w:lang w:val="en-US"/>
              </w:rPr>
            </w:pPr>
            <w:r w:rsidRPr="0047105C">
              <w:rPr>
                <w:rFonts w:ascii="Courier New" w:hAnsi="Courier New" w:cs="Courier New"/>
                <w:sz w:val="18"/>
                <w:szCs w:val="20"/>
                <w:lang w:val="en-US"/>
              </w:rPr>
              <w:t>Итого</w:t>
            </w:r>
          </w:p>
        </w:tc>
        <w:tc>
          <w:tcPr>
            <w:tcW w:w="2777" w:type="dxa"/>
          </w:tcPr>
          <w:p w:rsidR="00CB65E1" w:rsidRPr="0047105C" w:rsidRDefault="00CB65E1" w:rsidP="00E9618A">
            <w:pPr>
              <w:pStyle w:val="ConsPlusNormal"/>
              <w:rPr>
                <w:rFonts w:ascii="Courier New" w:hAnsi="Courier New" w:cs="Courier New"/>
                <w:sz w:val="18"/>
                <w:szCs w:val="20"/>
                <w:lang w:val="en-US"/>
              </w:rPr>
            </w:pPr>
          </w:p>
        </w:tc>
        <w:tc>
          <w:tcPr>
            <w:tcW w:w="3333" w:type="dxa"/>
          </w:tcPr>
          <w:p w:rsidR="00CB65E1" w:rsidRPr="0047105C" w:rsidRDefault="00CB65E1" w:rsidP="00E9618A">
            <w:pPr>
              <w:pStyle w:val="ConsPlusNormal"/>
              <w:rPr>
                <w:rFonts w:ascii="Courier New" w:hAnsi="Courier New" w:cs="Courier New"/>
                <w:sz w:val="18"/>
                <w:szCs w:val="20"/>
                <w:lang w:val="en-US"/>
              </w:rPr>
            </w:pPr>
          </w:p>
        </w:tc>
        <w:tc>
          <w:tcPr>
            <w:tcW w:w="3825" w:type="dxa"/>
          </w:tcPr>
          <w:p w:rsidR="00CB65E1" w:rsidRPr="0047105C" w:rsidRDefault="00CB65E1" w:rsidP="00E9618A">
            <w:pPr>
              <w:pStyle w:val="ConsPlusNormal"/>
              <w:rPr>
                <w:rFonts w:ascii="Courier New" w:hAnsi="Courier New" w:cs="Courier New"/>
                <w:sz w:val="18"/>
                <w:szCs w:val="20"/>
                <w:lang w:val="en-US"/>
              </w:rPr>
            </w:pPr>
          </w:p>
        </w:tc>
      </w:tr>
    </w:tbl>
    <w:p w:rsidR="00CB65E1" w:rsidRPr="00583CFA" w:rsidRDefault="00CB65E1" w:rsidP="00E9618A">
      <w:pPr>
        <w:pStyle w:val="ConsPlusNormal"/>
        <w:jc w:val="both"/>
        <w:rPr>
          <w:rFonts w:ascii="Courier New" w:hAnsi="Courier New" w:cs="Courier New"/>
          <w:sz w:val="20"/>
        </w:rPr>
      </w:pPr>
    </w:p>
    <w:p w:rsidR="00CB65E1" w:rsidRPr="00583CFA" w:rsidRDefault="00CB65E1" w:rsidP="00E9618A">
      <w:pPr>
        <w:pStyle w:val="ConsPlusNonformat"/>
        <w:jc w:val="both"/>
      </w:pPr>
      <w:r w:rsidRPr="00583CFA">
        <w:t>Ответственный исполнитель ___________ _________ _____________ _________</w:t>
      </w:r>
    </w:p>
    <w:p w:rsidR="00CB65E1" w:rsidRPr="00583CFA" w:rsidRDefault="00CB65E1" w:rsidP="00E9618A">
      <w:pPr>
        <w:pStyle w:val="ConsPlusNonformat"/>
        <w:jc w:val="both"/>
      </w:pPr>
      <w:r w:rsidRPr="00583CFA">
        <w:t>(должность) (подпись) (расшифровка  (телефон)</w:t>
      </w:r>
    </w:p>
    <w:p w:rsidR="00CB65E1" w:rsidRPr="00583CFA" w:rsidRDefault="00CB65E1" w:rsidP="00E9618A">
      <w:pPr>
        <w:pStyle w:val="ConsPlusNonformat"/>
        <w:jc w:val="both"/>
      </w:pPr>
      <w:r w:rsidRPr="00583CFA">
        <w:t xml:space="preserve">                                                  подписи)</w:t>
      </w:r>
    </w:p>
    <w:p w:rsidR="00CB65E1" w:rsidRDefault="00CB65E1" w:rsidP="00E9618A">
      <w:pPr>
        <w:pStyle w:val="ConsPlusNonformat"/>
        <w:jc w:val="both"/>
      </w:pPr>
      <w:r w:rsidRPr="00583CFA">
        <w:t>"__" ___________ 20__ г.</w:t>
      </w:r>
      <w:r>
        <w:t>»</w:t>
      </w:r>
    </w:p>
    <w:p w:rsidR="00CB65E1" w:rsidRDefault="00CB65E1" w:rsidP="00E9618A">
      <w:pPr>
        <w:pStyle w:val="ConsPlusNonformat"/>
        <w:jc w:val="both"/>
      </w:pPr>
    </w:p>
    <w:p w:rsidR="00CB65E1" w:rsidRDefault="00CB65E1" w:rsidP="00E9618A">
      <w:pPr>
        <w:pStyle w:val="ConsPlusNormal"/>
        <w:ind w:left="9639"/>
        <w:outlineLvl w:val="1"/>
        <w:rPr>
          <w:rFonts w:ascii="Times New Roman" w:hAnsi="Times New Roman"/>
          <w:sz w:val="20"/>
        </w:rPr>
      </w:pPr>
      <w:r>
        <w:rPr>
          <w:rFonts w:ascii="Times New Roman" w:hAnsi="Times New Roman"/>
          <w:sz w:val="20"/>
        </w:rPr>
        <w:t>Приложение № 21</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 Республики Башкортостан</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«Приложение № 21</w:t>
      </w:r>
      <w:r w:rsidRPr="00C67C45">
        <w:rPr>
          <w:rFonts w:ascii="Times New Roman" w:hAnsi="Times New Roman"/>
          <w:sz w:val="20"/>
          <w:szCs w:val="20"/>
          <w:lang w:val="ru-RU"/>
        </w:rPr>
        <w:br/>
        <w:t xml:space="preserve">к Порядку открытия и ведения лицевых счетов в Финансовом управлении Администрации сельского поселения </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E9618A">
      <w:pPr>
        <w:pStyle w:val="ConsPlusNormal"/>
        <w:ind w:left="9639"/>
        <w:rPr>
          <w:rFonts w:ascii="Times New Roman" w:hAnsi="Times New Roman"/>
          <w:sz w:val="20"/>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r w:rsidRPr="00C67C45">
        <w:rPr>
          <w:lang w:val="ru-RU"/>
        </w:rPr>
        <w:t xml:space="preserve">                             ВЫПИСКА</w:t>
      </w:r>
    </w:p>
    <w:p w:rsidR="00CB65E1" w:rsidRPr="00C67C45" w:rsidRDefault="00CB65E1" w:rsidP="00E9618A">
      <w:pPr>
        <w:pStyle w:val="ConsPlusNonformat"/>
        <w:jc w:val="both"/>
        <w:rPr>
          <w:lang w:val="ru-RU"/>
        </w:rPr>
      </w:pPr>
      <w:r w:rsidRPr="00C67C45">
        <w:rPr>
          <w:lang w:val="ru-RU"/>
        </w:rPr>
        <w:t xml:space="preserve">           из лицевого счета бюджетного учреждения  ┌────────────┐</w:t>
      </w:r>
    </w:p>
    <w:p w:rsidR="00CB65E1" w:rsidRPr="00C67C45" w:rsidRDefault="00CB65E1" w:rsidP="00E9618A">
      <w:pPr>
        <w:pStyle w:val="ConsPlusNonformat"/>
        <w:jc w:val="both"/>
        <w:rPr>
          <w:lang w:val="ru-RU"/>
        </w:rPr>
      </w:pPr>
      <w:r w:rsidRPr="00C67C45">
        <w:rPr>
          <w:lang w:val="ru-RU"/>
        </w:rPr>
        <w:t xml:space="preserve">                   (автономного учреждения)   </w:t>
      </w:r>
      <w:r w:rsidRPr="009E01CF">
        <w:t>N</w:t>
      </w:r>
      <w:r w:rsidRPr="00C67C45">
        <w:rPr>
          <w:lang w:val="ru-RU"/>
        </w:rPr>
        <w:t xml:space="preserve">     │            │</w:t>
      </w:r>
    </w:p>
    <w:p w:rsidR="00CB65E1" w:rsidRPr="00C67C45" w:rsidRDefault="00CB65E1" w:rsidP="00E9618A">
      <w:pPr>
        <w:pStyle w:val="ConsPlusNonformat"/>
        <w:jc w:val="both"/>
        <w:rPr>
          <w:lang w:val="ru-RU"/>
        </w:rPr>
      </w:pPr>
      <w:r w:rsidRPr="00C67C45">
        <w:rPr>
          <w:lang w:val="ru-RU"/>
        </w:rPr>
        <w:t xml:space="preserve">                                                    └────────────┘</w:t>
      </w:r>
    </w:p>
    <w:p w:rsidR="00CB65E1" w:rsidRPr="00C67C45" w:rsidRDefault="00CB65E1" w:rsidP="00E9618A">
      <w:pPr>
        <w:pStyle w:val="ConsPlusNonformat"/>
        <w:jc w:val="both"/>
        <w:rPr>
          <w:lang w:val="ru-RU"/>
        </w:rPr>
      </w:pPr>
      <w:r w:rsidRPr="00C67C45">
        <w:rPr>
          <w:lang w:val="ru-RU"/>
        </w:rPr>
        <w:t xml:space="preserve">                                                                ┌───────┐</w:t>
      </w:r>
    </w:p>
    <w:p w:rsidR="00CB65E1" w:rsidRPr="00C67C45" w:rsidRDefault="00CB65E1" w:rsidP="00E9618A">
      <w:pPr>
        <w:pStyle w:val="ConsPlusNonformat"/>
        <w:jc w:val="both"/>
        <w:rPr>
          <w:lang w:val="ru-RU"/>
        </w:rPr>
      </w:pPr>
      <w:r w:rsidRPr="00C67C45">
        <w:rPr>
          <w:lang w:val="ru-RU"/>
        </w:rPr>
        <w:t xml:space="preserve">                                                                │ Коды  │</w:t>
      </w:r>
    </w:p>
    <w:p w:rsidR="00CB65E1" w:rsidRPr="00C67C45" w:rsidRDefault="00CB65E1" w:rsidP="00E9618A">
      <w:pPr>
        <w:pStyle w:val="ConsPlusNonformat"/>
        <w:jc w:val="both"/>
        <w:rPr>
          <w:lang w:val="ru-RU"/>
        </w:rPr>
      </w:pPr>
      <w:r w:rsidRPr="00C67C45">
        <w:rPr>
          <w:lang w:val="ru-RU"/>
        </w:rPr>
        <w:t xml:space="preserve">                                                                ├───────┤</w:t>
      </w:r>
    </w:p>
    <w:p w:rsidR="00CB65E1" w:rsidRPr="002B6276" w:rsidRDefault="00CB65E1" w:rsidP="00E9618A">
      <w:pPr>
        <w:pStyle w:val="ConsPlusNonformat"/>
        <w:jc w:val="both"/>
        <w:rPr>
          <w:lang w:val="ru-RU"/>
        </w:rPr>
      </w:pPr>
      <w:r w:rsidRPr="00C67C45">
        <w:rPr>
          <w:lang w:val="ru-RU"/>
        </w:rPr>
        <w:t xml:space="preserve">                     на "___" _________ 20__ г.            </w:t>
      </w:r>
      <w:r w:rsidRPr="002B6276">
        <w:rPr>
          <w:lang w:val="ru-RU"/>
        </w:rPr>
        <w:t>Дата │       │</w:t>
      </w:r>
    </w:p>
    <w:p w:rsidR="00CB65E1" w:rsidRPr="00C67C45" w:rsidRDefault="00CB65E1" w:rsidP="00E9618A">
      <w:pPr>
        <w:pStyle w:val="ConsPlusNonformat"/>
        <w:jc w:val="both"/>
        <w:rPr>
          <w:lang w:val="ru-RU"/>
        </w:rPr>
      </w:pPr>
      <w:r w:rsidRPr="002B6276">
        <w:rPr>
          <w:lang w:val="ru-RU"/>
        </w:rPr>
        <w:t xml:space="preserve">                                                                </w:t>
      </w:r>
      <w:r w:rsidRPr="00C67C45">
        <w:rPr>
          <w:lang w:val="ru-RU"/>
        </w:rPr>
        <w:t>├───────┤</w:t>
      </w:r>
    </w:p>
    <w:p w:rsidR="00CB65E1" w:rsidRPr="00C67C45" w:rsidRDefault="00CB65E1" w:rsidP="00E9618A">
      <w:pPr>
        <w:pStyle w:val="ConsPlusNonformat"/>
        <w:jc w:val="both"/>
        <w:rPr>
          <w:lang w:val="ru-RU"/>
        </w:rPr>
      </w:pPr>
      <w:r w:rsidRPr="00C67C45">
        <w:rPr>
          <w:lang w:val="ru-RU"/>
        </w:rPr>
        <w:t xml:space="preserve">                                        Дата предыдущей выписки │       │</w:t>
      </w:r>
    </w:p>
    <w:p w:rsidR="00CB65E1" w:rsidRPr="00C67C45" w:rsidRDefault="00CB65E1" w:rsidP="00E9618A">
      <w:pPr>
        <w:pStyle w:val="ConsPlusNonformat"/>
        <w:jc w:val="both"/>
        <w:rPr>
          <w:lang w:val="ru-RU"/>
        </w:rPr>
      </w:pPr>
      <w:r w:rsidRPr="00C67C45">
        <w:rPr>
          <w:lang w:val="ru-RU"/>
        </w:rPr>
        <w:t xml:space="preserve">                                                                ├───────┤</w:t>
      </w:r>
    </w:p>
    <w:p w:rsidR="00CB65E1" w:rsidRPr="00C67C45" w:rsidRDefault="00CB65E1" w:rsidP="00E9618A">
      <w:pPr>
        <w:pStyle w:val="ConsPlusNonformat"/>
        <w:jc w:val="both"/>
        <w:rPr>
          <w:lang w:val="ru-RU"/>
        </w:rPr>
      </w:pPr>
      <w:r w:rsidRPr="00C67C45">
        <w:rPr>
          <w:lang w:val="ru-RU"/>
        </w:rPr>
        <w:t>Наименование финансового органа  __________________             │       │</w:t>
      </w:r>
    </w:p>
    <w:p w:rsidR="00CB65E1" w:rsidRPr="00C67C45" w:rsidRDefault="00CB65E1" w:rsidP="00E9618A">
      <w:pPr>
        <w:pStyle w:val="ConsPlusNonformat"/>
        <w:jc w:val="both"/>
        <w:rPr>
          <w:lang w:val="ru-RU"/>
        </w:rPr>
      </w:pPr>
      <w:r w:rsidRPr="00C67C45">
        <w:rPr>
          <w:lang w:val="ru-RU"/>
        </w:rPr>
        <w:t>Наименование бюджетного                                         ├───────┤</w:t>
      </w:r>
    </w:p>
    <w:p w:rsidR="00CB65E1" w:rsidRPr="00C67C45" w:rsidRDefault="00CB65E1" w:rsidP="00E9618A">
      <w:pPr>
        <w:pStyle w:val="ConsPlusNonformat"/>
        <w:jc w:val="both"/>
        <w:rPr>
          <w:lang w:val="ru-RU"/>
        </w:rPr>
      </w:pPr>
      <w:r w:rsidRPr="00C67C45">
        <w:rPr>
          <w:lang w:val="ru-RU"/>
        </w:rPr>
        <w:t>учреждения                                                      │       │</w:t>
      </w:r>
    </w:p>
    <w:p w:rsidR="00CB65E1" w:rsidRPr="00C67C45" w:rsidRDefault="00CB65E1" w:rsidP="00E9618A">
      <w:pPr>
        <w:pStyle w:val="ConsPlusNonformat"/>
        <w:jc w:val="both"/>
        <w:rPr>
          <w:lang w:val="ru-RU"/>
        </w:rPr>
      </w:pPr>
      <w:r w:rsidRPr="00C67C45">
        <w:rPr>
          <w:lang w:val="ru-RU"/>
        </w:rPr>
        <w:t>(автономного учреждения)  _________________________             ├───────┤</w:t>
      </w:r>
    </w:p>
    <w:p w:rsidR="00CB65E1" w:rsidRPr="00C67C45" w:rsidRDefault="00CB65E1" w:rsidP="00E9618A">
      <w:pPr>
        <w:pStyle w:val="ConsPlusNonformat"/>
        <w:jc w:val="both"/>
        <w:rPr>
          <w:lang w:val="ru-RU"/>
        </w:rPr>
      </w:pPr>
      <w:r w:rsidRPr="00C67C45">
        <w:rPr>
          <w:lang w:val="ru-RU"/>
        </w:rPr>
        <w:t>Наименование органа,                                            │       │</w:t>
      </w:r>
    </w:p>
    <w:p w:rsidR="00CB65E1" w:rsidRPr="00C67C45" w:rsidRDefault="00CB65E1" w:rsidP="00E9618A">
      <w:pPr>
        <w:pStyle w:val="ConsPlusNonformat"/>
        <w:jc w:val="both"/>
        <w:rPr>
          <w:lang w:val="ru-RU"/>
        </w:rPr>
      </w:pPr>
      <w:r w:rsidRPr="00C67C45">
        <w:rPr>
          <w:lang w:val="ru-RU"/>
        </w:rPr>
        <w:t>осуществляющего функции                                         │       │</w:t>
      </w:r>
    </w:p>
    <w:p w:rsidR="00CB65E1" w:rsidRPr="00C67C45" w:rsidRDefault="00CB65E1" w:rsidP="00E9618A">
      <w:pPr>
        <w:pStyle w:val="ConsPlusNonformat"/>
        <w:jc w:val="both"/>
        <w:rPr>
          <w:lang w:val="ru-RU"/>
        </w:rPr>
      </w:pPr>
      <w:r w:rsidRPr="00C67C45">
        <w:rPr>
          <w:lang w:val="ru-RU"/>
        </w:rPr>
        <w:t>и полномочия учредителя   _________________________             │       │</w:t>
      </w:r>
    </w:p>
    <w:p w:rsidR="00CB65E1" w:rsidRPr="00C67C45" w:rsidRDefault="00CB65E1" w:rsidP="00E9618A">
      <w:pPr>
        <w:pStyle w:val="ConsPlusNonformat"/>
        <w:jc w:val="both"/>
        <w:rPr>
          <w:lang w:val="ru-RU"/>
        </w:rPr>
      </w:pPr>
      <w:r w:rsidRPr="00C67C45">
        <w:rPr>
          <w:lang w:val="ru-RU"/>
        </w:rPr>
        <w:t xml:space="preserve">                                                                ├───────┤</w:t>
      </w:r>
    </w:p>
    <w:p w:rsidR="00CB65E1" w:rsidRPr="00C67C45" w:rsidRDefault="00CB65E1" w:rsidP="00E9618A">
      <w:pPr>
        <w:pStyle w:val="ConsPlusNonformat"/>
        <w:jc w:val="both"/>
        <w:rPr>
          <w:lang w:val="ru-RU"/>
        </w:rPr>
      </w:pPr>
      <w:r w:rsidRPr="00C67C45">
        <w:rPr>
          <w:lang w:val="ru-RU"/>
        </w:rPr>
        <w:t>Наименование бюджета      _________________________             │       │</w:t>
      </w:r>
    </w:p>
    <w:p w:rsidR="00CB65E1" w:rsidRPr="00C67C45" w:rsidRDefault="00CB65E1" w:rsidP="00E9618A">
      <w:pPr>
        <w:pStyle w:val="ConsPlusNonformat"/>
        <w:jc w:val="both"/>
        <w:rPr>
          <w:lang w:val="ru-RU"/>
        </w:rPr>
      </w:pPr>
      <w:r w:rsidRPr="00C67C45">
        <w:rPr>
          <w:lang w:val="ru-RU"/>
        </w:rPr>
        <w:t xml:space="preserve">                                                                ├───────┤</w:t>
      </w:r>
    </w:p>
    <w:p w:rsidR="00CB65E1" w:rsidRPr="00C67C45" w:rsidRDefault="00CB65E1" w:rsidP="00E9618A">
      <w:pPr>
        <w:pStyle w:val="ConsPlusNonformat"/>
        <w:jc w:val="both"/>
        <w:rPr>
          <w:lang w:val="ru-RU"/>
        </w:rPr>
      </w:pPr>
      <w:r w:rsidRPr="00C67C45">
        <w:rPr>
          <w:lang w:val="ru-RU"/>
        </w:rPr>
        <w:t>Периодичность: ежедневная _________________________             │       │</w:t>
      </w:r>
    </w:p>
    <w:p w:rsidR="00CB65E1" w:rsidRPr="00C67C45" w:rsidRDefault="00CB65E1" w:rsidP="00E9618A">
      <w:pPr>
        <w:pStyle w:val="ConsPlusNonformat"/>
        <w:jc w:val="both"/>
        <w:rPr>
          <w:lang w:val="ru-RU"/>
        </w:rPr>
      </w:pPr>
      <w:r w:rsidRPr="00C67C45">
        <w:rPr>
          <w:lang w:val="ru-RU"/>
        </w:rPr>
        <w:t xml:space="preserve">                                                                ├───────┤</w:t>
      </w:r>
    </w:p>
    <w:p w:rsidR="00CB65E1" w:rsidRPr="002B6276" w:rsidRDefault="00CB65E1" w:rsidP="00E9618A">
      <w:pPr>
        <w:pStyle w:val="ConsPlusNonformat"/>
        <w:jc w:val="both"/>
        <w:rPr>
          <w:lang w:val="ru-RU"/>
        </w:rPr>
      </w:pPr>
      <w:r w:rsidRPr="00C67C45">
        <w:rPr>
          <w:lang w:val="ru-RU"/>
        </w:rPr>
        <w:t xml:space="preserve">Единица измерения: руб.                                 </w:t>
      </w:r>
      <w:r w:rsidRPr="002B6276">
        <w:rPr>
          <w:lang w:val="ru-RU"/>
        </w:rPr>
        <w:t xml:space="preserve">по ОКЕИ │  </w:t>
      </w:r>
      <w:hyperlink r:id="rId54" w:history="1">
        <w:r w:rsidRPr="002B6276">
          <w:rPr>
            <w:color w:val="0000FF"/>
            <w:lang w:val="ru-RU"/>
          </w:rPr>
          <w:t>383</w:t>
        </w:r>
      </w:hyperlink>
      <w:r w:rsidRPr="002B6276">
        <w:rPr>
          <w:lang w:val="ru-RU"/>
        </w:rPr>
        <w:t xml:space="preserve">  │</w:t>
      </w:r>
    </w:p>
    <w:p w:rsidR="00CB65E1" w:rsidRPr="002B6276" w:rsidRDefault="00CB65E1" w:rsidP="00E9618A">
      <w:pPr>
        <w:pStyle w:val="ConsPlusNonformat"/>
        <w:jc w:val="both"/>
        <w:rPr>
          <w:lang w:val="ru-RU"/>
        </w:rPr>
      </w:pPr>
      <w:r w:rsidRPr="002B6276">
        <w:rPr>
          <w:lang w:val="ru-RU"/>
        </w:rPr>
        <w:t xml:space="preserve">                                                                └───────┘</w:t>
      </w:r>
    </w:p>
    <w:p w:rsidR="00CB65E1" w:rsidRPr="002B6276" w:rsidRDefault="00CB65E1" w:rsidP="00E9618A">
      <w:pPr>
        <w:pStyle w:val="ConsPlusNonformat"/>
        <w:jc w:val="both"/>
        <w:rPr>
          <w:lang w:val="ru-RU"/>
        </w:rPr>
      </w:pPr>
    </w:p>
    <w:p w:rsidR="00CB65E1" w:rsidRPr="002B6276" w:rsidRDefault="00CB65E1" w:rsidP="00E9618A">
      <w:pPr>
        <w:spacing w:after="160" w:line="259" w:lineRule="auto"/>
        <w:rPr>
          <w:rFonts w:ascii="Courier New" w:hAnsi="Courier New" w:cs="Courier New"/>
          <w:sz w:val="20"/>
          <w:szCs w:val="20"/>
          <w:lang w:val="ru-RU" w:eastAsia="ru-RU"/>
        </w:rPr>
      </w:pPr>
      <w:r w:rsidRPr="002B6276">
        <w:rPr>
          <w:lang w:val="ru-RU"/>
        </w:rPr>
        <w:br w:type="page"/>
      </w:r>
    </w:p>
    <w:p w:rsidR="00CB65E1" w:rsidRPr="002B6276" w:rsidRDefault="00CB65E1" w:rsidP="00E9618A">
      <w:pPr>
        <w:pStyle w:val="ConsPlusNonformat"/>
        <w:jc w:val="both"/>
        <w:rPr>
          <w:lang w:val="ru-RU"/>
        </w:rPr>
      </w:pPr>
    </w:p>
    <w:p w:rsidR="00CB65E1" w:rsidRPr="002B6276" w:rsidRDefault="00CB65E1" w:rsidP="00E9618A">
      <w:pPr>
        <w:pStyle w:val="ConsPlusNonformat"/>
        <w:jc w:val="both"/>
        <w:rPr>
          <w:lang w:val="ru-RU"/>
        </w:rPr>
      </w:pPr>
      <w:r w:rsidRPr="002B6276">
        <w:rPr>
          <w:lang w:val="ru-RU"/>
        </w:rPr>
        <w:t xml:space="preserve">                   1. Остаток средств на начало дня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4"/>
        <w:gridCol w:w="2149"/>
        <w:gridCol w:w="1759"/>
        <w:gridCol w:w="1234"/>
        <w:gridCol w:w="1804"/>
        <w:gridCol w:w="1294"/>
        <w:gridCol w:w="1174"/>
        <w:gridCol w:w="1174"/>
      </w:tblGrid>
      <w:tr w:rsidR="00CB65E1" w:rsidRPr="0047105C" w:rsidTr="00E9618A">
        <w:tc>
          <w:tcPr>
            <w:tcW w:w="1054"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Тип средств</w:t>
            </w:r>
          </w:p>
        </w:tc>
        <w:tc>
          <w:tcPr>
            <w:tcW w:w="2149" w:type="dxa"/>
            <w:vMerge w:val="restart"/>
          </w:tcPr>
          <w:p w:rsidR="00CB65E1" w:rsidRPr="0047105C" w:rsidRDefault="00CB65E1" w:rsidP="00E9618A">
            <w:pPr>
              <w:pStyle w:val="ConsPlusNormal"/>
              <w:jc w:val="center"/>
              <w:rPr>
                <w:rFonts w:ascii="Courier New" w:hAnsi="Courier New" w:cs="Courier New"/>
                <w:sz w:val="20"/>
                <w:szCs w:val="20"/>
              </w:rPr>
            </w:pPr>
            <w:r w:rsidRPr="0047105C">
              <w:rPr>
                <w:rFonts w:ascii="Courier New" w:hAnsi="Courier New" w:cs="Courier New"/>
                <w:sz w:val="20"/>
                <w:szCs w:val="20"/>
              </w:rPr>
              <w:t>Код по БК и дополнительной классификации</w:t>
            </w:r>
          </w:p>
        </w:tc>
        <w:tc>
          <w:tcPr>
            <w:tcW w:w="2993" w:type="dxa"/>
            <w:gridSpan w:val="2"/>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Планируемые</w:t>
            </w:r>
          </w:p>
        </w:tc>
        <w:tc>
          <w:tcPr>
            <w:tcW w:w="1804"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Поступления</w:t>
            </w:r>
          </w:p>
        </w:tc>
        <w:tc>
          <w:tcPr>
            <w:tcW w:w="1294"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Выплаты</w:t>
            </w:r>
          </w:p>
        </w:tc>
        <w:tc>
          <w:tcPr>
            <w:tcW w:w="1174"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Остаток по плану</w:t>
            </w:r>
          </w:p>
        </w:tc>
        <w:tc>
          <w:tcPr>
            <w:tcW w:w="1174"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Остаток по факту</w:t>
            </w:r>
          </w:p>
        </w:tc>
      </w:tr>
      <w:tr w:rsidR="00CB65E1" w:rsidRPr="0047105C" w:rsidTr="00E9618A">
        <w:tc>
          <w:tcPr>
            <w:tcW w:w="1054" w:type="dxa"/>
            <w:vMerge/>
          </w:tcPr>
          <w:p w:rsidR="00CB65E1" w:rsidRPr="0047105C" w:rsidRDefault="00CB65E1" w:rsidP="00E9618A">
            <w:pPr>
              <w:rPr>
                <w:rFonts w:ascii="Courier New" w:hAnsi="Courier New" w:cs="Courier New"/>
                <w:sz w:val="20"/>
                <w:szCs w:val="20"/>
              </w:rPr>
            </w:pPr>
          </w:p>
        </w:tc>
        <w:tc>
          <w:tcPr>
            <w:tcW w:w="2149" w:type="dxa"/>
            <w:vMerge/>
          </w:tcPr>
          <w:p w:rsidR="00CB65E1" w:rsidRPr="0047105C" w:rsidRDefault="00CB65E1" w:rsidP="00E9618A">
            <w:pPr>
              <w:rPr>
                <w:rFonts w:ascii="Courier New" w:hAnsi="Courier New" w:cs="Courier New"/>
                <w:sz w:val="20"/>
                <w:szCs w:val="20"/>
              </w:rPr>
            </w:pPr>
          </w:p>
        </w:tc>
        <w:tc>
          <w:tcPr>
            <w:tcW w:w="1759"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поступления</w:t>
            </w:r>
          </w:p>
        </w:tc>
        <w:tc>
          <w:tcPr>
            <w:tcW w:w="123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выплаты</w:t>
            </w:r>
          </w:p>
        </w:tc>
        <w:tc>
          <w:tcPr>
            <w:tcW w:w="1804" w:type="dxa"/>
            <w:vMerge/>
          </w:tcPr>
          <w:p w:rsidR="00CB65E1" w:rsidRPr="0047105C" w:rsidRDefault="00CB65E1" w:rsidP="00E9618A">
            <w:pPr>
              <w:rPr>
                <w:rFonts w:ascii="Courier New" w:hAnsi="Courier New" w:cs="Courier New"/>
                <w:sz w:val="20"/>
                <w:szCs w:val="20"/>
              </w:rPr>
            </w:pPr>
          </w:p>
        </w:tc>
        <w:tc>
          <w:tcPr>
            <w:tcW w:w="1294" w:type="dxa"/>
            <w:vMerge/>
          </w:tcPr>
          <w:p w:rsidR="00CB65E1" w:rsidRPr="0047105C" w:rsidRDefault="00CB65E1" w:rsidP="00E9618A">
            <w:pPr>
              <w:rPr>
                <w:rFonts w:ascii="Courier New" w:hAnsi="Courier New" w:cs="Courier New"/>
                <w:sz w:val="20"/>
                <w:szCs w:val="20"/>
              </w:rPr>
            </w:pPr>
          </w:p>
        </w:tc>
        <w:tc>
          <w:tcPr>
            <w:tcW w:w="1174" w:type="dxa"/>
            <w:vMerge/>
          </w:tcPr>
          <w:p w:rsidR="00CB65E1" w:rsidRPr="0047105C" w:rsidRDefault="00CB65E1" w:rsidP="00E9618A">
            <w:pPr>
              <w:rPr>
                <w:rFonts w:ascii="Courier New" w:hAnsi="Courier New" w:cs="Courier New"/>
                <w:sz w:val="20"/>
                <w:szCs w:val="20"/>
              </w:rPr>
            </w:pPr>
          </w:p>
        </w:tc>
        <w:tc>
          <w:tcPr>
            <w:tcW w:w="1174" w:type="dxa"/>
            <w:vMerge/>
          </w:tcPr>
          <w:p w:rsidR="00CB65E1" w:rsidRPr="0047105C" w:rsidRDefault="00CB65E1" w:rsidP="00E9618A">
            <w:pPr>
              <w:rPr>
                <w:rFonts w:ascii="Courier New" w:hAnsi="Courier New" w:cs="Courier New"/>
                <w:sz w:val="20"/>
                <w:szCs w:val="20"/>
              </w:rPr>
            </w:pPr>
          </w:p>
        </w:tc>
      </w:tr>
      <w:tr w:rsidR="00CB65E1" w:rsidRPr="0047105C" w:rsidTr="00E9618A">
        <w:tc>
          <w:tcPr>
            <w:tcW w:w="105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1</w:t>
            </w:r>
          </w:p>
        </w:tc>
        <w:tc>
          <w:tcPr>
            <w:tcW w:w="2149"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2</w:t>
            </w:r>
          </w:p>
        </w:tc>
        <w:tc>
          <w:tcPr>
            <w:tcW w:w="1759"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3</w:t>
            </w:r>
          </w:p>
        </w:tc>
        <w:tc>
          <w:tcPr>
            <w:tcW w:w="123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4</w:t>
            </w:r>
          </w:p>
        </w:tc>
        <w:tc>
          <w:tcPr>
            <w:tcW w:w="180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5</w:t>
            </w:r>
          </w:p>
        </w:tc>
        <w:tc>
          <w:tcPr>
            <w:tcW w:w="129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6</w:t>
            </w:r>
          </w:p>
        </w:tc>
        <w:tc>
          <w:tcPr>
            <w:tcW w:w="117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7</w:t>
            </w:r>
          </w:p>
        </w:tc>
        <w:tc>
          <w:tcPr>
            <w:tcW w:w="117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8</w:t>
            </w:r>
          </w:p>
        </w:tc>
      </w:tr>
      <w:tr w:rsidR="00CB65E1" w:rsidRPr="0047105C" w:rsidTr="00E9618A">
        <w:tc>
          <w:tcPr>
            <w:tcW w:w="3203" w:type="dxa"/>
            <w:gridSpan w:val="2"/>
          </w:tcPr>
          <w:p w:rsidR="00CB65E1" w:rsidRPr="0047105C" w:rsidRDefault="00CB65E1" w:rsidP="00E9618A">
            <w:pPr>
              <w:pStyle w:val="ConsPlusNormal"/>
              <w:jc w:val="both"/>
              <w:rPr>
                <w:rFonts w:ascii="Courier New" w:hAnsi="Courier New" w:cs="Courier New"/>
                <w:sz w:val="20"/>
                <w:szCs w:val="20"/>
                <w:lang w:val="en-US"/>
              </w:rPr>
            </w:pPr>
            <w:r w:rsidRPr="0047105C">
              <w:rPr>
                <w:rFonts w:ascii="Courier New" w:hAnsi="Courier New" w:cs="Courier New"/>
                <w:sz w:val="20"/>
                <w:szCs w:val="20"/>
                <w:lang w:val="en-US"/>
              </w:rPr>
              <w:t>Итого по группе</w:t>
            </w:r>
          </w:p>
        </w:tc>
        <w:tc>
          <w:tcPr>
            <w:tcW w:w="1759" w:type="dxa"/>
          </w:tcPr>
          <w:p w:rsidR="00CB65E1" w:rsidRPr="0047105C" w:rsidRDefault="00CB65E1" w:rsidP="00E9618A">
            <w:pPr>
              <w:pStyle w:val="ConsPlusNormal"/>
              <w:rPr>
                <w:rFonts w:ascii="Courier New" w:hAnsi="Courier New" w:cs="Courier New"/>
                <w:sz w:val="20"/>
                <w:szCs w:val="20"/>
                <w:lang w:val="en-US"/>
              </w:rPr>
            </w:pPr>
          </w:p>
        </w:tc>
        <w:tc>
          <w:tcPr>
            <w:tcW w:w="1234" w:type="dxa"/>
          </w:tcPr>
          <w:p w:rsidR="00CB65E1" w:rsidRPr="0047105C" w:rsidRDefault="00CB65E1" w:rsidP="00E9618A">
            <w:pPr>
              <w:pStyle w:val="ConsPlusNormal"/>
              <w:rPr>
                <w:rFonts w:ascii="Courier New" w:hAnsi="Courier New" w:cs="Courier New"/>
                <w:sz w:val="20"/>
                <w:szCs w:val="20"/>
                <w:lang w:val="en-US"/>
              </w:rPr>
            </w:pPr>
          </w:p>
        </w:tc>
        <w:tc>
          <w:tcPr>
            <w:tcW w:w="1804" w:type="dxa"/>
          </w:tcPr>
          <w:p w:rsidR="00CB65E1" w:rsidRPr="0047105C" w:rsidRDefault="00CB65E1" w:rsidP="00E9618A">
            <w:pPr>
              <w:pStyle w:val="ConsPlusNormal"/>
              <w:rPr>
                <w:rFonts w:ascii="Courier New" w:hAnsi="Courier New" w:cs="Courier New"/>
                <w:sz w:val="20"/>
                <w:szCs w:val="20"/>
                <w:lang w:val="en-US"/>
              </w:rPr>
            </w:pPr>
          </w:p>
        </w:tc>
        <w:tc>
          <w:tcPr>
            <w:tcW w:w="1294" w:type="dxa"/>
          </w:tcPr>
          <w:p w:rsidR="00CB65E1" w:rsidRPr="0047105C" w:rsidRDefault="00CB65E1" w:rsidP="00E9618A">
            <w:pPr>
              <w:pStyle w:val="ConsPlusNormal"/>
              <w:rPr>
                <w:rFonts w:ascii="Courier New" w:hAnsi="Courier New" w:cs="Courier New"/>
                <w:sz w:val="20"/>
                <w:szCs w:val="20"/>
                <w:lang w:val="en-US"/>
              </w:rPr>
            </w:pPr>
          </w:p>
        </w:tc>
        <w:tc>
          <w:tcPr>
            <w:tcW w:w="1174" w:type="dxa"/>
          </w:tcPr>
          <w:p w:rsidR="00CB65E1" w:rsidRPr="0047105C" w:rsidRDefault="00CB65E1" w:rsidP="00E9618A">
            <w:pPr>
              <w:pStyle w:val="ConsPlusNormal"/>
              <w:rPr>
                <w:rFonts w:ascii="Courier New" w:hAnsi="Courier New" w:cs="Courier New"/>
                <w:sz w:val="20"/>
                <w:szCs w:val="20"/>
                <w:lang w:val="en-US"/>
              </w:rPr>
            </w:pPr>
          </w:p>
        </w:tc>
        <w:tc>
          <w:tcPr>
            <w:tcW w:w="1174" w:type="dxa"/>
          </w:tcPr>
          <w:p w:rsidR="00CB65E1" w:rsidRPr="0047105C" w:rsidRDefault="00CB65E1" w:rsidP="00E9618A">
            <w:pPr>
              <w:pStyle w:val="ConsPlusNormal"/>
              <w:rPr>
                <w:rFonts w:ascii="Courier New" w:hAnsi="Courier New" w:cs="Courier New"/>
                <w:sz w:val="20"/>
                <w:szCs w:val="20"/>
                <w:lang w:val="en-US"/>
              </w:rPr>
            </w:pPr>
          </w:p>
        </w:tc>
      </w:tr>
      <w:tr w:rsidR="00CB65E1" w:rsidRPr="0047105C" w:rsidTr="00E9618A">
        <w:tc>
          <w:tcPr>
            <w:tcW w:w="3203" w:type="dxa"/>
            <w:gridSpan w:val="2"/>
          </w:tcPr>
          <w:p w:rsidR="00CB65E1" w:rsidRPr="0047105C" w:rsidRDefault="00CB65E1" w:rsidP="00E9618A">
            <w:pPr>
              <w:pStyle w:val="ConsPlusNormal"/>
              <w:jc w:val="both"/>
              <w:rPr>
                <w:rFonts w:ascii="Courier New" w:hAnsi="Courier New" w:cs="Courier New"/>
                <w:sz w:val="20"/>
                <w:szCs w:val="20"/>
                <w:lang w:val="en-US"/>
              </w:rPr>
            </w:pPr>
            <w:r w:rsidRPr="0047105C">
              <w:rPr>
                <w:rFonts w:ascii="Courier New" w:hAnsi="Courier New" w:cs="Courier New"/>
                <w:sz w:val="20"/>
                <w:szCs w:val="20"/>
                <w:lang w:val="en-US"/>
              </w:rPr>
              <w:t>Всего</w:t>
            </w:r>
          </w:p>
        </w:tc>
        <w:tc>
          <w:tcPr>
            <w:tcW w:w="1759" w:type="dxa"/>
          </w:tcPr>
          <w:p w:rsidR="00CB65E1" w:rsidRPr="0047105C" w:rsidRDefault="00CB65E1" w:rsidP="00E9618A">
            <w:pPr>
              <w:pStyle w:val="ConsPlusNormal"/>
              <w:rPr>
                <w:rFonts w:ascii="Courier New" w:hAnsi="Courier New" w:cs="Courier New"/>
                <w:sz w:val="20"/>
                <w:szCs w:val="20"/>
                <w:lang w:val="en-US"/>
              </w:rPr>
            </w:pPr>
          </w:p>
        </w:tc>
        <w:tc>
          <w:tcPr>
            <w:tcW w:w="1234" w:type="dxa"/>
          </w:tcPr>
          <w:p w:rsidR="00CB65E1" w:rsidRPr="0047105C" w:rsidRDefault="00CB65E1" w:rsidP="00E9618A">
            <w:pPr>
              <w:pStyle w:val="ConsPlusNormal"/>
              <w:rPr>
                <w:rFonts w:ascii="Courier New" w:hAnsi="Courier New" w:cs="Courier New"/>
                <w:sz w:val="20"/>
                <w:szCs w:val="20"/>
                <w:lang w:val="en-US"/>
              </w:rPr>
            </w:pPr>
          </w:p>
        </w:tc>
        <w:tc>
          <w:tcPr>
            <w:tcW w:w="1804" w:type="dxa"/>
          </w:tcPr>
          <w:p w:rsidR="00CB65E1" w:rsidRPr="0047105C" w:rsidRDefault="00CB65E1" w:rsidP="00E9618A">
            <w:pPr>
              <w:pStyle w:val="ConsPlusNormal"/>
              <w:rPr>
                <w:rFonts w:ascii="Courier New" w:hAnsi="Courier New" w:cs="Courier New"/>
                <w:sz w:val="20"/>
                <w:szCs w:val="20"/>
                <w:lang w:val="en-US"/>
              </w:rPr>
            </w:pPr>
          </w:p>
        </w:tc>
        <w:tc>
          <w:tcPr>
            <w:tcW w:w="1294" w:type="dxa"/>
          </w:tcPr>
          <w:p w:rsidR="00CB65E1" w:rsidRPr="0047105C" w:rsidRDefault="00CB65E1" w:rsidP="00E9618A">
            <w:pPr>
              <w:pStyle w:val="ConsPlusNormal"/>
              <w:rPr>
                <w:rFonts w:ascii="Courier New" w:hAnsi="Courier New" w:cs="Courier New"/>
                <w:sz w:val="20"/>
                <w:szCs w:val="20"/>
                <w:lang w:val="en-US"/>
              </w:rPr>
            </w:pPr>
          </w:p>
        </w:tc>
        <w:tc>
          <w:tcPr>
            <w:tcW w:w="1174" w:type="dxa"/>
          </w:tcPr>
          <w:p w:rsidR="00CB65E1" w:rsidRPr="0047105C" w:rsidRDefault="00CB65E1" w:rsidP="00E9618A">
            <w:pPr>
              <w:pStyle w:val="ConsPlusNormal"/>
              <w:rPr>
                <w:rFonts w:ascii="Courier New" w:hAnsi="Courier New" w:cs="Courier New"/>
                <w:sz w:val="20"/>
                <w:szCs w:val="20"/>
                <w:lang w:val="en-US"/>
              </w:rPr>
            </w:pPr>
          </w:p>
        </w:tc>
        <w:tc>
          <w:tcPr>
            <w:tcW w:w="1174" w:type="dxa"/>
          </w:tcPr>
          <w:p w:rsidR="00CB65E1" w:rsidRPr="0047105C" w:rsidRDefault="00CB65E1" w:rsidP="00E9618A">
            <w:pPr>
              <w:pStyle w:val="ConsPlusNormal"/>
              <w:rPr>
                <w:rFonts w:ascii="Courier New" w:hAnsi="Courier New" w:cs="Courier New"/>
                <w:sz w:val="20"/>
                <w:szCs w:val="20"/>
                <w:lang w:val="en-US"/>
              </w:rPr>
            </w:pPr>
          </w:p>
        </w:tc>
      </w:tr>
    </w:tbl>
    <w:p w:rsidR="00CB65E1" w:rsidRPr="009E01CF" w:rsidRDefault="00CB65E1" w:rsidP="00E9618A">
      <w:pPr>
        <w:pStyle w:val="ConsPlusNormal"/>
        <w:jc w:val="both"/>
        <w:rPr>
          <w:rFonts w:ascii="Courier New" w:hAnsi="Courier New" w:cs="Courier New"/>
          <w:sz w:val="20"/>
        </w:rPr>
      </w:pPr>
    </w:p>
    <w:p w:rsidR="00CB65E1" w:rsidRDefault="00CB65E1" w:rsidP="00E9618A">
      <w:pPr>
        <w:pStyle w:val="ConsPlusNonformat"/>
        <w:jc w:val="both"/>
      </w:pPr>
    </w:p>
    <w:p w:rsidR="00CB65E1" w:rsidRPr="009E01CF" w:rsidRDefault="00CB65E1" w:rsidP="00E9618A">
      <w:pPr>
        <w:pStyle w:val="ConsPlusNonformat"/>
        <w:jc w:val="both"/>
      </w:pPr>
      <w:r w:rsidRPr="009E01CF">
        <w:t>2. Обороты за день</w:t>
      </w: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83"/>
        <w:gridCol w:w="1021"/>
        <w:gridCol w:w="1081"/>
        <w:gridCol w:w="819"/>
        <w:gridCol w:w="1054"/>
        <w:gridCol w:w="2013"/>
        <w:gridCol w:w="1418"/>
        <w:gridCol w:w="1559"/>
        <w:gridCol w:w="1134"/>
        <w:gridCol w:w="1276"/>
        <w:gridCol w:w="1417"/>
      </w:tblGrid>
      <w:tr w:rsidR="00CB65E1" w:rsidRPr="0047105C" w:rsidTr="00E9618A">
        <w:tc>
          <w:tcPr>
            <w:tcW w:w="2404" w:type="dxa"/>
            <w:gridSpan w:val="2"/>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Документ, подтверждающий проведение операции</w:t>
            </w:r>
          </w:p>
        </w:tc>
        <w:tc>
          <w:tcPr>
            <w:tcW w:w="1900" w:type="dxa"/>
            <w:gridSpan w:val="2"/>
          </w:tcPr>
          <w:p w:rsidR="00CB65E1" w:rsidRPr="0047105C" w:rsidRDefault="00CB65E1" w:rsidP="00E9618A">
            <w:pPr>
              <w:pStyle w:val="ConsPlusNormal"/>
              <w:jc w:val="center"/>
              <w:rPr>
                <w:rFonts w:ascii="Courier New" w:hAnsi="Courier New" w:cs="Courier New"/>
                <w:sz w:val="20"/>
                <w:szCs w:val="20"/>
              </w:rPr>
            </w:pPr>
            <w:r w:rsidRPr="0047105C">
              <w:rPr>
                <w:rFonts w:ascii="Courier New" w:hAnsi="Courier New" w:cs="Courier New"/>
                <w:sz w:val="20"/>
                <w:szCs w:val="20"/>
              </w:rPr>
              <w:t>Документ бюджетного учреждения (автономного учреждения)</w:t>
            </w:r>
          </w:p>
        </w:tc>
        <w:tc>
          <w:tcPr>
            <w:tcW w:w="1054"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Тип средств</w:t>
            </w:r>
          </w:p>
        </w:tc>
        <w:tc>
          <w:tcPr>
            <w:tcW w:w="2013" w:type="dxa"/>
            <w:vMerge w:val="restart"/>
          </w:tcPr>
          <w:p w:rsidR="00CB65E1" w:rsidRPr="0047105C" w:rsidRDefault="00CB65E1" w:rsidP="00E9618A">
            <w:pPr>
              <w:pStyle w:val="ConsPlusNormal"/>
              <w:jc w:val="center"/>
              <w:rPr>
                <w:rFonts w:ascii="Courier New" w:hAnsi="Courier New" w:cs="Courier New"/>
                <w:sz w:val="20"/>
                <w:szCs w:val="20"/>
              </w:rPr>
            </w:pPr>
            <w:r w:rsidRPr="0047105C">
              <w:rPr>
                <w:rFonts w:ascii="Courier New" w:hAnsi="Courier New" w:cs="Courier New"/>
                <w:sz w:val="20"/>
                <w:szCs w:val="20"/>
              </w:rPr>
              <w:t>Код по БК и дополнительной классификации</w:t>
            </w:r>
          </w:p>
        </w:tc>
        <w:tc>
          <w:tcPr>
            <w:tcW w:w="2977" w:type="dxa"/>
            <w:gridSpan w:val="2"/>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Планируемые</w:t>
            </w:r>
          </w:p>
        </w:tc>
        <w:tc>
          <w:tcPr>
            <w:tcW w:w="1134"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Поступления</w:t>
            </w:r>
          </w:p>
        </w:tc>
        <w:tc>
          <w:tcPr>
            <w:tcW w:w="1276"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Выплаты</w:t>
            </w:r>
          </w:p>
        </w:tc>
        <w:tc>
          <w:tcPr>
            <w:tcW w:w="1417"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Примечание</w:t>
            </w:r>
          </w:p>
        </w:tc>
      </w:tr>
      <w:tr w:rsidR="00CB65E1" w:rsidRPr="0047105C" w:rsidTr="00E9618A">
        <w:tc>
          <w:tcPr>
            <w:tcW w:w="1383"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номер</w:t>
            </w:r>
          </w:p>
        </w:tc>
        <w:tc>
          <w:tcPr>
            <w:tcW w:w="1021"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дата</w:t>
            </w:r>
          </w:p>
        </w:tc>
        <w:tc>
          <w:tcPr>
            <w:tcW w:w="1081"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номер</w:t>
            </w:r>
          </w:p>
        </w:tc>
        <w:tc>
          <w:tcPr>
            <w:tcW w:w="819"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дата</w:t>
            </w:r>
          </w:p>
        </w:tc>
        <w:tc>
          <w:tcPr>
            <w:tcW w:w="1054" w:type="dxa"/>
            <w:vMerge/>
          </w:tcPr>
          <w:p w:rsidR="00CB65E1" w:rsidRPr="0047105C" w:rsidRDefault="00CB65E1" w:rsidP="00E9618A">
            <w:pPr>
              <w:pStyle w:val="ConsPlusNormal"/>
              <w:jc w:val="center"/>
              <w:rPr>
                <w:rFonts w:ascii="Courier New" w:hAnsi="Courier New" w:cs="Courier New"/>
                <w:sz w:val="20"/>
                <w:szCs w:val="20"/>
                <w:lang w:val="en-US"/>
              </w:rPr>
            </w:pPr>
          </w:p>
        </w:tc>
        <w:tc>
          <w:tcPr>
            <w:tcW w:w="2013" w:type="dxa"/>
            <w:vMerge/>
          </w:tcPr>
          <w:p w:rsidR="00CB65E1" w:rsidRPr="0047105C" w:rsidRDefault="00CB65E1" w:rsidP="00E9618A">
            <w:pPr>
              <w:pStyle w:val="ConsPlusNormal"/>
              <w:jc w:val="center"/>
              <w:rPr>
                <w:rFonts w:ascii="Courier New" w:hAnsi="Courier New" w:cs="Courier New"/>
                <w:sz w:val="20"/>
                <w:szCs w:val="20"/>
                <w:lang w:val="en-US"/>
              </w:rPr>
            </w:pPr>
          </w:p>
        </w:tc>
        <w:tc>
          <w:tcPr>
            <w:tcW w:w="1418"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поступления</w:t>
            </w:r>
          </w:p>
        </w:tc>
        <w:tc>
          <w:tcPr>
            <w:tcW w:w="1559"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выплаты</w:t>
            </w:r>
          </w:p>
        </w:tc>
        <w:tc>
          <w:tcPr>
            <w:tcW w:w="1134" w:type="dxa"/>
            <w:vMerge/>
          </w:tcPr>
          <w:p w:rsidR="00CB65E1" w:rsidRPr="0047105C" w:rsidRDefault="00CB65E1" w:rsidP="00E9618A">
            <w:pPr>
              <w:pStyle w:val="ConsPlusNormal"/>
              <w:jc w:val="center"/>
              <w:rPr>
                <w:rFonts w:ascii="Courier New" w:hAnsi="Courier New" w:cs="Courier New"/>
                <w:sz w:val="20"/>
                <w:szCs w:val="20"/>
                <w:lang w:val="en-US"/>
              </w:rPr>
            </w:pPr>
          </w:p>
        </w:tc>
        <w:tc>
          <w:tcPr>
            <w:tcW w:w="1276" w:type="dxa"/>
            <w:vMerge/>
          </w:tcPr>
          <w:p w:rsidR="00CB65E1" w:rsidRPr="0047105C" w:rsidRDefault="00CB65E1" w:rsidP="00E9618A">
            <w:pPr>
              <w:pStyle w:val="ConsPlusNormal"/>
              <w:jc w:val="center"/>
              <w:rPr>
                <w:rFonts w:ascii="Courier New" w:hAnsi="Courier New" w:cs="Courier New"/>
                <w:sz w:val="20"/>
                <w:szCs w:val="20"/>
                <w:lang w:val="en-US"/>
              </w:rPr>
            </w:pPr>
          </w:p>
        </w:tc>
        <w:tc>
          <w:tcPr>
            <w:tcW w:w="1417" w:type="dxa"/>
            <w:vMerge/>
          </w:tcPr>
          <w:p w:rsidR="00CB65E1" w:rsidRPr="0047105C" w:rsidRDefault="00CB65E1" w:rsidP="00E9618A">
            <w:pPr>
              <w:pStyle w:val="ConsPlusNormal"/>
              <w:jc w:val="center"/>
              <w:rPr>
                <w:rFonts w:ascii="Courier New" w:hAnsi="Courier New" w:cs="Courier New"/>
                <w:sz w:val="20"/>
                <w:szCs w:val="20"/>
                <w:lang w:val="en-US"/>
              </w:rPr>
            </w:pPr>
          </w:p>
        </w:tc>
      </w:tr>
      <w:tr w:rsidR="00CB65E1" w:rsidRPr="0047105C" w:rsidTr="00E9618A">
        <w:tc>
          <w:tcPr>
            <w:tcW w:w="1383"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1</w:t>
            </w:r>
          </w:p>
        </w:tc>
        <w:tc>
          <w:tcPr>
            <w:tcW w:w="1021"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2</w:t>
            </w:r>
          </w:p>
        </w:tc>
        <w:tc>
          <w:tcPr>
            <w:tcW w:w="1081"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3</w:t>
            </w:r>
          </w:p>
        </w:tc>
        <w:tc>
          <w:tcPr>
            <w:tcW w:w="819"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4</w:t>
            </w:r>
          </w:p>
        </w:tc>
        <w:tc>
          <w:tcPr>
            <w:tcW w:w="105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5</w:t>
            </w:r>
          </w:p>
        </w:tc>
        <w:tc>
          <w:tcPr>
            <w:tcW w:w="2013"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6</w:t>
            </w:r>
          </w:p>
        </w:tc>
        <w:tc>
          <w:tcPr>
            <w:tcW w:w="1418"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7</w:t>
            </w:r>
          </w:p>
        </w:tc>
        <w:tc>
          <w:tcPr>
            <w:tcW w:w="1559"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8</w:t>
            </w:r>
          </w:p>
        </w:tc>
        <w:tc>
          <w:tcPr>
            <w:tcW w:w="113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9</w:t>
            </w:r>
          </w:p>
        </w:tc>
        <w:tc>
          <w:tcPr>
            <w:tcW w:w="1276"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10</w:t>
            </w:r>
          </w:p>
        </w:tc>
        <w:tc>
          <w:tcPr>
            <w:tcW w:w="1417"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11</w:t>
            </w:r>
          </w:p>
        </w:tc>
      </w:tr>
      <w:tr w:rsidR="00CB65E1" w:rsidRPr="0047105C" w:rsidTr="00E9618A">
        <w:tc>
          <w:tcPr>
            <w:tcW w:w="1383" w:type="dxa"/>
          </w:tcPr>
          <w:p w:rsidR="00CB65E1" w:rsidRPr="0047105C" w:rsidRDefault="00CB65E1" w:rsidP="00E9618A">
            <w:pPr>
              <w:pStyle w:val="ConsPlusNormal"/>
              <w:rPr>
                <w:rFonts w:ascii="Courier New" w:hAnsi="Courier New" w:cs="Courier New"/>
                <w:sz w:val="20"/>
                <w:szCs w:val="20"/>
                <w:lang w:val="en-US"/>
              </w:rPr>
            </w:pPr>
          </w:p>
        </w:tc>
        <w:tc>
          <w:tcPr>
            <w:tcW w:w="1021" w:type="dxa"/>
          </w:tcPr>
          <w:p w:rsidR="00CB65E1" w:rsidRPr="0047105C" w:rsidRDefault="00CB65E1" w:rsidP="00E9618A">
            <w:pPr>
              <w:pStyle w:val="ConsPlusNormal"/>
              <w:rPr>
                <w:rFonts w:ascii="Courier New" w:hAnsi="Courier New" w:cs="Courier New"/>
                <w:sz w:val="20"/>
                <w:szCs w:val="20"/>
                <w:lang w:val="en-US"/>
              </w:rPr>
            </w:pPr>
          </w:p>
        </w:tc>
        <w:tc>
          <w:tcPr>
            <w:tcW w:w="1081" w:type="dxa"/>
          </w:tcPr>
          <w:p w:rsidR="00CB65E1" w:rsidRPr="0047105C" w:rsidRDefault="00CB65E1" w:rsidP="00E9618A">
            <w:pPr>
              <w:pStyle w:val="ConsPlusNormal"/>
              <w:rPr>
                <w:rFonts w:ascii="Courier New" w:hAnsi="Courier New" w:cs="Courier New"/>
                <w:sz w:val="20"/>
                <w:szCs w:val="20"/>
                <w:lang w:val="en-US"/>
              </w:rPr>
            </w:pPr>
          </w:p>
        </w:tc>
        <w:tc>
          <w:tcPr>
            <w:tcW w:w="819" w:type="dxa"/>
          </w:tcPr>
          <w:p w:rsidR="00CB65E1" w:rsidRPr="0047105C" w:rsidRDefault="00CB65E1" w:rsidP="00E9618A">
            <w:pPr>
              <w:pStyle w:val="ConsPlusNormal"/>
              <w:rPr>
                <w:rFonts w:ascii="Courier New" w:hAnsi="Courier New" w:cs="Courier New"/>
                <w:sz w:val="20"/>
                <w:szCs w:val="20"/>
                <w:lang w:val="en-US"/>
              </w:rPr>
            </w:pPr>
          </w:p>
        </w:tc>
        <w:tc>
          <w:tcPr>
            <w:tcW w:w="1054" w:type="dxa"/>
          </w:tcPr>
          <w:p w:rsidR="00CB65E1" w:rsidRPr="0047105C" w:rsidRDefault="00CB65E1" w:rsidP="00E9618A">
            <w:pPr>
              <w:pStyle w:val="ConsPlusNormal"/>
              <w:rPr>
                <w:rFonts w:ascii="Courier New" w:hAnsi="Courier New" w:cs="Courier New"/>
                <w:sz w:val="20"/>
                <w:szCs w:val="20"/>
                <w:lang w:val="en-US"/>
              </w:rPr>
            </w:pPr>
          </w:p>
        </w:tc>
        <w:tc>
          <w:tcPr>
            <w:tcW w:w="2013" w:type="dxa"/>
          </w:tcPr>
          <w:p w:rsidR="00CB65E1" w:rsidRPr="0047105C" w:rsidRDefault="00CB65E1" w:rsidP="00E9618A">
            <w:pPr>
              <w:pStyle w:val="ConsPlusNormal"/>
              <w:rPr>
                <w:rFonts w:ascii="Courier New" w:hAnsi="Courier New" w:cs="Courier New"/>
                <w:sz w:val="20"/>
                <w:szCs w:val="20"/>
                <w:lang w:val="en-US"/>
              </w:rPr>
            </w:pPr>
          </w:p>
        </w:tc>
        <w:tc>
          <w:tcPr>
            <w:tcW w:w="1418" w:type="dxa"/>
          </w:tcPr>
          <w:p w:rsidR="00CB65E1" w:rsidRPr="0047105C" w:rsidRDefault="00CB65E1" w:rsidP="00E9618A">
            <w:pPr>
              <w:pStyle w:val="ConsPlusNormal"/>
              <w:rPr>
                <w:rFonts w:ascii="Courier New" w:hAnsi="Courier New" w:cs="Courier New"/>
                <w:sz w:val="20"/>
                <w:szCs w:val="20"/>
                <w:lang w:val="en-US"/>
              </w:rPr>
            </w:pPr>
          </w:p>
        </w:tc>
        <w:tc>
          <w:tcPr>
            <w:tcW w:w="1559" w:type="dxa"/>
          </w:tcPr>
          <w:p w:rsidR="00CB65E1" w:rsidRPr="0047105C" w:rsidRDefault="00CB65E1" w:rsidP="00E9618A">
            <w:pPr>
              <w:pStyle w:val="ConsPlusNormal"/>
              <w:rPr>
                <w:rFonts w:ascii="Courier New" w:hAnsi="Courier New" w:cs="Courier New"/>
                <w:sz w:val="20"/>
                <w:szCs w:val="20"/>
                <w:lang w:val="en-US"/>
              </w:rPr>
            </w:pPr>
          </w:p>
        </w:tc>
        <w:tc>
          <w:tcPr>
            <w:tcW w:w="1134" w:type="dxa"/>
          </w:tcPr>
          <w:p w:rsidR="00CB65E1" w:rsidRPr="0047105C" w:rsidRDefault="00CB65E1" w:rsidP="00E9618A">
            <w:pPr>
              <w:pStyle w:val="ConsPlusNormal"/>
              <w:rPr>
                <w:rFonts w:ascii="Courier New" w:hAnsi="Courier New" w:cs="Courier New"/>
                <w:sz w:val="20"/>
                <w:szCs w:val="20"/>
                <w:lang w:val="en-US"/>
              </w:rPr>
            </w:pPr>
          </w:p>
        </w:tc>
        <w:tc>
          <w:tcPr>
            <w:tcW w:w="1276" w:type="dxa"/>
          </w:tcPr>
          <w:p w:rsidR="00CB65E1" w:rsidRPr="0047105C" w:rsidRDefault="00CB65E1" w:rsidP="00E9618A">
            <w:pPr>
              <w:pStyle w:val="ConsPlusNormal"/>
              <w:rPr>
                <w:rFonts w:ascii="Courier New" w:hAnsi="Courier New" w:cs="Courier New"/>
                <w:sz w:val="20"/>
                <w:szCs w:val="20"/>
                <w:lang w:val="en-US"/>
              </w:rPr>
            </w:pPr>
          </w:p>
        </w:tc>
        <w:tc>
          <w:tcPr>
            <w:tcW w:w="1417" w:type="dxa"/>
          </w:tcPr>
          <w:p w:rsidR="00CB65E1" w:rsidRPr="0047105C" w:rsidRDefault="00CB65E1" w:rsidP="00E9618A">
            <w:pPr>
              <w:pStyle w:val="ConsPlusNormal"/>
              <w:rPr>
                <w:rFonts w:ascii="Courier New" w:hAnsi="Courier New" w:cs="Courier New"/>
                <w:sz w:val="20"/>
                <w:szCs w:val="20"/>
                <w:lang w:val="en-US"/>
              </w:rPr>
            </w:pPr>
          </w:p>
        </w:tc>
      </w:tr>
      <w:tr w:rsidR="00CB65E1" w:rsidRPr="0047105C" w:rsidTr="00E9618A">
        <w:tblPrEx>
          <w:tblBorders>
            <w:left w:val="none" w:sz="0" w:space="0" w:color="auto"/>
          </w:tblBorders>
        </w:tblPrEx>
        <w:tc>
          <w:tcPr>
            <w:tcW w:w="5358" w:type="dxa"/>
            <w:gridSpan w:val="5"/>
            <w:vMerge w:val="restart"/>
            <w:tcBorders>
              <w:left w:val="nil"/>
              <w:bottom w:val="nil"/>
            </w:tcBorders>
          </w:tcPr>
          <w:p w:rsidR="00CB65E1" w:rsidRPr="0047105C" w:rsidRDefault="00CB65E1" w:rsidP="00E9618A">
            <w:pPr>
              <w:pStyle w:val="ConsPlusNormal"/>
              <w:rPr>
                <w:rFonts w:ascii="Courier New" w:hAnsi="Courier New" w:cs="Courier New"/>
                <w:sz w:val="20"/>
                <w:szCs w:val="20"/>
                <w:lang w:val="en-US"/>
              </w:rPr>
            </w:pPr>
          </w:p>
        </w:tc>
        <w:tc>
          <w:tcPr>
            <w:tcW w:w="2013" w:type="dxa"/>
          </w:tcPr>
          <w:p w:rsidR="00CB65E1" w:rsidRPr="0047105C" w:rsidRDefault="00CB65E1" w:rsidP="00E9618A">
            <w:pPr>
              <w:pStyle w:val="ConsPlusNormal"/>
              <w:jc w:val="both"/>
              <w:rPr>
                <w:rFonts w:ascii="Courier New" w:hAnsi="Courier New" w:cs="Courier New"/>
                <w:sz w:val="20"/>
                <w:szCs w:val="20"/>
                <w:lang w:val="en-US"/>
              </w:rPr>
            </w:pPr>
            <w:r w:rsidRPr="0047105C">
              <w:rPr>
                <w:rFonts w:ascii="Courier New" w:hAnsi="Courier New" w:cs="Courier New"/>
                <w:sz w:val="20"/>
                <w:szCs w:val="20"/>
                <w:lang w:val="en-US"/>
              </w:rPr>
              <w:t>Итого по типу средств</w:t>
            </w:r>
          </w:p>
        </w:tc>
        <w:tc>
          <w:tcPr>
            <w:tcW w:w="1418" w:type="dxa"/>
          </w:tcPr>
          <w:p w:rsidR="00CB65E1" w:rsidRPr="0047105C" w:rsidRDefault="00CB65E1" w:rsidP="00E9618A">
            <w:pPr>
              <w:pStyle w:val="ConsPlusNormal"/>
              <w:rPr>
                <w:rFonts w:ascii="Courier New" w:hAnsi="Courier New" w:cs="Courier New"/>
                <w:sz w:val="20"/>
                <w:szCs w:val="20"/>
                <w:lang w:val="en-US"/>
              </w:rPr>
            </w:pPr>
          </w:p>
        </w:tc>
        <w:tc>
          <w:tcPr>
            <w:tcW w:w="1559" w:type="dxa"/>
          </w:tcPr>
          <w:p w:rsidR="00CB65E1" w:rsidRPr="0047105C" w:rsidRDefault="00CB65E1" w:rsidP="00E9618A">
            <w:pPr>
              <w:pStyle w:val="ConsPlusNormal"/>
              <w:rPr>
                <w:rFonts w:ascii="Courier New" w:hAnsi="Courier New" w:cs="Courier New"/>
                <w:sz w:val="20"/>
                <w:szCs w:val="20"/>
                <w:lang w:val="en-US"/>
              </w:rPr>
            </w:pPr>
          </w:p>
        </w:tc>
        <w:tc>
          <w:tcPr>
            <w:tcW w:w="1134" w:type="dxa"/>
          </w:tcPr>
          <w:p w:rsidR="00CB65E1" w:rsidRPr="0047105C" w:rsidRDefault="00CB65E1" w:rsidP="00E9618A">
            <w:pPr>
              <w:pStyle w:val="ConsPlusNormal"/>
              <w:rPr>
                <w:rFonts w:ascii="Courier New" w:hAnsi="Courier New" w:cs="Courier New"/>
                <w:sz w:val="20"/>
                <w:szCs w:val="20"/>
                <w:lang w:val="en-US"/>
              </w:rPr>
            </w:pPr>
          </w:p>
        </w:tc>
        <w:tc>
          <w:tcPr>
            <w:tcW w:w="1276" w:type="dxa"/>
          </w:tcPr>
          <w:p w:rsidR="00CB65E1" w:rsidRPr="0047105C" w:rsidRDefault="00CB65E1" w:rsidP="00E9618A">
            <w:pPr>
              <w:pStyle w:val="ConsPlusNormal"/>
              <w:rPr>
                <w:rFonts w:ascii="Courier New" w:hAnsi="Courier New" w:cs="Courier New"/>
                <w:sz w:val="20"/>
                <w:szCs w:val="20"/>
                <w:lang w:val="en-US"/>
              </w:rPr>
            </w:pPr>
          </w:p>
        </w:tc>
        <w:tc>
          <w:tcPr>
            <w:tcW w:w="1417" w:type="dxa"/>
          </w:tcPr>
          <w:p w:rsidR="00CB65E1" w:rsidRPr="0047105C" w:rsidRDefault="00CB65E1" w:rsidP="00E9618A">
            <w:pPr>
              <w:pStyle w:val="ConsPlusNormal"/>
              <w:rPr>
                <w:rFonts w:ascii="Courier New" w:hAnsi="Courier New" w:cs="Courier New"/>
                <w:sz w:val="20"/>
                <w:szCs w:val="20"/>
                <w:lang w:val="en-US"/>
              </w:rPr>
            </w:pPr>
          </w:p>
        </w:tc>
      </w:tr>
      <w:tr w:rsidR="00CB65E1" w:rsidRPr="0047105C" w:rsidTr="00E9618A">
        <w:tblPrEx>
          <w:tblBorders>
            <w:left w:val="none" w:sz="0" w:space="0" w:color="auto"/>
          </w:tblBorders>
        </w:tblPrEx>
        <w:tc>
          <w:tcPr>
            <w:tcW w:w="5358" w:type="dxa"/>
            <w:gridSpan w:val="5"/>
            <w:vMerge/>
            <w:tcBorders>
              <w:left w:val="nil"/>
              <w:bottom w:val="nil"/>
            </w:tcBorders>
          </w:tcPr>
          <w:p w:rsidR="00CB65E1" w:rsidRPr="0047105C" w:rsidRDefault="00CB65E1" w:rsidP="00E9618A">
            <w:pPr>
              <w:rPr>
                <w:rFonts w:ascii="Courier New" w:hAnsi="Courier New" w:cs="Courier New"/>
                <w:sz w:val="20"/>
                <w:szCs w:val="20"/>
              </w:rPr>
            </w:pPr>
          </w:p>
        </w:tc>
        <w:tc>
          <w:tcPr>
            <w:tcW w:w="3431" w:type="dxa"/>
            <w:gridSpan w:val="2"/>
          </w:tcPr>
          <w:p w:rsidR="00CB65E1" w:rsidRPr="0047105C" w:rsidRDefault="00CB65E1" w:rsidP="00E9618A">
            <w:pPr>
              <w:pStyle w:val="ConsPlusNormal"/>
              <w:jc w:val="both"/>
              <w:rPr>
                <w:rFonts w:ascii="Courier New" w:hAnsi="Courier New" w:cs="Courier New"/>
                <w:sz w:val="20"/>
                <w:szCs w:val="20"/>
                <w:lang w:val="en-US"/>
              </w:rPr>
            </w:pPr>
            <w:r w:rsidRPr="0047105C">
              <w:rPr>
                <w:rFonts w:ascii="Courier New" w:hAnsi="Courier New" w:cs="Courier New"/>
                <w:sz w:val="20"/>
                <w:szCs w:val="20"/>
                <w:lang w:val="en-US"/>
              </w:rPr>
              <w:t>Всего</w:t>
            </w:r>
          </w:p>
        </w:tc>
        <w:tc>
          <w:tcPr>
            <w:tcW w:w="1559" w:type="dxa"/>
          </w:tcPr>
          <w:p w:rsidR="00CB65E1" w:rsidRPr="0047105C" w:rsidRDefault="00CB65E1" w:rsidP="00E9618A">
            <w:pPr>
              <w:pStyle w:val="ConsPlusNormal"/>
              <w:rPr>
                <w:rFonts w:ascii="Courier New" w:hAnsi="Courier New" w:cs="Courier New"/>
                <w:sz w:val="20"/>
                <w:szCs w:val="20"/>
                <w:lang w:val="en-US"/>
              </w:rPr>
            </w:pPr>
          </w:p>
        </w:tc>
        <w:tc>
          <w:tcPr>
            <w:tcW w:w="1134" w:type="dxa"/>
          </w:tcPr>
          <w:p w:rsidR="00CB65E1" w:rsidRPr="0047105C" w:rsidRDefault="00CB65E1" w:rsidP="00E9618A">
            <w:pPr>
              <w:pStyle w:val="ConsPlusNormal"/>
              <w:rPr>
                <w:rFonts w:ascii="Courier New" w:hAnsi="Courier New" w:cs="Courier New"/>
                <w:sz w:val="20"/>
                <w:szCs w:val="20"/>
                <w:lang w:val="en-US"/>
              </w:rPr>
            </w:pPr>
          </w:p>
        </w:tc>
        <w:tc>
          <w:tcPr>
            <w:tcW w:w="1276" w:type="dxa"/>
          </w:tcPr>
          <w:p w:rsidR="00CB65E1" w:rsidRPr="0047105C" w:rsidRDefault="00CB65E1" w:rsidP="00E9618A">
            <w:pPr>
              <w:pStyle w:val="ConsPlusNormal"/>
              <w:rPr>
                <w:rFonts w:ascii="Courier New" w:hAnsi="Courier New" w:cs="Courier New"/>
                <w:sz w:val="20"/>
                <w:szCs w:val="20"/>
                <w:lang w:val="en-US"/>
              </w:rPr>
            </w:pPr>
          </w:p>
        </w:tc>
        <w:tc>
          <w:tcPr>
            <w:tcW w:w="1417"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X</w:t>
            </w:r>
          </w:p>
        </w:tc>
      </w:tr>
    </w:tbl>
    <w:p w:rsidR="00CB65E1" w:rsidRPr="009E01CF" w:rsidRDefault="00CB65E1" w:rsidP="00E9618A">
      <w:pPr>
        <w:pStyle w:val="ConsPlusNormal"/>
        <w:jc w:val="both"/>
        <w:rPr>
          <w:rFonts w:ascii="Courier New" w:hAnsi="Courier New" w:cs="Courier New"/>
          <w:sz w:val="20"/>
        </w:rPr>
      </w:pPr>
    </w:p>
    <w:p w:rsidR="00CB65E1" w:rsidRPr="009E01CF" w:rsidRDefault="00CB65E1" w:rsidP="00E9618A">
      <w:pPr>
        <w:pStyle w:val="ConsPlusNonformat"/>
        <w:jc w:val="both"/>
      </w:pPr>
      <w:r w:rsidRPr="009E01CF">
        <w:t xml:space="preserve">                                                  Номер лицевого счета ____</w:t>
      </w:r>
    </w:p>
    <w:p w:rsidR="00CB65E1" w:rsidRPr="009E01CF" w:rsidRDefault="00CB65E1" w:rsidP="00E9618A">
      <w:pPr>
        <w:pStyle w:val="ConsPlusNonformat"/>
        <w:jc w:val="both"/>
      </w:pPr>
      <w:r w:rsidRPr="009E01CF">
        <w:t xml:space="preserve">                                                  на "___" ________ 20__ г.</w:t>
      </w:r>
    </w:p>
    <w:p w:rsidR="00CB65E1" w:rsidRDefault="00CB65E1" w:rsidP="00E9618A">
      <w:pPr>
        <w:pStyle w:val="ConsPlusNonformat"/>
        <w:jc w:val="both"/>
      </w:pPr>
    </w:p>
    <w:p w:rsidR="00CB65E1" w:rsidRDefault="00CB65E1" w:rsidP="00E9618A">
      <w:pPr>
        <w:pStyle w:val="ConsPlusNonformat"/>
        <w:jc w:val="both"/>
      </w:pPr>
    </w:p>
    <w:p w:rsidR="00CB65E1" w:rsidRDefault="00CB65E1" w:rsidP="00E9618A">
      <w:pPr>
        <w:pStyle w:val="ConsPlusNonformat"/>
        <w:jc w:val="both"/>
      </w:pPr>
    </w:p>
    <w:p w:rsidR="00CB65E1" w:rsidRDefault="00CB65E1" w:rsidP="00E9618A">
      <w:pPr>
        <w:pStyle w:val="ConsPlusNonformat"/>
        <w:jc w:val="both"/>
      </w:pPr>
    </w:p>
    <w:p w:rsidR="00CB65E1" w:rsidRDefault="00CB65E1" w:rsidP="00E9618A">
      <w:pPr>
        <w:pStyle w:val="ConsPlusNonformat"/>
        <w:jc w:val="both"/>
      </w:pPr>
    </w:p>
    <w:p w:rsidR="00CB65E1" w:rsidRDefault="00CB65E1" w:rsidP="00E9618A">
      <w:pPr>
        <w:pStyle w:val="ConsPlusNonformat"/>
        <w:jc w:val="both"/>
      </w:pPr>
    </w:p>
    <w:p w:rsidR="00CB65E1" w:rsidRDefault="00CB65E1" w:rsidP="00E9618A">
      <w:pPr>
        <w:pStyle w:val="ConsPlusNonformat"/>
        <w:jc w:val="both"/>
      </w:pPr>
    </w:p>
    <w:p w:rsidR="00CB65E1" w:rsidRDefault="00CB65E1" w:rsidP="00E9618A">
      <w:pPr>
        <w:pStyle w:val="ConsPlusNonformat"/>
        <w:jc w:val="both"/>
      </w:pPr>
    </w:p>
    <w:p w:rsidR="00CB65E1" w:rsidRDefault="00CB65E1" w:rsidP="00E9618A">
      <w:pPr>
        <w:pStyle w:val="ConsPlusNonformat"/>
        <w:jc w:val="both"/>
      </w:pPr>
    </w:p>
    <w:p w:rsidR="00CB65E1" w:rsidRPr="009E01CF" w:rsidRDefault="00CB65E1" w:rsidP="00E9618A">
      <w:pPr>
        <w:pStyle w:val="ConsPlusNonformat"/>
        <w:jc w:val="both"/>
      </w:pPr>
    </w:p>
    <w:p w:rsidR="00CB65E1" w:rsidRPr="009E01CF" w:rsidRDefault="00CB65E1" w:rsidP="00E9618A">
      <w:pPr>
        <w:pStyle w:val="ConsPlusNonformat"/>
        <w:jc w:val="both"/>
      </w:pPr>
      <w:r w:rsidRPr="009E01CF">
        <w:t xml:space="preserve">                     3. Остаток средств на конец дня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4"/>
        <w:gridCol w:w="2149"/>
        <w:gridCol w:w="1759"/>
        <w:gridCol w:w="1234"/>
        <w:gridCol w:w="1774"/>
        <w:gridCol w:w="1294"/>
        <w:gridCol w:w="1174"/>
        <w:gridCol w:w="1174"/>
      </w:tblGrid>
      <w:tr w:rsidR="00CB65E1" w:rsidRPr="0047105C" w:rsidTr="00E9618A">
        <w:tc>
          <w:tcPr>
            <w:tcW w:w="1054"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Тип средств</w:t>
            </w:r>
          </w:p>
        </w:tc>
        <w:tc>
          <w:tcPr>
            <w:tcW w:w="2149" w:type="dxa"/>
            <w:vMerge w:val="restart"/>
          </w:tcPr>
          <w:p w:rsidR="00CB65E1" w:rsidRPr="0047105C" w:rsidRDefault="00CB65E1" w:rsidP="00E9618A">
            <w:pPr>
              <w:pStyle w:val="ConsPlusNormal"/>
              <w:jc w:val="center"/>
              <w:rPr>
                <w:rFonts w:ascii="Courier New" w:hAnsi="Courier New" w:cs="Courier New"/>
                <w:sz w:val="20"/>
                <w:szCs w:val="20"/>
              </w:rPr>
            </w:pPr>
            <w:r w:rsidRPr="0047105C">
              <w:rPr>
                <w:rFonts w:ascii="Courier New" w:hAnsi="Courier New" w:cs="Courier New"/>
                <w:sz w:val="20"/>
                <w:szCs w:val="20"/>
              </w:rPr>
              <w:t>Код по БК и дополнительной классификации</w:t>
            </w:r>
          </w:p>
        </w:tc>
        <w:tc>
          <w:tcPr>
            <w:tcW w:w="2993" w:type="dxa"/>
            <w:gridSpan w:val="2"/>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Планируемые</w:t>
            </w:r>
          </w:p>
        </w:tc>
        <w:tc>
          <w:tcPr>
            <w:tcW w:w="1774"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Поступления</w:t>
            </w:r>
          </w:p>
        </w:tc>
        <w:tc>
          <w:tcPr>
            <w:tcW w:w="1294"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Выплаты</w:t>
            </w:r>
          </w:p>
        </w:tc>
        <w:tc>
          <w:tcPr>
            <w:tcW w:w="1174"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Остаток по плану</w:t>
            </w:r>
          </w:p>
        </w:tc>
        <w:tc>
          <w:tcPr>
            <w:tcW w:w="1174" w:type="dxa"/>
            <w:vMerge w:val="restart"/>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Остаток по факту</w:t>
            </w:r>
          </w:p>
        </w:tc>
      </w:tr>
      <w:tr w:rsidR="00CB65E1" w:rsidRPr="0047105C" w:rsidTr="00E9618A">
        <w:tc>
          <w:tcPr>
            <w:tcW w:w="1054" w:type="dxa"/>
            <w:vMerge/>
          </w:tcPr>
          <w:p w:rsidR="00CB65E1" w:rsidRPr="0047105C" w:rsidRDefault="00CB65E1" w:rsidP="00E9618A">
            <w:pPr>
              <w:rPr>
                <w:rFonts w:ascii="Courier New" w:hAnsi="Courier New" w:cs="Courier New"/>
                <w:sz w:val="20"/>
                <w:szCs w:val="20"/>
              </w:rPr>
            </w:pPr>
          </w:p>
        </w:tc>
        <w:tc>
          <w:tcPr>
            <w:tcW w:w="2149" w:type="dxa"/>
            <w:vMerge/>
          </w:tcPr>
          <w:p w:rsidR="00CB65E1" w:rsidRPr="0047105C" w:rsidRDefault="00CB65E1" w:rsidP="00E9618A">
            <w:pPr>
              <w:rPr>
                <w:rFonts w:ascii="Courier New" w:hAnsi="Courier New" w:cs="Courier New"/>
                <w:sz w:val="20"/>
                <w:szCs w:val="20"/>
              </w:rPr>
            </w:pPr>
          </w:p>
        </w:tc>
        <w:tc>
          <w:tcPr>
            <w:tcW w:w="1759"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поступления</w:t>
            </w:r>
          </w:p>
        </w:tc>
        <w:tc>
          <w:tcPr>
            <w:tcW w:w="123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выплаты</w:t>
            </w:r>
          </w:p>
        </w:tc>
        <w:tc>
          <w:tcPr>
            <w:tcW w:w="1774" w:type="dxa"/>
            <w:vMerge/>
          </w:tcPr>
          <w:p w:rsidR="00CB65E1" w:rsidRPr="0047105C" w:rsidRDefault="00CB65E1" w:rsidP="00E9618A">
            <w:pPr>
              <w:rPr>
                <w:rFonts w:ascii="Courier New" w:hAnsi="Courier New" w:cs="Courier New"/>
                <w:sz w:val="20"/>
                <w:szCs w:val="20"/>
              </w:rPr>
            </w:pPr>
          </w:p>
        </w:tc>
        <w:tc>
          <w:tcPr>
            <w:tcW w:w="1294" w:type="dxa"/>
            <w:vMerge/>
          </w:tcPr>
          <w:p w:rsidR="00CB65E1" w:rsidRPr="0047105C" w:rsidRDefault="00CB65E1" w:rsidP="00E9618A">
            <w:pPr>
              <w:rPr>
                <w:rFonts w:ascii="Courier New" w:hAnsi="Courier New" w:cs="Courier New"/>
                <w:sz w:val="20"/>
                <w:szCs w:val="20"/>
              </w:rPr>
            </w:pPr>
          </w:p>
        </w:tc>
        <w:tc>
          <w:tcPr>
            <w:tcW w:w="1174" w:type="dxa"/>
            <w:vMerge/>
          </w:tcPr>
          <w:p w:rsidR="00CB65E1" w:rsidRPr="0047105C" w:rsidRDefault="00CB65E1" w:rsidP="00E9618A">
            <w:pPr>
              <w:rPr>
                <w:rFonts w:ascii="Courier New" w:hAnsi="Courier New" w:cs="Courier New"/>
                <w:sz w:val="20"/>
                <w:szCs w:val="20"/>
              </w:rPr>
            </w:pPr>
          </w:p>
        </w:tc>
        <w:tc>
          <w:tcPr>
            <w:tcW w:w="1174" w:type="dxa"/>
            <w:vMerge/>
          </w:tcPr>
          <w:p w:rsidR="00CB65E1" w:rsidRPr="0047105C" w:rsidRDefault="00CB65E1" w:rsidP="00E9618A">
            <w:pPr>
              <w:rPr>
                <w:rFonts w:ascii="Courier New" w:hAnsi="Courier New" w:cs="Courier New"/>
                <w:sz w:val="20"/>
                <w:szCs w:val="20"/>
              </w:rPr>
            </w:pPr>
          </w:p>
        </w:tc>
      </w:tr>
      <w:tr w:rsidR="00CB65E1" w:rsidRPr="0047105C" w:rsidTr="00E9618A">
        <w:tc>
          <w:tcPr>
            <w:tcW w:w="105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1</w:t>
            </w:r>
          </w:p>
        </w:tc>
        <w:tc>
          <w:tcPr>
            <w:tcW w:w="2149"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2</w:t>
            </w:r>
          </w:p>
        </w:tc>
        <w:tc>
          <w:tcPr>
            <w:tcW w:w="1759"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3</w:t>
            </w:r>
          </w:p>
        </w:tc>
        <w:tc>
          <w:tcPr>
            <w:tcW w:w="123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4</w:t>
            </w:r>
          </w:p>
        </w:tc>
        <w:tc>
          <w:tcPr>
            <w:tcW w:w="177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5</w:t>
            </w:r>
          </w:p>
        </w:tc>
        <w:tc>
          <w:tcPr>
            <w:tcW w:w="129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6</w:t>
            </w:r>
          </w:p>
        </w:tc>
        <w:tc>
          <w:tcPr>
            <w:tcW w:w="117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7</w:t>
            </w:r>
          </w:p>
        </w:tc>
        <w:tc>
          <w:tcPr>
            <w:tcW w:w="1174" w:type="dxa"/>
          </w:tcPr>
          <w:p w:rsidR="00CB65E1" w:rsidRPr="0047105C" w:rsidRDefault="00CB65E1" w:rsidP="00E9618A">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8</w:t>
            </w:r>
          </w:p>
        </w:tc>
      </w:tr>
      <w:tr w:rsidR="00CB65E1" w:rsidRPr="0047105C" w:rsidTr="00E9618A">
        <w:tc>
          <w:tcPr>
            <w:tcW w:w="1054" w:type="dxa"/>
          </w:tcPr>
          <w:p w:rsidR="00CB65E1" w:rsidRPr="0047105C" w:rsidRDefault="00CB65E1" w:rsidP="00E9618A">
            <w:pPr>
              <w:pStyle w:val="ConsPlusNormal"/>
              <w:rPr>
                <w:rFonts w:ascii="Courier New" w:hAnsi="Courier New" w:cs="Courier New"/>
                <w:sz w:val="20"/>
                <w:szCs w:val="20"/>
                <w:lang w:val="en-US"/>
              </w:rPr>
            </w:pPr>
          </w:p>
        </w:tc>
        <w:tc>
          <w:tcPr>
            <w:tcW w:w="2149" w:type="dxa"/>
          </w:tcPr>
          <w:p w:rsidR="00CB65E1" w:rsidRPr="0047105C" w:rsidRDefault="00CB65E1" w:rsidP="00E9618A">
            <w:pPr>
              <w:pStyle w:val="ConsPlusNormal"/>
              <w:rPr>
                <w:rFonts w:ascii="Courier New" w:hAnsi="Courier New" w:cs="Courier New"/>
                <w:sz w:val="20"/>
                <w:szCs w:val="20"/>
                <w:lang w:val="en-US"/>
              </w:rPr>
            </w:pPr>
          </w:p>
        </w:tc>
        <w:tc>
          <w:tcPr>
            <w:tcW w:w="1759" w:type="dxa"/>
          </w:tcPr>
          <w:p w:rsidR="00CB65E1" w:rsidRPr="0047105C" w:rsidRDefault="00CB65E1" w:rsidP="00E9618A">
            <w:pPr>
              <w:pStyle w:val="ConsPlusNormal"/>
              <w:rPr>
                <w:rFonts w:ascii="Courier New" w:hAnsi="Courier New" w:cs="Courier New"/>
                <w:sz w:val="20"/>
                <w:szCs w:val="20"/>
                <w:lang w:val="en-US"/>
              </w:rPr>
            </w:pPr>
          </w:p>
        </w:tc>
        <w:tc>
          <w:tcPr>
            <w:tcW w:w="1234" w:type="dxa"/>
          </w:tcPr>
          <w:p w:rsidR="00CB65E1" w:rsidRPr="0047105C" w:rsidRDefault="00CB65E1" w:rsidP="00E9618A">
            <w:pPr>
              <w:pStyle w:val="ConsPlusNormal"/>
              <w:rPr>
                <w:rFonts w:ascii="Courier New" w:hAnsi="Courier New" w:cs="Courier New"/>
                <w:sz w:val="20"/>
                <w:szCs w:val="20"/>
                <w:lang w:val="en-US"/>
              </w:rPr>
            </w:pPr>
          </w:p>
        </w:tc>
        <w:tc>
          <w:tcPr>
            <w:tcW w:w="1774" w:type="dxa"/>
          </w:tcPr>
          <w:p w:rsidR="00CB65E1" w:rsidRPr="0047105C" w:rsidRDefault="00CB65E1" w:rsidP="00E9618A">
            <w:pPr>
              <w:pStyle w:val="ConsPlusNormal"/>
              <w:rPr>
                <w:rFonts w:ascii="Courier New" w:hAnsi="Courier New" w:cs="Courier New"/>
                <w:sz w:val="20"/>
                <w:szCs w:val="20"/>
                <w:lang w:val="en-US"/>
              </w:rPr>
            </w:pPr>
          </w:p>
        </w:tc>
        <w:tc>
          <w:tcPr>
            <w:tcW w:w="1294" w:type="dxa"/>
          </w:tcPr>
          <w:p w:rsidR="00CB65E1" w:rsidRPr="0047105C" w:rsidRDefault="00CB65E1" w:rsidP="00E9618A">
            <w:pPr>
              <w:pStyle w:val="ConsPlusNormal"/>
              <w:rPr>
                <w:rFonts w:ascii="Courier New" w:hAnsi="Courier New" w:cs="Courier New"/>
                <w:sz w:val="20"/>
                <w:szCs w:val="20"/>
                <w:lang w:val="en-US"/>
              </w:rPr>
            </w:pPr>
          </w:p>
        </w:tc>
        <w:tc>
          <w:tcPr>
            <w:tcW w:w="1174" w:type="dxa"/>
          </w:tcPr>
          <w:p w:rsidR="00CB65E1" w:rsidRPr="0047105C" w:rsidRDefault="00CB65E1" w:rsidP="00E9618A">
            <w:pPr>
              <w:pStyle w:val="ConsPlusNormal"/>
              <w:rPr>
                <w:rFonts w:ascii="Courier New" w:hAnsi="Courier New" w:cs="Courier New"/>
                <w:sz w:val="20"/>
                <w:szCs w:val="20"/>
                <w:lang w:val="en-US"/>
              </w:rPr>
            </w:pPr>
          </w:p>
        </w:tc>
        <w:tc>
          <w:tcPr>
            <w:tcW w:w="1174" w:type="dxa"/>
          </w:tcPr>
          <w:p w:rsidR="00CB65E1" w:rsidRPr="0047105C" w:rsidRDefault="00CB65E1" w:rsidP="00E9618A">
            <w:pPr>
              <w:pStyle w:val="ConsPlusNormal"/>
              <w:rPr>
                <w:rFonts w:ascii="Courier New" w:hAnsi="Courier New" w:cs="Courier New"/>
                <w:sz w:val="20"/>
                <w:szCs w:val="20"/>
                <w:lang w:val="en-US"/>
              </w:rPr>
            </w:pPr>
          </w:p>
        </w:tc>
      </w:tr>
      <w:tr w:rsidR="00CB65E1" w:rsidRPr="0047105C" w:rsidTr="00E9618A">
        <w:tc>
          <w:tcPr>
            <w:tcW w:w="3203" w:type="dxa"/>
            <w:gridSpan w:val="2"/>
          </w:tcPr>
          <w:p w:rsidR="00CB65E1" w:rsidRPr="0047105C" w:rsidRDefault="00CB65E1" w:rsidP="00E9618A">
            <w:pPr>
              <w:pStyle w:val="ConsPlusNormal"/>
              <w:jc w:val="both"/>
              <w:rPr>
                <w:rFonts w:ascii="Courier New" w:hAnsi="Courier New" w:cs="Courier New"/>
                <w:sz w:val="20"/>
                <w:szCs w:val="20"/>
                <w:lang w:val="en-US"/>
              </w:rPr>
            </w:pPr>
            <w:r w:rsidRPr="0047105C">
              <w:rPr>
                <w:rFonts w:ascii="Courier New" w:hAnsi="Courier New" w:cs="Courier New"/>
                <w:sz w:val="20"/>
                <w:szCs w:val="20"/>
                <w:lang w:val="en-US"/>
              </w:rPr>
              <w:t>Итого по типу средств</w:t>
            </w:r>
          </w:p>
        </w:tc>
        <w:tc>
          <w:tcPr>
            <w:tcW w:w="1759" w:type="dxa"/>
          </w:tcPr>
          <w:p w:rsidR="00CB65E1" w:rsidRPr="0047105C" w:rsidRDefault="00CB65E1" w:rsidP="00E9618A">
            <w:pPr>
              <w:pStyle w:val="ConsPlusNormal"/>
              <w:rPr>
                <w:rFonts w:ascii="Courier New" w:hAnsi="Courier New" w:cs="Courier New"/>
                <w:sz w:val="20"/>
                <w:szCs w:val="20"/>
                <w:lang w:val="en-US"/>
              </w:rPr>
            </w:pPr>
          </w:p>
        </w:tc>
        <w:tc>
          <w:tcPr>
            <w:tcW w:w="1234" w:type="dxa"/>
          </w:tcPr>
          <w:p w:rsidR="00CB65E1" w:rsidRPr="0047105C" w:rsidRDefault="00CB65E1" w:rsidP="00E9618A">
            <w:pPr>
              <w:pStyle w:val="ConsPlusNormal"/>
              <w:rPr>
                <w:rFonts w:ascii="Courier New" w:hAnsi="Courier New" w:cs="Courier New"/>
                <w:sz w:val="20"/>
                <w:szCs w:val="20"/>
                <w:lang w:val="en-US"/>
              </w:rPr>
            </w:pPr>
          </w:p>
        </w:tc>
        <w:tc>
          <w:tcPr>
            <w:tcW w:w="1774" w:type="dxa"/>
          </w:tcPr>
          <w:p w:rsidR="00CB65E1" w:rsidRPr="0047105C" w:rsidRDefault="00CB65E1" w:rsidP="00E9618A">
            <w:pPr>
              <w:pStyle w:val="ConsPlusNormal"/>
              <w:rPr>
                <w:rFonts w:ascii="Courier New" w:hAnsi="Courier New" w:cs="Courier New"/>
                <w:sz w:val="20"/>
                <w:szCs w:val="20"/>
                <w:lang w:val="en-US"/>
              </w:rPr>
            </w:pPr>
          </w:p>
        </w:tc>
        <w:tc>
          <w:tcPr>
            <w:tcW w:w="1294" w:type="dxa"/>
          </w:tcPr>
          <w:p w:rsidR="00CB65E1" w:rsidRPr="0047105C" w:rsidRDefault="00CB65E1" w:rsidP="00E9618A">
            <w:pPr>
              <w:pStyle w:val="ConsPlusNormal"/>
              <w:rPr>
                <w:rFonts w:ascii="Courier New" w:hAnsi="Courier New" w:cs="Courier New"/>
                <w:sz w:val="20"/>
                <w:szCs w:val="20"/>
                <w:lang w:val="en-US"/>
              </w:rPr>
            </w:pPr>
          </w:p>
        </w:tc>
        <w:tc>
          <w:tcPr>
            <w:tcW w:w="1174" w:type="dxa"/>
          </w:tcPr>
          <w:p w:rsidR="00CB65E1" w:rsidRPr="0047105C" w:rsidRDefault="00CB65E1" w:rsidP="00E9618A">
            <w:pPr>
              <w:pStyle w:val="ConsPlusNormal"/>
              <w:rPr>
                <w:rFonts w:ascii="Courier New" w:hAnsi="Courier New" w:cs="Courier New"/>
                <w:sz w:val="20"/>
                <w:szCs w:val="20"/>
                <w:lang w:val="en-US"/>
              </w:rPr>
            </w:pPr>
          </w:p>
        </w:tc>
        <w:tc>
          <w:tcPr>
            <w:tcW w:w="1174" w:type="dxa"/>
          </w:tcPr>
          <w:p w:rsidR="00CB65E1" w:rsidRPr="0047105C" w:rsidRDefault="00CB65E1" w:rsidP="00E9618A">
            <w:pPr>
              <w:pStyle w:val="ConsPlusNormal"/>
              <w:rPr>
                <w:rFonts w:ascii="Courier New" w:hAnsi="Courier New" w:cs="Courier New"/>
                <w:sz w:val="20"/>
                <w:szCs w:val="20"/>
                <w:lang w:val="en-US"/>
              </w:rPr>
            </w:pPr>
          </w:p>
        </w:tc>
      </w:tr>
      <w:tr w:rsidR="00CB65E1" w:rsidRPr="0047105C" w:rsidTr="00E9618A">
        <w:tc>
          <w:tcPr>
            <w:tcW w:w="3203" w:type="dxa"/>
            <w:gridSpan w:val="2"/>
          </w:tcPr>
          <w:p w:rsidR="00CB65E1" w:rsidRPr="0047105C" w:rsidRDefault="00CB65E1" w:rsidP="00E9618A">
            <w:pPr>
              <w:pStyle w:val="ConsPlusNormal"/>
              <w:jc w:val="both"/>
              <w:rPr>
                <w:rFonts w:ascii="Courier New" w:hAnsi="Courier New" w:cs="Courier New"/>
                <w:sz w:val="20"/>
                <w:szCs w:val="20"/>
                <w:lang w:val="en-US"/>
              </w:rPr>
            </w:pPr>
            <w:r w:rsidRPr="0047105C">
              <w:rPr>
                <w:rFonts w:ascii="Courier New" w:hAnsi="Courier New" w:cs="Courier New"/>
                <w:sz w:val="20"/>
                <w:szCs w:val="20"/>
                <w:lang w:val="en-US"/>
              </w:rPr>
              <w:t>Всего</w:t>
            </w:r>
          </w:p>
        </w:tc>
        <w:tc>
          <w:tcPr>
            <w:tcW w:w="1759" w:type="dxa"/>
          </w:tcPr>
          <w:p w:rsidR="00CB65E1" w:rsidRPr="0047105C" w:rsidRDefault="00CB65E1" w:rsidP="00E9618A">
            <w:pPr>
              <w:pStyle w:val="ConsPlusNormal"/>
              <w:rPr>
                <w:rFonts w:ascii="Courier New" w:hAnsi="Courier New" w:cs="Courier New"/>
                <w:sz w:val="20"/>
                <w:szCs w:val="20"/>
                <w:lang w:val="en-US"/>
              </w:rPr>
            </w:pPr>
          </w:p>
        </w:tc>
        <w:tc>
          <w:tcPr>
            <w:tcW w:w="1234" w:type="dxa"/>
          </w:tcPr>
          <w:p w:rsidR="00CB65E1" w:rsidRPr="0047105C" w:rsidRDefault="00CB65E1" w:rsidP="00E9618A">
            <w:pPr>
              <w:pStyle w:val="ConsPlusNormal"/>
              <w:rPr>
                <w:rFonts w:ascii="Courier New" w:hAnsi="Courier New" w:cs="Courier New"/>
                <w:sz w:val="20"/>
                <w:szCs w:val="20"/>
                <w:lang w:val="en-US"/>
              </w:rPr>
            </w:pPr>
          </w:p>
        </w:tc>
        <w:tc>
          <w:tcPr>
            <w:tcW w:w="1774" w:type="dxa"/>
          </w:tcPr>
          <w:p w:rsidR="00CB65E1" w:rsidRPr="0047105C" w:rsidRDefault="00CB65E1" w:rsidP="00E9618A">
            <w:pPr>
              <w:pStyle w:val="ConsPlusNormal"/>
              <w:rPr>
                <w:rFonts w:ascii="Courier New" w:hAnsi="Courier New" w:cs="Courier New"/>
                <w:sz w:val="20"/>
                <w:szCs w:val="20"/>
                <w:lang w:val="en-US"/>
              </w:rPr>
            </w:pPr>
          </w:p>
        </w:tc>
        <w:tc>
          <w:tcPr>
            <w:tcW w:w="1294" w:type="dxa"/>
          </w:tcPr>
          <w:p w:rsidR="00CB65E1" w:rsidRPr="0047105C" w:rsidRDefault="00CB65E1" w:rsidP="00E9618A">
            <w:pPr>
              <w:pStyle w:val="ConsPlusNormal"/>
              <w:rPr>
                <w:rFonts w:ascii="Courier New" w:hAnsi="Courier New" w:cs="Courier New"/>
                <w:sz w:val="20"/>
                <w:szCs w:val="20"/>
                <w:lang w:val="en-US"/>
              </w:rPr>
            </w:pPr>
          </w:p>
        </w:tc>
        <w:tc>
          <w:tcPr>
            <w:tcW w:w="1174" w:type="dxa"/>
          </w:tcPr>
          <w:p w:rsidR="00CB65E1" w:rsidRPr="0047105C" w:rsidRDefault="00CB65E1" w:rsidP="00E9618A">
            <w:pPr>
              <w:pStyle w:val="ConsPlusNormal"/>
              <w:rPr>
                <w:rFonts w:ascii="Courier New" w:hAnsi="Courier New" w:cs="Courier New"/>
                <w:sz w:val="20"/>
                <w:szCs w:val="20"/>
                <w:lang w:val="en-US"/>
              </w:rPr>
            </w:pPr>
          </w:p>
        </w:tc>
        <w:tc>
          <w:tcPr>
            <w:tcW w:w="1174" w:type="dxa"/>
          </w:tcPr>
          <w:p w:rsidR="00CB65E1" w:rsidRPr="0047105C" w:rsidRDefault="00CB65E1" w:rsidP="00E9618A">
            <w:pPr>
              <w:pStyle w:val="ConsPlusNormal"/>
              <w:rPr>
                <w:rFonts w:ascii="Courier New" w:hAnsi="Courier New" w:cs="Courier New"/>
                <w:sz w:val="20"/>
                <w:szCs w:val="20"/>
                <w:lang w:val="en-US"/>
              </w:rPr>
            </w:pPr>
          </w:p>
        </w:tc>
      </w:tr>
    </w:tbl>
    <w:p w:rsidR="00CB65E1" w:rsidRPr="009E01CF" w:rsidRDefault="00CB65E1" w:rsidP="00E9618A">
      <w:pPr>
        <w:pStyle w:val="ConsPlusNormal"/>
        <w:rPr>
          <w:rFonts w:ascii="Courier New" w:hAnsi="Courier New" w:cs="Courier New"/>
          <w:sz w:val="20"/>
        </w:rPr>
      </w:pPr>
    </w:p>
    <w:p w:rsidR="00CB65E1" w:rsidRPr="009E01CF" w:rsidRDefault="00CB65E1" w:rsidP="00E9618A">
      <w:pPr>
        <w:pStyle w:val="ConsPlusNonformat"/>
        <w:jc w:val="both"/>
      </w:pPr>
      <w:r w:rsidRPr="009E01CF">
        <w:t>Ответственный исполнитель ___________ _________ _____________ _________</w:t>
      </w:r>
    </w:p>
    <w:p w:rsidR="00CB65E1" w:rsidRPr="009E01CF" w:rsidRDefault="00CB65E1" w:rsidP="00E9618A">
      <w:pPr>
        <w:pStyle w:val="ConsPlusNonformat"/>
        <w:jc w:val="both"/>
      </w:pPr>
      <w:r w:rsidRPr="009E01CF">
        <w:t>(должность) (подпись) (расшифровка  (телефон)</w:t>
      </w:r>
    </w:p>
    <w:p w:rsidR="00CB65E1" w:rsidRPr="009E01CF" w:rsidRDefault="00CB65E1" w:rsidP="00E9618A">
      <w:pPr>
        <w:pStyle w:val="ConsPlusNonformat"/>
        <w:jc w:val="both"/>
      </w:pPr>
      <w:r w:rsidRPr="009E01CF">
        <w:t xml:space="preserve">                           подписи)</w:t>
      </w:r>
    </w:p>
    <w:p w:rsidR="00CB65E1" w:rsidRPr="009E01CF" w:rsidRDefault="00CB65E1" w:rsidP="00E9618A">
      <w:pPr>
        <w:pStyle w:val="ConsPlusNonformat"/>
        <w:jc w:val="both"/>
      </w:pPr>
      <w:r w:rsidRPr="009E01CF">
        <w:t>"__" ___________ 20__ г.</w:t>
      </w:r>
    </w:p>
    <w:p w:rsidR="00CB65E1" w:rsidRPr="009E01CF" w:rsidRDefault="00CB65E1" w:rsidP="00E9618A">
      <w:pPr>
        <w:pStyle w:val="ConsPlusNonformat"/>
        <w:jc w:val="both"/>
      </w:pPr>
      <w:r w:rsidRPr="009E01CF">
        <w:t xml:space="preserve">                                                     Номер страницы _______</w:t>
      </w:r>
    </w:p>
    <w:p w:rsidR="00CB65E1" w:rsidRPr="009E01CF" w:rsidRDefault="00CB65E1" w:rsidP="00E9618A">
      <w:pPr>
        <w:pStyle w:val="ConsPlusNonformat"/>
        <w:jc w:val="both"/>
      </w:pPr>
      <w:r w:rsidRPr="009E01CF">
        <w:t xml:space="preserve">                                                     Всего страниц  _______</w:t>
      </w:r>
      <w:r>
        <w:t>»</w:t>
      </w:r>
    </w:p>
    <w:p w:rsidR="00CB65E1" w:rsidRPr="002C5DA3" w:rsidRDefault="00CB65E1" w:rsidP="002C5DA3">
      <w:pPr>
        <w:rPr>
          <w:lang w:val="ru-RU"/>
        </w:rPr>
      </w:pPr>
    </w:p>
    <w:p w:rsidR="00CB65E1" w:rsidRDefault="00CB65E1" w:rsidP="00E9618A">
      <w:pPr>
        <w:jc w:val="center"/>
      </w:pPr>
    </w:p>
    <w:p w:rsidR="00CB65E1" w:rsidRDefault="00CB65E1" w:rsidP="00E9618A">
      <w:pPr>
        <w:pStyle w:val="ConsPlusNormal"/>
        <w:ind w:left="9639"/>
        <w:outlineLvl w:val="1"/>
        <w:rPr>
          <w:rFonts w:ascii="Times New Roman" w:hAnsi="Times New Roman"/>
          <w:sz w:val="20"/>
        </w:rPr>
      </w:pPr>
      <w:r>
        <w:rPr>
          <w:rFonts w:ascii="Times New Roman" w:hAnsi="Times New Roman"/>
          <w:sz w:val="20"/>
        </w:rPr>
        <w:t>Приложение № 22</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 Республики Башкортостан</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 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«Приложение № 22</w:t>
      </w:r>
      <w:r w:rsidRPr="00C67C45">
        <w:rPr>
          <w:rFonts w:ascii="Times New Roman" w:hAnsi="Times New Roman"/>
          <w:sz w:val="20"/>
          <w:szCs w:val="20"/>
          <w:lang w:val="ru-RU"/>
        </w:rPr>
        <w:br/>
        <w:t>к Порядку открытия и ведения лицевых счетов в Финансовом управлении</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E9618A">
      <w:pPr>
        <w:pStyle w:val="ConsPlusNonformat"/>
        <w:jc w:val="both"/>
        <w:rPr>
          <w:sz w:val="12"/>
          <w:lang w:val="ru-RU"/>
        </w:rPr>
      </w:pPr>
    </w:p>
    <w:p w:rsidR="00CB65E1" w:rsidRPr="00C67C45" w:rsidRDefault="00CB65E1" w:rsidP="00E9618A">
      <w:pPr>
        <w:pStyle w:val="ConsPlusNonformat"/>
        <w:jc w:val="both"/>
        <w:rPr>
          <w:sz w:val="22"/>
          <w:lang w:val="ru-RU"/>
        </w:rPr>
      </w:pPr>
      <w:r w:rsidRPr="00C67C45">
        <w:rPr>
          <w:sz w:val="16"/>
          <w:lang w:val="ru-RU"/>
        </w:rPr>
        <w:t xml:space="preserve">                                     ВЫПИСКА</w:t>
      </w:r>
    </w:p>
    <w:p w:rsidR="00CB65E1" w:rsidRPr="00C67C45" w:rsidRDefault="00CB65E1" w:rsidP="00E9618A">
      <w:pPr>
        <w:pStyle w:val="ConsPlusNonformat"/>
        <w:jc w:val="both"/>
        <w:rPr>
          <w:sz w:val="22"/>
          <w:lang w:val="ru-RU"/>
        </w:rPr>
      </w:pPr>
      <w:r w:rsidRPr="00C67C45">
        <w:rPr>
          <w:sz w:val="16"/>
          <w:lang w:val="ru-RU"/>
        </w:rPr>
        <w:t xml:space="preserve">                                                                  ┌─────────┐</w:t>
      </w:r>
    </w:p>
    <w:p w:rsidR="00CB65E1" w:rsidRPr="00C67C45" w:rsidRDefault="00CB65E1" w:rsidP="00E9618A">
      <w:pPr>
        <w:pStyle w:val="ConsPlusNonformat"/>
        <w:jc w:val="both"/>
        <w:rPr>
          <w:sz w:val="22"/>
          <w:lang w:val="ru-RU"/>
        </w:rPr>
      </w:pPr>
      <w:r w:rsidRPr="00C67C45">
        <w:rPr>
          <w:sz w:val="16"/>
          <w:lang w:val="ru-RU"/>
        </w:rPr>
        <w:t xml:space="preserve">             из отдельного лицевого счета бюджетного учреждения </w:t>
      </w:r>
      <w:r w:rsidRPr="0029326C">
        <w:rPr>
          <w:sz w:val="16"/>
        </w:rPr>
        <w:t>N</w:t>
      </w:r>
      <w:r w:rsidRPr="00C67C45">
        <w:rPr>
          <w:sz w:val="16"/>
          <w:lang w:val="ru-RU"/>
        </w:rPr>
        <w:t xml:space="preserve"> │         │</w:t>
      </w:r>
    </w:p>
    <w:p w:rsidR="00CB65E1" w:rsidRPr="00C67C45" w:rsidRDefault="00CB65E1" w:rsidP="00E9618A">
      <w:pPr>
        <w:pStyle w:val="ConsPlusNonformat"/>
        <w:jc w:val="both"/>
        <w:rPr>
          <w:sz w:val="22"/>
          <w:lang w:val="ru-RU"/>
        </w:rPr>
      </w:pPr>
      <w:r w:rsidRPr="00C67C45">
        <w:rPr>
          <w:sz w:val="16"/>
          <w:lang w:val="ru-RU"/>
        </w:rPr>
        <w:t xml:space="preserve">                                                                  └─────────┘                   ┌──────────┐</w:t>
      </w:r>
    </w:p>
    <w:p w:rsidR="00CB65E1" w:rsidRPr="00C67C45" w:rsidRDefault="00CB65E1" w:rsidP="00E9618A">
      <w:pPr>
        <w:pStyle w:val="ConsPlusNonformat"/>
        <w:jc w:val="both"/>
        <w:rPr>
          <w:sz w:val="22"/>
          <w:lang w:val="ru-RU"/>
        </w:rPr>
      </w:pPr>
      <w:r w:rsidRPr="00C67C45">
        <w:rPr>
          <w:sz w:val="16"/>
          <w:lang w:val="ru-RU"/>
        </w:rPr>
        <w:t xml:space="preserve">                             (автономного учреждения)                                           │ Коды     │</w:t>
      </w:r>
    </w:p>
    <w:p w:rsidR="00CB65E1" w:rsidRPr="00C67C45" w:rsidRDefault="00CB65E1" w:rsidP="00E9618A">
      <w:pPr>
        <w:pStyle w:val="ConsPlusNonformat"/>
        <w:jc w:val="both"/>
        <w:rPr>
          <w:sz w:val="22"/>
          <w:lang w:val="ru-RU"/>
        </w:rPr>
      </w:pPr>
      <w:r w:rsidRPr="00C67C45">
        <w:rPr>
          <w:sz w:val="16"/>
          <w:lang w:val="ru-RU"/>
        </w:rPr>
        <w:t xml:space="preserve">                                                                                                ├──────────┤</w:t>
      </w:r>
    </w:p>
    <w:p w:rsidR="00CB65E1" w:rsidRPr="00C67C45" w:rsidRDefault="00CB65E1" w:rsidP="00E9618A">
      <w:pPr>
        <w:pStyle w:val="ConsPlusNonformat"/>
        <w:jc w:val="both"/>
        <w:rPr>
          <w:sz w:val="22"/>
          <w:lang w:val="ru-RU"/>
        </w:rPr>
      </w:pPr>
      <w:r w:rsidRPr="00C67C45">
        <w:rPr>
          <w:sz w:val="16"/>
          <w:lang w:val="ru-RU"/>
        </w:rPr>
        <w:t xml:space="preserve">                     за "__" __________ 20__ г.                                            Дата │          │</w:t>
      </w:r>
    </w:p>
    <w:p w:rsidR="00CB65E1" w:rsidRPr="00C67C45" w:rsidRDefault="00CB65E1" w:rsidP="00E9618A">
      <w:pPr>
        <w:pStyle w:val="ConsPlusNonformat"/>
        <w:jc w:val="both"/>
        <w:rPr>
          <w:sz w:val="22"/>
          <w:lang w:val="ru-RU"/>
        </w:rPr>
      </w:pPr>
      <w:r w:rsidRPr="00C67C45">
        <w:rPr>
          <w:sz w:val="16"/>
          <w:lang w:val="ru-RU"/>
        </w:rPr>
        <w:t xml:space="preserve">                                                                                                ├──────────┤</w:t>
      </w:r>
    </w:p>
    <w:p w:rsidR="00CB65E1" w:rsidRPr="00C67C45" w:rsidRDefault="00CB65E1" w:rsidP="00E9618A">
      <w:pPr>
        <w:pStyle w:val="ConsPlusNonformat"/>
        <w:jc w:val="both"/>
        <w:rPr>
          <w:sz w:val="22"/>
          <w:lang w:val="ru-RU"/>
        </w:rPr>
      </w:pPr>
      <w:r w:rsidRPr="00C67C45">
        <w:rPr>
          <w:sz w:val="16"/>
          <w:lang w:val="ru-RU"/>
        </w:rPr>
        <w:t xml:space="preserve">                                                                        Дата предыдущей выписки │          │</w:t>
      </w:r>
    </w:p>
    <w:p w:rsidR="00CB65E1" w:rsidRPr="00C67C45" w:rsidRDefault="00CB65E1" w:rsidP="00E9618A">
      <w:pPr>
        <w:pStyle w:val="ConsPlusNonformat"/>
        <w:jc w:val="both"/>
        <w:rPr>
          <w:sz w:val="22"/>
          <w:lang w:val="ru-RU"/>
        </w:rPr>
      </w:pPr>
      <w:r w:rsidRPr="00C67C45">
        <w:rPr>
          <w:sz w:val="16"/>
          <w:lang w:val="ru-RU"/>
        </w:rPr>
        <w:t xml:space="preserve">                                                                                                ├──────────┤</w:t>
      </w:r>
    </w:p>
    <w:p w:rsidR="00CB65E1" w:rsidRPr="00C67C45" w:rsidRDefault="00CB65E1" w:rsidP="00E9618A">
      <w:pPr>
        <w:pStyle w:val="ConsPlusNonformat"/>
        <w:jc w:val="both"/>
        <w:rPr>
          <w:sz w:val="22"/>
          <w:lang w:val="ru-RU"/>
        </w:rPr>
      </w:pPr>
      <w:r w:rsidRPr="00C67C45">
        <w:rPr>
          <w:sz w:val="16"/>
          <w:lang w:val="ru-RU"/>
        </w:rPr>
        <w:t xml:space="preserve">             Наименование финансового органа ________________________                           │          │</w:t>
      </w:r>
    </w:p>
    <w:p w:rsidR="00CB65E1" w:rsidRPr="00C67C45" w:rsidRDefault="00CB65E1" w:rsidP="00E9618A">
      <w:pPr>
        <w:pStyle w:val="ConsPlusNonformat"/>
        <w:jc w:val="both"/>
        <w:rPr>
          <w:sz w:val="22"/>
          <w:lang w:val="ru-RU"/>
        </w:rPr>
      </w:pPr>
      <w:r w:rsidRPr="00C67C45">
        <w:rPr>
          <w:sz w:val="16"/>
          <w:lang w:val="ru-RU"/>
        </w:rPr>
        <w:t xml:space="preserve">                                                                                                ├──────────┤</w:t>
      </w:r>
    </w:p>
    <w:p w:rsidR="00CB65E1" w:rsidRPr="00C67C45" w:rsidRDefault="00CB65E1" w:rsidP="00E9618A">
      <w:pPr>
        <w:pStyle w:val="ConsPlusNonformat"/>
        <w:jc w:val="both"/>
        <w:rPr>
          <w:sz w:val="22"/>
          <w:lang w:val="ru-RU"/>
        </w:rPr>
      </w:pPr>
      <w:r w:rsidRPr="00C67C45">
        <w:rPr>
          <w:sz w:val="16"/>
          <w:lang w:val="ru-RU"/>
        </w:rPr>
        <w:t xml:space="preserve">             Наименование бюджетного учреждения                                                 │          │</w:t>
      </w:r>
    </w:p>
    <w:p w:rsidR="00CB65E1" w:rsidRPr="00C67C45" w:rsidRDefault="00CB65E1" w:rsidP="00E9618A">
      <w:pPr>
        <w:pStyle w:val="ConsPlusNonformat"/>
        <w:jc w:val="both"/>
        <w:rPr>
          <w:sz w:val="22"/>
          <w:lang w:val="ru-RU"/>
        </w:rPr>
      </w:pPr>
      <w:r w:rsidRPr="00C67C45">
        <w:rPr>
          <w:sz w:val="16"/>
          <w:lang w:val="ru-RU"/>
        </w:rPr>
        <w:t xml:space="preserve">             (автономного учреждения) _______________________________                           │          │</w:t>
      </w:r>
    </w:p>
    <w:p w:rsidR="00CB65E1" w:rsidRPr="00C67C45" w:rsidRDefault="00CB65E1" w:rsidP="00E9618A">
      <w:pPr>
        <w:pStyle w:val="ConsPlusNonformat"/>
        <w:jc w:val="both"/>
        <w:rPr>
          <w:sz w:val="22"/>
          <w:lang w:val="ru-RU"/>
        </w:rPr>
      </w:pPr>
      <w:r w:rsidRPr="00C67C45">
        <w:rPr>
          <w:sz w:val="16"/>
          <w:lang w:val="ru-RU"/>
        </w:rPr>
        <w:t xml:space="preserve">                                                                                                ├──────────┤</w:t>
      </w:r>
    </w:p>
    <w:p w:rsidR="00CB65E1" w:rsidRPr="00C67C45" w:rsidRDefault="00CB65E1" w:rsidP="00E9618A">
      <w:pPr>
        <w:pStyle w:val="ConsPlusNonformat"/>
        <w:jc w:val="both"/>
        <w:rPr>
          <w:sz w:val="22"/>
          <w:lang w:val="ru-RU"/>
        </w:rPr>
      </w:pPr>
      <w:r w:rsidRPr="00C67C45">
        <w:rPr>
          <w:sz w:val="16"/>
          <w:lang w:val="ru-RU"/>
        </w:rPr>
        <w:t xml:space="preserve">             Наименование органа,                                                               │          │</w:t>
      </w:r>
    </w:p>
    <w:p w:rsidR="00CB65E1" w:rsidRPr="00C67C45" w:rsidRDefault="00CB65E1" w:rsidP="00CB72E9">
      <w:pPr>
        <w:pStyle w:val="ConsPlusNonformat"/>
        <w:rPr>
          <w:sz w:val="22"/>
          <w:lang w:val="ru-RU"/>
        </w:rPr>
      </w:pPr>
      <w:r w:rsidRPr="00C67C45">
        <w:rPr>
          <w:sz w:val="16"/>
          <w:lang w:val="ru-RU"/>
        </w:rPr>
        <w:t xml:space="preserve">             осуществляющего функции                                                            │          │</w:t>
      </w:r>
    </w:p>
    <w:p w:rsidR="00CB65E1" w:rsidRPr="00C67C45" w:rsidRDefault="00CB65E1" w:rsidP="00E9618A">
      <w:pPr>
        <w:pStyle w:val="ConsPlusNonformat"/>
        <w:jc w:val="both"/>
        <w:rPr>
          <w:sz w:val="22"/>
          <w:lang w:val="ru-RU"/>
        </w:rPr>
      </w:pPr>
      <w:r w:rsidRPr="00C67C45">
        <w:rPr>
          <w:sz w:val="16"/>
          <w:lang w:val="ru-RU"/>
        </w:rPr>
        <w:t xml:space="preserve">             и полномочия учредителя ________________________________                           │          │</w:t>
      </w:r>
    </w:p>
    <w:p w:rsidR="00CB65E1" w:rsidRPr="00C67C45" w:rsidRDefault="00CB65E1" w:rsidP="00E9618A">
      <w:pPr>
        <w:pStyle w:val="ConsPlusNonformat"/>
        <w:jc w:val="both"/>
        <w:rPr>
          <w:sz w:val="22"/>
          <w:lang w:val="ru-RU"/>
        </w:rPr>
      </w:pPr>
      <w:r w:rsidRPr="00C67C45">
        <w:rPr>
          <w:sz w:val="16"/>
          <w:lang w:val="ru-RU"/>
        </w:rPr>
        <w:t xml:space="preserve">                                                                                                ├──────────┤</w:t>
      </w:r>
    </w:p>
    <w:p w:rsidR="00CB65E1" w:rsidRPr="00C67C45" w:rsidRDefault="00CB65E1" w:rsidP="00E9618A">
      <w:pPr>
        <w:pStyle w:val="ConsPlusNonformat"/>
        <w:jc w:val="both"/>
        <w:rPr>
          <w:sz w:val="22"/>
          <w:lang w:val="ru-RU"/>
        </w:rPr>
      </w:pPr>
      <w:r w:rsidRPr="00C67C45">
        <w:rPr>
          <w:sz w:val="16"/>
          <w:lang w:val="ru-RU"/>
        </w:rPr>
        <w:t xml:space="preserve">             Наименование бюджета    ____________________________________                       │          │</w:t>
      </w:r>
    </w:p>
    <w:p w:rsidR="00CB65E1" w:rsidRPr="00C67C45" w:rsidRDefault="00CB65E1" w:rsidP="00E9618A">
      <w:pPr>
        <w:pStyle w:val="ConsPlusNonformat"/>
        <w:jc w:val="both"/>
        <w:rPr>
          <w:sz w:val="22"/>
          <w:lang w:val="ru-RU"/>
        </w:rPr>
      </w:pPr>
      <w:r w:rsidRPr="00C67C45">
        <w:rPr>
          <w:sz w:val="16"/>
          <w:lang w:val="ru-RU"/>
        </w:rPr>
        <w:t xml:space="preserve">                                                                                                ├──────────┤</w:t>
      </w:r>
    </w:p>
    <w:p w:rsidR="00CB65E1" w:rsidRPr="00C67C45" w:rsidRDefault="00CB65E1" w:rsidP="00E9618A">
      <w:pPr>
        <w:pStyle w:val="ConsPlusNonformat"/>
        <w:jc w:val="both"/>
        <w:rPr>
          <w:sz w:val="22"/>
          <w:lang w:val="ru-RU"/>
        </w:rPr>
      </w:pPr>
      <w:r w:rsidRPr="00C67C45">
        <w:rPr>
          <w:sz w:val="16"/>
          <w:lang w:val="ru-RU"/>
        </w:rPr>
        <w:t xml:space="preserve">             Периодичность: ежедневная ______________________________                           │          │</w:t>
      </w:r>
    </w:p>
    <w:p w:rsidR="00CB65E1" w:rsidRPr="00C67C45" w:rsidRDefault="00CB65E1" w:rsidP="00E9618A">
      <w:pPr>
        <w:pStyle w:val="ConsPlusNonformat"/>
        <w:jc w:val="both"/>
        <w:rPr>
          <w:sz w:val="22"/>
          <w:lang w:val="ru-RU"/>
        </w:rPr>
      </w:pPr>
      <w:r w:rsidRPr="00C67C45">
        <w:rPr>
          <w:sz w:val="16"/>
          <w:lang w:val="ru-RU"/>
        </w:rPr>
        <w:t xml:space="preserve">                                                                                                ├──────────┤</w:t>
      </w:r>
    </w:p>
    <w:p w:rsidR="00CB65E1" w:rsidRPr="00C67C45" w:rsidRDefault="00CB65E1" w:rsidP="00E9618A">
      <w:pPr>
        <w:pStyle w:val="ConsPlusNonformat"/>
        <w:jc w:val="both"/>
        <w:rPr>
          <w:sz w:val="22"/>
          <w:lang w:val="ru-RU"/>
        </w:rPr>
      </w:pPr>
      <w:r w:rsidRPr="00C67C45">
        <w:rPr>
          <w:sz w:val="16"/>
          <w:lang w:val="ru-RU"/>
        </w:rPr>
        <w:t xml:space="preserve">             Единица измерения: руб.                                                    По ОКЕИ │ </w:t>
      </w:r>
      <w:hyperlink r:id="rId55" w:history="1">
        <w:r w:rsidRPr="00C67C45">
          <w:rPr>
            <w:color w:val="0000FF"/>
            <w:sz w:val="16"/>
            <w:lang w:val="ru-RU"/>
          </w:rPr>
          <w:t>383</w:t>
        </w:r>
      </w:hyperlink>
      <w:r w:rsidRPr="00C67C45">
        <w:rPr>
          <w:sz w:val="16"/>
          <w:lang w:val="ru-RU"/>
        </w:rPr>
        <w:t xml:space="preserve">      │</w:t>
      </w:r>
    </w:p>
    <w:p w:rsidR="00CB65E1" w:rsidRPr="00C67C45" w:rsidRDefault="00CB65E1" w:rsidP="00E9618A">
      <w:pPr>
        <w:pStyle w:val="ConsPlusNonformat"/>
        <w:jc w:val="both"/>
        <w:rPr>
          <w:sz w:val="22"/>
          <w:lang w:val="ru-RU"/>
        </w:rPr>
      </w:pPr>
      <w:r w:rsidRPr="00C67C45">
        <w:rPr>
          <w:sz w:val="16"/>
          <w:lang w:val="ru-RU"/>
        </w:rPr>
        <w:t xml:space="preserve">                                                                                                └──────────┘</w:t>
      </w: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p>
    <w:p w:rsidR="00CB65E1" w:rsidRPr="00C67C45" w:rsidRDefault="00CB65E1" w:rsidP="00E9618A">
      <w:pPr>
        <w:spacing w:after="160" w:line="259" w:lineRule="auto"/>
        <w:rPr>
          <w:rFonts w:ascii="Courier New" w:hAnsi="Courier New" w:cs="Courier New"/>
          <w:sz w:val="20"/>
          <w:szCs w:val="20"/>
          <w:lang w:val="ru-RU" w:eastAsia="ru-RU"/>
        </w:rPr>
      </w:pPr>
      <w:r w:rsidRPr="00C67C45">
        <w:rPr>
          <w:lang w:val="ru-RU"/>
        </w:rPr>
        <w:br w:type="page"/>
      </w:r>
    </w:p>
    <w:p w:rsidR="00CB65E1" w:rsidRPr="00C67C45" w:rsidRDefault="00CB65E1" w:rsidP="00E9618A">
      <w:pPr>
        <w:pStyle w:val="ConsPlusNonformat"/>
        <w:jc w:val="both"/>
        <w:rPr>
          <w:lang w:val="ru-RU"/>
        </w:rPr>
      </w:pPr>
    </w:p>
    <w:p w:rsidR="00CB65E1" w:rsidRPr="00C67C45" w:rsidRDefault="00CB65E1" w:rsidP="00E9618A">
      <w:pPr>
        <w:pStyle w:val="ConsPlusNonformat"/>
        <w:jc w:val="both"/>
        <w:rPr>
          <w:lang w:val="ru-RU"/>
        </w:rPr>
      </w:pPr>
      <w:r w:rsidRPr="00C67C45">
        <w:rPr>
          <w:lang w:val="ru-RU"/>
        </w:rPr>
        <w:t xml:space="preserve"> 1. Остаток средств на начало дня</w:t>
      </w:r>
    </w:p>
    <w:p w:rsidR="00CB65E1" w:rsidRPr="00C67C45" w:rsidRDefault="00CB65E1" w:rsidP="00E9618A">
      <w:pPr>
        <w:pStyle w:val="ConsPlusNonformat"/>
        <w:jc w:val="both"/>
        <w:rPr>
          <w:lang w:val="ru-RU"/>
        </w:rPr>
      </w:pPr>
    </w:p>
    <w:tbl>
      <w:tblPr>
        <w:tblW w:w="1506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26"/>
        <w:gridCol w:w="1768"/>
        <w:gridCol w:w="1497"/>
        <w:gridCol w:w="1114"/>
        <w:gridCol w:w="1069"/>
        <w:gridCol w:w="1324"/>
        <w:gridCol w:w="1375"/>
        <w:gridCol w:w="1294"/>
        <w:gridCol w:w="959"/>
        <w:gridCol w:w="709"/>
        <w:gridCol w:w="784"/>
        <w:gridCol w:w="1073"/>
        <w:gridCol w:w="1174"/>
      </w:tblGrid>
      <w:tr w:rsidR="00CB65E1" w:rsidRPr="0047105C" w:rsidTr="00CB72E9">
        <w:tc>
          <w:tcPr>
            <w:tcW w:w="926"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1768" w:type="dxa"/>
            <w:vMerge w:val="restart"/>
            <w:vAlign w:val="center"/>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Код по БК и дополнительной классификации</w:t>
            </w:r>
          </w:p>
        </w:tc>
        <w:tc>
          <w:tcPr>
            <w:tcW w:w="3680" w:type="dxa"/>
            <w:gridSpan w:val="3"/>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Планируемые выплаты</w:t>
            </w:r>
          </w:p>
        </w:tc>
        <w:tc>
          <w:tcPr>
            <w:tcW w:w="1324"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Код субсидии</w:t>
            </w:r>
          </w:p>
        </w:tc>
        <w:tc>
          <w:tcPr>
            <w:tcW w:w="2669" w:type="dxa"/>
            <w:gridSpan w:val="2"/>
            <w:vAlign w:val="center"/>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Сведения об операциях с целевыми субсидиями на текущий финансовый год</w:t>
            </w:r>
          </w:p>
        </w:tc>
        <w:tc>
          <w:tcPr>
            <w:tcW w:w="959"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709"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1857" w:type="dxa"/>
            <w:gridSpan w:val="2"/>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Остаток по плану</w:t>
            </w:r>
          </w:p>
        </w:tc>
        <w:tc>
          <w:tcPr>
            <w:tcW w:w="1174"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 xml:space="preserve">Остаток средств </w:t>
            </w:r>
          </w:p>
        </w:tc>
      </w:tr>
      <w:tr w:rsidR="00CB65E1" w:rsidRPr="0047105C" w:rsidTr="00CB72E9">
        <w:tc>
          <w:tcPr>
            <w:tcW w:w="926" w:type="dxa"/>
            <w:vMerge/>
          </w:tcPr>
          <w:p w:rsidR="00CB65E1" w:rsidRPr="0047105C" w:rsidRDefault="00CB65E1" w:rsidP="00E9618A">
            <w:pPr>
              <w:rPr>
                <w:rFonts w:ascii="Courier New" w:hAnsi="Courier New" w:cs="Courier New"/>
                <w:sz w:val="18"/>
                <w:szCs w:val="18"/>
              </w:rPr>
            </w:pPr>
          </w:p>
        </w:tc>
        <w:tc>
          <w:tcPr>
            <w:tcW w:w="1768" w:type="dxa"/>
            <w:vMerge/>
          </w:tcPr>
          <w:p w:rsidR="00CB65E1" w:rsidRPr="0047105C" w:rsidRDefault="00CB65E1" w:rsidP="00E9618A">
            <w:pPr>
              <w:rPr>
                <w:rFonts w:ascii="Courier New" w:hAnsi="Courier New" w:cs="Courier New"/>
                <w:sz w:val="18"/>
                <w:szCs w:val="18"/>
              </w:rPr>
            </w:pPr>
          </w:p>
        </w:tc>
        <w:tc>
          <w:tcPr>
            <w:tcW w:w="1497"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183" w:type="dxa"/>
            <w:gridSpan w:val="2"/>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324" w:type="dxa"/>
            <w:vMerge/>
          </w:tcPr>
          <w:p w:rsidR="00CB65E1" w:rsidRPr="0047105C" w:rsidRDefault="00CB65E1" w:rsidP="00E9618A">
            <w:pPr>
              <w:rPr>
                <w:rFonts w:ascii="Courier New" w:hAnsi="Courier New" w:cs="Courier New"/>
                <w:sz w:val="18"/>
                <w:szCs w:val="18"/>
              </w:rPr>
            </w:pPr>
          </w:p>
        </w:tc>
        <w:tc>
          <w:tcPr>
            <w:tcW w:w="2669" w:type="dxa"/>
            <w:gridSpan w:val="2"/>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планируемые</w:t>
            </w:r>
          </w:p>
        </w:tc>
        <w:tc>
          <w:tcPr>
            <w:tcW w:w="959" w:type="dxa"/>
            <w:vMerge/>
          </w:tcPr>
          <w:p w:rsidR="00CB65E1" w:rsidRPr="0047105C" w:rsidRDefault="00CB65E1" w:rsidP="00E9618A">
            <w:pPr>
              <w:rPr>
                <w:rFonts w:ascii="Courier New" w:hAnsi="Courier New" w:cs="Courier New"/>
                <w:sz w:val="18"/>
                <w:szCs w:val="18"/>
              </w:rPr>
            </w:pPr>
          </w:p>
        </w:tc>
        <w:tc>
          <w:tcPr>
            <w:tcW w:w="709" w:type="dxa"/>
            <w:vMerge/>
          </w:tcPr>
          <w:p w:rsidR="00CB65E1" w:rsidRPr="0047105C" w:rsidRDefault="00CB65E1" w:rsidP="00E9618A">
            <w:pPr>
              <w:rPr>
                <w:rFonts w:ascii="Courier New" w:hAnsi="Courier New" w:cs="Courier New"/>
                <w:sz w:val="18"/>
                <w:szCs w:val="18"/>
              </w:rPr>
            </w:pPr>
          </w:p>
        </w:tc>
        <w:tc>
          <w:tcPr>
            <w:tcW w:w="784"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 xml:space="preserve">ФХД </w:t>
            </w:r>
          </w:p>
        </w:tc>
        <w:tc>
          <w:tcPr>
            <w:tcW w:w="1073"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 xml:space="preserve">сведения </w:t>
            </w:r>
          </w:p>
        </w:tc>
        <w:tc>
          <w:tcPr>
            <w:tcW w:w="1174" w:type="dxa"/>
            <w:vMerge/>
          </w:tcPr>
          <w:p w:rsidR="00CB65E1" w:rsidRPr="0047105C" w:rsidRDefault="00CB65E1" w:rsidP="00E9618A">
            <w:pPr>
              <w:rPr>
                <w:rFonts w:ascii="Courier New" w:hAnsi="Courier New" w:cs="Courier New"/>
                <w:sz w:val="18"/>
                <w:szCs w:val="18"/>
              </w:rPr>
            </w:pPr>
          </w:p>
        </w:tc>
      </w:tr>
      <w:tr w:rsidR="00CB65E1" w:rsidRPr="0047105C" w:rsidTr="00CB72E9">
        <w:tc>
          <w:tcPr>
            <w:tcW w:w="926" w:type="dxa"/>
            <w:vMerge/>
          </w:tcPr>
          <w:p w:rsidR="00CB65E1" w:rsidRPr="0047105C" w:rsidRDefault="00CB65E1" w:rsidP="00E9618A">
            <w:pPr>
              <w:rPr>
                <w:rFonts w:ascii="Courier New" w:hAnsi="Courier New" w:cs="Courier New"/>
                <w:sz w:val="18"/>
                <w:szCs w:val="18"/>
              </w:rPr>
            </w:pPr>
          </w:p>
        </w:tc>
        <w:tc>
          <w:tcPr>
            <w:tcW w:w="1768" w:type="dxa"/>
            <w:vMerge/>
          </w:tcPr>
          <w:p w:rsidR="00CB65E1" w:rsidRPr="0047105C" w:rsidRDefault="00CB65E1" w:rsidP="00E9618A">
            <w:pPr>
              <w:rPr>
                <w:rFonts w:ascii="Courier New" w:hAnsi="Courier New" w:cs="Courier New"/>
                <w:sz w:val="18"/>
                <w:szCs w:val="18"/>
              </w:rPr>
            </w:pPr>
          </w:p>
        </w:tc>
        <w:tc>
          <w:tcPr>
            <w:tcW w:w="1497" w:type="dxa"/>
            <w:vMerge/>
          </w:tcPr>
          <w:p w:rsidR="00CB65E1" w:rsidRPr="0047105C" w:rsidRDefault="00CB65E1" w:rsidP="00E9618A">
            <w:pPr>
              <w:rPr>
                <w:rFonts w:ascii="Courier New" w:hAnsi="Courier New" w:cs="Courier New"/>
                <w:sz w:val="18"/>
                <w:szCs w:val="18"/>
              </w:rPr>
            </w:pPr>
          </w:p>
        </w:tc>
        <w:tc>
          <w:tcPr>
            <w:tcW w:w="111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69"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324" w:type="dxa"/>
            <w:vMerge/>
          </w:tcPr>
          <w:p w:rsidR="00CB65E1" w:rsidRPr="0047105C" w:rsidRDefault="00CB65E1" w:rsidP="00E9618A">
            <w:pPr>
              <w:rPr>
                <w:rFonts w:ascii="Courier New" w:hAnsi="Courier New" w:cs="Courier New"/>
                <w:sz w:val="18"/>
                <w:szCs w:val="18"/>
              </w:rPr>
            </w:pPr>
          </w:p>
        </w:tc>
        <w:tc>
          <w:tcPr>
            <w:tcW w:w="1375"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129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959" w:type="dxa"/>
            <w:vMerge/>
          </w:tcPr>
          <w:p w:rsidR="00CB65E1" w:rsidRPr="0047105C" w:rsidRDefault="00CB65E1" w:rsidP="00E9618A">
            <w:pPr>
              <w:rPr>
                <w:rFonts w:ascii="Courier New" w:hAnsi="Courier New" w:cs="Courier New"/>
                <w:sz w:val="18"/>
                <w:szCs w:val="18"/>
              </w:rPr>
            </w:pPr>
          </w:p>
        </w:tc>
        <w:tc>
          <w:tcPr>
            <w:tcW w:w="709" w:type="dxa"/>
            <w:vMerge/>
          </w:tcPr>
          <w:p w:rsidR="00CB65E1" w:rsidRPr="0047105C" w:rsidRDefault="00CB65E1" w:rsidP="00E9618A">
            <w:pPr>
              <w:rPr>
                <w:rFonts w:ascii="Courier New" w:hAnsi="Courier New" w:cs="Courier New"/>
                <w:sz w:val="18"/>
                <w:szCs w:val="18"/>
              </w:rPr>
            </w:pPr>
          </w:p>
        </w:tc>
        <w:tc>
          <w:tcPr>
            <w:tcW w:w="784" w:type="dxa"/>
            <w:vMerge/>
          </w:tcPr>
          <w:p w:rsidR="00CB65E1" w:rsidRPr="0047105C" w:rsidRDefault="00CB65E1" w:rsidP="00E9618A">
            <w:pPr>
              <w:rPr>
                <w:rFonts w:ascii="Courier New" w:hAnsi="Courier New" w:cs="Courier New"/>
                <w:sz w:val="18"/>
                <w:szCs w:val="18"/>
              </w:rPr>
            </w:pPr>
          </w:p>
        </w:tc>
        <w:tc>
          <w:tcPr>
            <w:tcW w:w="1073" w:type="dxa"/>
            <w:vMerge/>
          </w:tcPr>
          <w:p w:rsidR="00CB65E1" w:rsidRPr="0047105C" w:rsidRDefault="00CB65E1" w:rsidP="00E9618A">
            <w:pPr>
              <w:rPr>
                <w:rFonts w:ascii="Courier New" w:hAnsi="Courier New" w:cs="Courier New"/>
                <w:sz w:val="18"/>
                <w:szCs w:val="18"/>
              </w:rPr>
            </w:pPr>
          </w:p>
        </w:tc>
        <w:tc>
          <w:tcPr>
            <w:tcW w:w="1174" w:type="dxa"/>
            <w:vMerge/>
          </w:tcPr>
          <w:p w:rsidR="00CB65E1" w:rsidRPr="0047105C" w:rsidRDefault="00CB65E1" w:rsidP="00E9618A">
            <w:pPr>
              <w:rPr>
                <w:rFonts w:ascii="Courier New" w:hAnsi="Courier New" w:cs="Courier New"/>
                <w:sz w:val="18"/>
                <w:szCs w:val="18"/>
              </w:rPr>
            </w:pPr>
          </w:p>
        </w:tc>
      </w:tr>
      <w:tr w:rsidR="00CB65E1" w:rsidRPr="0047105C" w:rsidTr="00CB72E9">
        <w:tc>
          <w:tcPr>
            <w:tcW w:w="926"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768"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497"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11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069"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32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375"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129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959"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c>
          <w:tcPr>
            <w:tcW w:w="709"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10</w:t>
            </w:r>
          </w:p>
        </w:tc>
        <w:tc>
          <w:tcPr>
            <w:tcW w:w="78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11</w:t>
            </w:r>
          </w:p>
        </w:tc>
        <w:tc>
          <w:tcPr>
            <w:tcW w:w="1073"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12</w:t>
            </w:r>
          </w:p>
        </w:tc>
        <w:tc>
          <w:tcPr>
            <w:tcW w:w="117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13</w:t>
            </w:r>
          </w:p>
        </w:tc>
      </w:tr>
      <w:tr w:rsidR="00CB65E1" w:rsidRPr="0047105C" w:rsidTr="00CB72E9">
        <w:tc>
          <w:tcPr>
            <w:tcW w:w="926"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768"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497"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114"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069"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324"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375"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294"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959"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709"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784"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073"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174" w:type="dxa"/>
            <w:vAlign w:val="center"/>
          </w:tcPr>
          <w:p w:rsidR="00CB65E1" w:rsidRPr="0047105C" w:rsidRDefault="00CB65E1" w:rsidP="00E9618A">
            <w:pPr>
              <w:pStyle w:val="ConsPlusNormal"/>
              <w:jc w:val="center"/>
              <w:rPr>
                <w:rFonts w:ascii="Courier New" w:hAnsi="Courier New" w:cs="Courier New"/>
                <w:sz w:val="18"/>
                <w:szCs w:val="18"/>
                <w:lang w:val="en-US"/>
              </w:rPr>
            </w:pPr>
          </w:p>
        </w:tc>
      </w:tr>
      <w:tr w:rsidR="00CB65E1" w:rsidRPr="0047105C" w:rsidTr="00CB72E9">
        <w:tblPrEx>
          <w:tblBorders>
            <w:left w:val="none" w:sz="0" w:space="0" w:color="auto"/>
          </w:tblBorders>
        </w:tblPrEx>
        <w:tc>
          <w:tcPr>
            <w:tcW w:w="2694" w:type="dxa"/>
            <w:gridSpan w:val="2"/>
            <w:tcBorders>
              <w:left w:val="nil"/>
              <w:bottom w:val="nil"/>
            </w:tcBorders>
          </w:tcPr>
          <w:p w:rsidR="00CB65E1" w:rsidRPr="0047105C" w:rsidRDefault="00CB65E1" w:rsidP="00E9618A">
            <w:pPr>
              <w:pStyle w:val="ConsPlusNormal"/>
              <w:rPr>
                <w:rFonts w:ascii="Courier New" w:hAnsi="Courier New" w:cs="Courier New"/>
                <w:sz w:val="18"/>
                <w:szCs w:val="18"/>
                <w:lang w:val="en-US"/>
              </w:rPr>
            </w:pPr>
          </w:p>
        </w:tc>
        <w:tc>
          <w:tcPr>
            <w:tcW w:w="1497"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Всего</w:t>
            </w:r>
          </w:p>
        </w:tc>
        <w:tc>
          <w:tcPr>
            <w:tcW w:w="1114" w:type="dxa"/>
          </w:tcPr>
          <w:p w:rsidR="00CB65E1" w:rsidRPr="0047105C" w:rsidRDefault="00CB65E1" w:rsidP="00E9618A">
            <w:pPr>
              <w:pStyle w:val="ConsPlusNormal"/>
              <w:rPr>
                <w:rFonts w:ascii="Courier New" w:hAnsi="Courier New" w:cs="Courier New"/>
                <w:sz w:val="18"/>
                <w:szCs w:val="18"/>
                <w:lang w:val="en-US"/>
              </w:rPr>
            </w:pPr>
          </w:p>
        </w:tc>
        <w:tc>
          <w:tcPr>
            <w:tcW w:w="1069" w:type="dxa"/>
          </w:tcPr>
          <w:p w:rsidR="00CB65E1" w:rsidRPr="0047105C" w:rsidRDefault="00CB65E1" w:rsidP="00E9618A">
            <w:pPr>
              <w:pStyle w:val="ConsPlusNormal"/>
              <w:rPr>
                <w:rFonts w:ascii="Courier New" w:hAnsi="Courier New" w:cs="Courier New"/>
                <w:sz w:val="18"/>
                <w:szCs w:val="18"/>
                <w:lang w:val="en-US"/>
              </w:rPr>
            </w:pPr>
          </w:p>
        </w:tc>
        <w:tc>
          <w:tcPr>
            <w:tcW w:w="1324" w:type="dxa"/>
          </w:tcPr>
          <w:p w:rsidR="00CB65E1" w:rsidRPr="0047105C" w:rsidRDefault="00CB65E1" w:rsidP="00E9618A">
            <w:pPr>
              <w:pStyle w:val="ConsPlusNormal"/>
              <w:rPr>
                <w:rFonts w:ascii="Courier New" w:hAnsi="Courier New" w:cs="Courier New"/>
                <w:sz w:val="18"/>
                <w:szCs w:val="18"/>
                <w:lang w:val="en-US"/>
              </w:rPr>
            </w:pPr>
          </w:p>
        </w:tc>
        <w:tc>
          <w:tcPr>
            <w:tcW w:w="1375" w:type="dxa"/>
          </w:tcPr>
          <w:p w:rsidR="00CB65E1" w:rsidRPr="0047105C" w:rsidRDefault="00CB65E1" w:rsidP="00E9618A">
            <w:pPr>
              <w:pStyle w:val="ConsPlusNormal"/>
              <w:rPr>
                <w:rFonts w:ascii="Courier New" w:hAnsi="Courier New" w:cs="Courier New"/>
                <w:sz w:val="18"/>
                <w:szCs w:val="18"/>
                <w:lang w:val="en-US"/>
              </w:rPr>
            </w:pPr>
          </w:p>
        </w:tc>
        <w:tc>
          <w:tcPr>
            <w:tcW w:w="1294" w:type="dxa"/>
          </w:tcPr>
          <w:p w:rsidR="00CB65E1" w:rsidRPr="0047105C" w:rsidRDefault="00CB65E1" w:rsidP="00E9618A">
            <w:pPr>
              <w:pStyle w:val="ConsPlusNormal"/>
              <w:rPr>
                <w:rFonts w:ascii="Courier New" w:hAnsi="Courier New" w:cs="Courier New"/>
                <w:sz w:val="18"/>
                <w:szCs w:val="18"/>
                <w:lang w:val="en-US"/>
              </w:rPr>
            </w:pPr>
          </w:p>
        </w:tc>
        <w:tc>
          <w:tcPr>
            <w:tcW w:w="959" w:type="dxa"/>
          </w:tcPr>
          <w:p w:rsidR="00CB65E1" w:rsidRPr="0047105C" w:rsidRDefault="00CB65E1" w:rsidP="00E9618A">
            <w:pPr>
              <w:pStyle w:val="ConsPlusNormal"/>
              <w:rPr>
                <w:rFonts w:ascii="Courier New" w:hAnsi="Courier New" w:cs="Courier New"/>
                <w:sz w:val="18"/>
                <w:szCs w:val="18"/>
                <w:lang w:val="en-US"/>
              </w:rPr>
            </w:pPr>
          </w:p>
        </w:tc>
        <w:tc>
          <w:tcPr>
            <w:tcW w:w="709" w:type="dxa"/>
          </w:tcPr>
          <w:p w:rsidR="00CB65E1" w:rsidRPr="0047105C" w:rsidRDefault="00CB65E1" w:rsidP="00E9618A">
            <w:pPr>
              <w:pStyle w:val="ConsPlusNormal"/>
              <w:rPr>
                <w:rFonts w:ascii="Courier New" w:hAnsi="Courier New" w:cs="Courier New"/>
                <w:sz w:val="18"/>
                <w:szCs w:val="18"/>
                <w:lang w:val="en-US"/>
              </w:rPr>
            </w:pPr>
          </w:p>
        </w:tc>
        <w:tc>
          <w:tcPr>
            <w:tcW w:w="784" w:type="dxa"/>
          </w:tcPr>
          <w:p w:rsidR="00CB65E1" w:rsidRPr="0047105C" w:rsidRDefault="00CB65E1" w:rsidP="00E9618A">
            <w:pPr>
              <w:pStyle w:val="ConsPlusNormal"/>
              <w:rPr>
                <w:rFonts w:ascii="Courier New" w:hAnsi="Courier New" w:cs="Courier New"/>
                <w:sz w:val="18"/>
                <w:szCs w:val="18"/>
                <w:lang w:val="en-US"/>
              </w:rPr>
            </w:pPr>
          </w:p>
        </w:tc>
        <w:tc>
          <w:tcPr>
            <w:tcW w:w="1073" w:type="dxa"/>
          </w:tcPr>
          <w:p w:rsidR="00CB65E1" w:rsidRPr="0047105C" w:rsidRDefault="00CB65E1" w:rsidP="00E9618A">
            <w:pPr>
              <w:pStyle w:val="ConsPlusNormal"/>
              <w:rPr>
                <w:rFonts w:ascii="Courier New" w:hAnsi="Courier New" w:cs="Courier New"/>
                <w:sz w:val="18"/>
                <w:szCs w:val="18"/>
                <w:lang w:val="en-US"/>
              </w:rPr>
            </w:pPr>
          </w:p>
        </w:tc>
        <w:tc>
          <w:tcPr>
            <w:tcW w:w="1174" w:type="dxa"/>
          </w:tcPr>
          <w:p w:rsidR="00CB65E1" w:rsidRPr="0047105C" w:rsidRDefault="00CB65E1" w:rsidP="00E9618A">
            <w:pPr>
              <w:pStyle w:val="ConsPlusNormal"/>
              <w:rPr>
                <w:rFonts w:ascii="Courier New" w:hAnsi="Courier New" w:cs="Courier New"/>
                <w:sz w:val="18"/>
                <w:szCs w:val="18"/>
                <w:lang w:val="en-US"/>
              </w:rPr>
            </w:pPr>
          </w:p>
        </w:tc>
      </w:tr>
    </w:tbl>
    <w:p w:rsidR="00CB65E1" w:rsidRDefault="00CB65E1" w:rsidP="00E9618A">
      <w:pPr>
        <w:pStyle w:val="ConsPlusNormal"/>
        <w:ind w:firstLine="540"/>
        <w:jc w:val="both"/>
      </w:pPr>
    </w:p>
    <w:p w:rsidR="00CB65E1" w:rsidRDefault="00CB65E1" w:rsidP="00E9618A">
      <w:pPr>
        <w:pStyle w:val="ConsPlusNonformat"/>
        <w:jc w:val="both"/>
      </w:pPr>
      <w:r>
        <w:rPr>
          <w:sz w:val="14"/>
        </w:rPr>
        <w:t xml:space="preserve"> Номер страницы _______</w:t>
      </w:r>
    </w:p>
    <w:p w:rsidR="00CB65E1" w:rsidRDefault="00CB65E1" w:rsidP="00E9618A">
      <w:pPr>
        <w:pStyle w:val="ConsPlusNonformat"/>
        <w:jc w:val="both"/>
      </w:pPr>
      <w:r>
        <w:rPr>
          <w:sz w:val="14"/>
        </w:rPr>
        <w:t xml:space="preserve">                                                                                           Всего страниц ______</w:t>
      </w:r>
    </w:p>
    <w:p w:rsidR="00CB65E1" w:rsidRDefault="00CB65E1" w:rsidP="00E9618A">
      <w:pPr>
        <w:pStyle w:val="ConsPlusNonformat"/>
        <w:jc w:val="both"/>
      </w:pPr>
      <w:r>
        <w:rPr>
          <w:sz w:val="14"/>
        </w:rPr>
        <w:t xml:space="preserve"> Номер лицевого счета _________</w:t>
      </w:r>
    </w:p>
    <w:p w:rsidR="00CB65E1" w:rsidRDefault="00CB65E1" w:rsidP="00E9618A">
      <w:pPr>
        <w:pStyle w:val="ConsPlusNonformat"/>
        <w:jc w:val="both"/>
      </w:pPr>
      <w:r>
        <w:rPr>
          <w:sz w:val="14"/>
        </w:rPr>
        <w:t xml:space="preserve">  за "___" _____________ 20__ г.</w:t>
      </w:r>
    </w:p>
    <w:p w:rsidR="00CB65E1" w:rsidRDefault="00CB65E1" w:rsidP="00E9618A">
      <w:pPr>
        <w:pStyle w:val="ConsPlusNonformat"/>
        <w:jc w:val="both"/>
      </w:pPr>
    </w:p>
    <w:p w:rsidR="00CB65E1" w:rsidRDefault="00CB65E1" w:rsidP="00E9618A">
      <w:pPr>
        <w:pStyle w:val="ConsPlusNonformat"/>
        <w:jc w:val="both"/>
        <w:rPr>
          <w:sz w:val="18"/>
        </w:rPr>
      </w:pPr>
    </w:p>
    <w:p w:rsidR="00CB65E1" w:rsidRPr="00C67C45" w:rsidRDefault="00CB65E1" w:rsidP="00E9618A">
      <w:pPr>
        <w:pStyle w:val="ConsPlusNonformat"/>
        <w:jc w:val="both"/>
        <w:rPr>
          <w:sz w:val="24"/>
          <w:lang w:val="ru-RU"/>
        </w:rPr>
      </w:pPr>
      <w:r w:rsidRPr="00C67C45">
        <w:rPr>
          <w:lang w:val="ru-RU"/>
        </w:rPr>
        <w:t>2. Операции со средствами и целевыми субсидиями бюджетного</w:t>
      </w:r>
    </w:p>
    <w:p w:rsidR="00CB65E1" w:rsidRPr="0029326C" w:rsidRDefault="00CB65E1" w:rsidP="00E9618A">
      <w:pPr>
        <w:pStyle w:val="ConsPlusNonformat"/>
        <w:jc w:val="both"/>
        <w:rPr>
          <w:sz w:val="24"/>
        </w:rPr>
      </w:pPr>
      <w:r w:rsidRPr="00C67C45">
        <w:rPr>
          <w:lang w:val="ru-RU"/>
        </w:rPr>
        <w:t xml:space="preserve">                                           </w:t>
      </w:r>
      <w:r w:rsidRPr="0029326C">
        <w:t>учреждения (автономного учреждения)</w:t>
      </w:r>
    </w:p>
    <w:p w:rsidR="00CB65E1" w:rsidRDefault="00CB65E1" w:rsidP="00E9618A">
      <w:pPr>
        <w:pStyle w:val="ConsPlusNormal"/>
        <w:jc w:val="both"/>
      </w:pPr>
    </w:p>
    <w:tbl>
      <w:tblPr>
        <w:tblW w:w="15112"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635"/>
        <w:gridCol w:w="851"/>
        <w:gridCol w:w="708"/>
        <w:gridCol w:w="918"/>
        <w:gridCol w:w="1776"/>
        <w:gridCol w:w="1055"/>
        <w:gridCol w:w="993"/>
        <w:gridCol w:w="850"/>
        <w:gridCol w:w="1201"/>
        <w:gridCol w:w="1067"/>
        <w:gridCol w:w="1276"/>
        <w:gridCol w:w="1637"/>
        <w:gridCol w:w="1294"/>
      </w:tblGrid>
      <w:tr w:rsidR="00CB65E1" w:rsidRPr="0047105C" w:rsidTr="00CB72E9">
        <w:tc>
          <w:tcPr>
            <w:tcW w:w="1486" w:type="dxa"/>
            <w:gridSpan w:val="2"/>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Документ, подтверждающий проведение операций</w:t>
            </w:r>
          </w:p>
        </w:tc>
        <w:tc>
          <w:tcPr>
            <w:tcW w:w="1559" w:type="dxa"/>
            <w:gridSpan w:val="2"/>
            <w:vAlign w:val="center"/>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Документ бюджетного учреждения (автономного учреждения)</w:t>
            </w:r>
          </w:p>
        </w:tc>
        <w:tc>
          <w:tcPr>
            <w:tcW w:w="918"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1776" w:type="dxa"/>
            <w:vMerge w:val="restart"/>
            <w:vAlign w:val="center"/>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Код по БК и дополнительной классификации</w:t>
            </w:r>
          </w:p>
        </w:tc>
        <w:tc>
          <w:tcPr>
            <w:tcW w:w="2898" w:type="dxa"/>
            <w:gridSpan w:val="3"/>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Планируемые выплаты</w:t>
            </w:r>
          </w:p>
        </w:tc>
        <w:tc>
          <w:tcPr>
            <w:tcW w:w="1201"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Код субсидии</w:t>
            </w:r>
          </w:p>
        </w:tc>
        <w:tc>
          <w:tcPr>
            <w:tcW w:w="2343" w:type="dxa"/>
            <w:gridSpan w:val="2"/>
            <w:vMerge w:val="restart"/>
            <w:vAlign w:val="center"/>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Сведения об операциях с целевыми субсидиями на текущий финансовый год</w:t>
            </w:r>
          </w:p>
        </w:tc>
        <w:tc>
          <w:tcPr>
            <w:tcW w:w="1637"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1294"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Выплаты</w:t>
            </w:r>
          </w:p>
        </w:tc>
      </w:tr>
      <w:tr w:rsidR="00CB65E1" w:rsidRPr="0047105C" w:rsidTr="00CB72E9">
        <w:trPr>
          <w:trHeight w:val="269"/>
        </w:trPr>
        <w:tc>
          <w:tcPr>
            <w:tcW w:w="851"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номер</w:t>
            </w:r>
          </w:p>
        </w:tc>
        <w:tc>
          <w:tcPr>
            <w:tcW w:w="635"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дата</w:t>
            </w:r>
          </w:p>
        </w:tc>
        <w:tc>
          <w:tcPr>
            <w:tcW w:w="851"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номер</w:t>
            </w:r>
          </w:p>
        </w:tc>
        <w:tc>
          <w:tcPr>
            <w:tcW w:w="708"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дата</w:t>
            </w:r>
          </w:p>
        </w:tc>
        <w:tc>
          <w:tcPr>
            <w:tcW w:w="918" w:type="dxa"/>
            <w:vMerge/>
          </w:tcPr>
          <w:p w:rsidR="00CB65E1" w:rsidRPr="0047105C" w:rsidRDefault="00CB65E1" w:rsidP="00E9618A">
            <w:pPr>
              <w:rPr>
                <w:rFonts w:ascii="Courier New" w:hAnsi="Courier New" w:cs="Courier New"/>
                <w:sz w:val="18"/>
                <w:szCs w:val="18"/>
              </w:rPr>
            </w:pPr>
          </w:p>
        </w:tc>
        <w:tc>
          <w:tcPr>
            <w:tcW w:w="1776" w:type="dxa"/>
            <w:vMerge/>
          </w:tcPr>
          <w:p w:rsidR="00CB65E1" w:rsidRPr="0047105C" w:rsidRDefault="00CB65E1" w:rsidP="00E9618A">
            <w:pPr>
              <w:rPr>
                <w:rFonts w:ascii="Courier New" w:hAnsi="Courier New" w:cs="Courier New"/>
                <w:sz w:val="18"/>
                <w:szCs w:val="18"/>
              </w:rPr>
            </w:pPr>
          </w:p>
        </w:tc>
        <w:tc>
          <w:tcPr>
            <w:tcW w:w="2898" w:type="dxa"/>
            <w:gridSpan w:val="3"/>
            <w:vMerge/>
          </w:tcPr>
          <w:p w:rsidR="00CB65E1" w:rsidRPr="0047105C" w:rsidRDefault="00CB65E1" w:rsidP="00E9618A">
            <w:pPr>
              <w:rPr>
                <w:rFonts w:ascii="Courier New" w:hAnsi="Courier New" w:cs="Courier New"/>
                <w:sz w:val="18"/>
                <w:szCs w:val="18"/>
              </w:rPr>
            </w:pPr>
          </w:p>
        </w:tc>
        <w:tc>
          <w:tcPr>
            <w:tcW w:w="1201" w:type="dxa"/>
            <w:vMerge/>
          </w:tcPr>
          <w:p w:rsidR="00CB65E1" w:rsidRPr="0047105C" w:rsidRDefault="00CB65E1" w:rsidP="00E9618A">
            <w:pPr>
              <w:rPr>
                <w:rFonts w:ascii="Courier New" w:hAnsi="Courier New" w:cs="Courier New"/>
                <w:sz w:val="18"/>
                <w:szCs w:val="18"/>
              </w:rPr>
            </w:pPr>
          </w:p>
        </w:tc>
        <w:tc>
          <w:tcPr>
            <w:tcW w:w="2343" w:type="dxa"/>
            <w:gridSpan w:val="2"/>
            <w:vMerge/>
          </w:tcPr>
          <w:p w:rsidR="00CB65E1" w:rsidRPr="0047105C" w:rsidRDefault="00CB65E1" w:rsidP="00E9618A">
            <w:pPr>
              <w:rPr>
                <w:rFonts w:ascii="Courier New" w:hAnsi="Courier New" w:cs="Courier New"/>
                <w:sz w:val="18"/>
                <w:szCs w:val="18"/>
              </w:rPr>
            </w:pPr>
          </w:p>
        </w:tc>
        <w:tc>
          <w:tcPr>
            <w:tcW w:w="1637" w:type="dxa"/>
            <w:vMerge/>
          </w:tcPr>
          <w:p w:rsidR="00CB65E1" w:rsidRPr="0047105C" w:rsidRDefault="00CB65E1" w:rsidP="00E9618A">
            <w:pPr>
              <w:rPr>
                <w:rFonts w:ascii="Courier New" w:hAnsi="Courier New" w:cs="Courier New"/>
                <w:sz w:val="18"/>
                <w:szCs w:val="18"/>
              </w:rPr>
            </w:pPr>
          </w:p>
        </w:tc>
        <w:tc>
          <w:tcPr>
            <w:tcW w:w="1294" w:type="dxa"/>
            <w:vMerge/>
          </w:tcPr>
          <w:p w:rsidR="00CB65E1" w:rsidRPr="0047105C" w:rsidRDefault="00CB65E1" w:rsidP="00E9618A">
            <w:pPr>
              <w:rPr>
                <w:rFonts w:ascii="Courier New" w:hAnsi="Courier New" w:cs="Courier New"/>
                <w:sz w:val="18"/>
                <w:szCs w:val="18"/>
              </w:rPr>
            </w:pPr>
          </w:p>
        </w:tc>
      </w:tr>
      <w:tr w:rsidR="00CB65E1" w:rsidRPr="0047105C" w:rsidTr="00CB72E9">
        <w:tc>
          <w:tcPr>
            <w:tcW w:w="851" w:type="dxa"/>
            <w:vMerge/>
          </w:tcPr>
          <w:p w:rsidR="00CB65E1" w:rsidRPr="0047105C" w:rsidRDefault="00CB65E1" w:rsidP="00E9618A">
            <w:pPr>
              <w:rPr>
                <w:rFonts w:ascii="Courier New" w:hAnsi="Courier New" w:cs="Courier New"/>
                <w:sz w:val="18"/>
                <w:szCs w:val="18"/>
              </w:rPr>
            </w:pPr>
          </w:p>
        </w:tc>
        <w:tc>
          <w:tcPr>
            <w:tcW w:w="635" w:type="dxa"/>
            <w:vMerge/>
          </w:tcPr>
          <w:p w:rsidR="00CB65E1" w:rsidRPr="0047105C" w:rsidRDefault="00CB65E1" w:rsidP="00E9618A">
            <w:pPr>
              <w:rPr>
                <w:rFonts w:ascii="Courier New" w:hAnsi="Courier New" w:cs="Courier New"/>
                <w:sz w:val="18"/>
                <w:szCs w:val="18"/>
              </w:rPr>
            </w:pPr>
          </w:p>
        </w:tc>
        <w:tc>
          <w:tcPr>
            <w:tcW w:w="851" w:type="dxa"/>
            <w:vMerge/>
          </w:tcPr>
          <w:p w:rsidR="00CB65E1" w:rsidRPr="0047105C" w:rsidRDefault="00CB65E1" w:rsidP="00E9618A">
            <w:pPr>
              <w:rPr>
                <w:rFonts w:ascii="Courier New" w:hAnsi="Courier New" w:cs="Courier New"/>
                <w:sz w:val="18"/>
                <w:szCs w:val="18"/>
              </w:rPr>
            </w:pPr>
          </w:p>
        </w:tc>
        <w:tc>
          <w:tcPr>
            <w:tcW w:w="708" w:type="dxa"/>
            <w:vMerge/>
          </w:tcPr>
          <w:p w:rsidR="00CB65E1" w:rsidRPr="0047105C" w:rsidRDefault="00CB65E1" w:rsidP="00E9618A">
            <w:pPr>
              <w:rPr>
                <w:rFonts w:ascii="Courier New" w:hAnsi="Courier New" w:cs="Courier New"/>
                <w:sz w:val="18"/>
                <w:szCs w:val="18"/>
              </w:rPr>
            </w:pPr>
          </w:p>
        </w:tc>
        <w:tc>
          <w:tcPr>
            <w:tcW w:w="918" w:type="dxa"/>
            <w:vMerge/>
          </w:tcPr>
          <w:p w:rsidR="00CB65E1" w:rsidRPr="0047105C" w:rsidRDefault="00CB65E1" w:rsidP="00E9618A">
            <w:pPr>
              <w:rPr>
                <w:rFonts w:ascii="Courier New" w:hAnsi="Courier New" w:cs="Courier New"/>
                <w:sz w:val="18"/>
                <w:szCs w:val="18"/>
              </w:rPr>
            </w:pPr>
          </w:p>
        </w:tc>
        <w:tc>
          <w:tcPr>
            <w:tcW w:w="1776" w:type="dxa"/>
            <w:vMerge/>
          </w:tcPr>
          <w:p w:rsidR="00CB65E1" w:rsidRPr="0047105C" w:rsidRDefault="00CB65E1" w:rsidP="00E9618A">
            <w:pPr>
              <w:rPr>
                <w:rFonts w:ascii="Courier New" w:hAnsi="Courier New" w:cs="Courier New"/>
                <w:sz w:val="18"/>
                <w:szCs w:val="18"/>
              </w:rPr>
            </w:pPr>
          </w:p>
        </w:tc>
        <w:tc>
          <w:tcPr>
            <w:tcW w:w="1055"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1843" w:type="dxa"/>
            <w:gridSpan w:val="2"/>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201" w:type="dxa"/>
            <w:vMerge/>
          </w:tcPr>
          <w:p w:rsidR="00CB65E1" w:rsidRPr="0047105C" w:rsidRDefault="00CB65E1" w:rsidP="00E9618A">
            <w:pPr>
              <w:rPr>
                <w:rFonts w:ascii="Courier New" w:hAnsi="Courier New" w:cs="Courier New"/>
                <w:sz w:val="18"/>
                <w:szCs w:val="18"/>
              </w:rPr>
            </w:pPr>
          </w:p>
        </w:tc>
        <w:tc>
          <w:tcPr>
            <w:tcW w:w="2343" w:type="dxa"/>
            <w:gridSpan w:val="2"/>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планируемые</w:t>
            </w:r>
          </w:p>
        </w:tc>
        <w:tc>
          <w:tcPr>
            <w:tcW w:w="1637" w:type="dxa"/>
            <w:vMerge/>
          </w:tcPr>
          <w:p w:rsidR="00CB65E1" w:rsidRPr="0047105C" w:rsidRDefault="00CB65E1" w:rsidP="00E9618A">
            <w:pPr>
              <w:rPr>
                <w:rFonts w:ascii="Courier New" w:hAnsi="Courier New" w:cs="Courier New"/>
                <w:sz w:val="18"/>
                <w:szCs w:val="18"/>
              </w:rPr>
            </w:pPr>
          </w:p>
        </w:tc>
        <w:tc>
          <w:tcPr>
            <w:tcW w:w="1294" w:type="dxa"/>
            <w:vMerge/>
          </w:tcPr>
          <w:p w:rsidR="00CB65E1" w:rsidRPr="0047105C" w:rsidRDefault="00CB65E1" w:rsidP="00E9618A">
            <w:pPr>
              <w:rPr>
                <w:rFonts w:ascii="Courier New" w:hAnsi="Courier New" w:cs="Courier New"/>
                <w:sz w:val="18"/>
                <w:szCs w:val="18"/>
              </w:rPr>
            </w:pPr>
          </w:p>
        </w:tc>
      </w:tr>
      <w:tr w:rsidR="00CB65E1" w:rsidRPr="0047105C" w:rsidTr="00CB72E9">
        <w:tc>
          <w:tcPr>
            <w:tcW w:w="851" w:type="dxa"/>
            <w:vMerge/>
          </w:tcPr>
          <w:p w:rsidR="00CB65E1" w:rsidRPr="0047105C" w:rsidRDefault="00CB65E1" w:rsidP="00E9618A">
            <w:pPr>
              <w:rPr>
                <w:rFonts w:ascii="Courier New" w:hAnsi="Courier New" w:cs="Courier New"/>
                <w:sz w:val="18"/>
                <w:szCs w:val="18"/>
              </w:rPr>
            </w:pPr>
          </w:p>
        </w:tc>
        <w:tc>
          <w:tcPr>
            <w:tcW w:w="635" w:type="dxa"/>
            <w:vMerge/>
          </w:tcPr>
          <w:p w:rsidR="00CB65E1" w:rsidRPr="0047105C" w:rsidRDefault="00CB65E1" w:rsidP="00E9618A">
            <w:pPr>
              <w:rPr>
                <w:rFonts w:ascii="Courier New" w:hAnsi="Courier New" w:cs="Courier New"/>
                <w:sz w:val="18"/>
                <w:szCs w:val="18"/>
              </w:rPr>
            </w:pPr>
          </w:p>
        </w:tc>
        <w:tc>
          <w:tcPr>
            <w:tcW w:w="851" w:type="dxa"/>
            <w:vMerge/>
          </w:tcPr>
          <w:p w:rsidR="00CB65E1" w:rsidRPr="0047105C" w:rsidRDefault="00CB65E1" w:rsidP="00E9618A">
            <w:pPr>
              <w:rPr>
                <w:rFonts w:ascii="Courier New" w:hAnsi="Courier New" w:cs="Courier New"/>
                <w:sz w:val="18"/>
                <w:szCs w:val="18"/>
              </w:rPr>
            </w:pPr>
          </w:p>
        </w:tc>
        <w:tc>
          <w:tcPr>
            <w:tcW w:w="708" w:type="dxa"/>
            <w:vMerge/>
          </w:tcPr>
          <w:p w:rsidR="00CB65E1" w:rsidRPr="0047105C" w:rsidRDefault="00CB65E1" w:rsidP="00E9618A">
            <w:pPr>
              <w:rPr>
                <w:rFonts w:ascii="Courier New" w:hAnsi="Courier New" w:cs="Courier New"/>
                <w:sz w:val="18"/>
                <w:szCs w:val="18"/>
              </w:rPr>
            </w:pPr>
          </w:p>
        </w:tc>
        <w:tc>
          <w:tcPr>
            <w:tcW w:w="918" w:type="dxa"/>
            <w:vMerge/>
          </w:tcPr>
          <w:p w:rsidR="00CB65E1" w:rsidRPr="0047105C" w:rsidRDefault="00CB65E1" w:rsidP="00E9618A">
            <w:pPr>
              <w:rPr>
                <w:rFonts w:ascii="Courier New" w:hAnsi="Courier New" w:cs="Courier New"/>
                <w:sz w:val="18"/>
                <w:szCs w:val="18"/>
              </w:rPr>
            </w:pPr>
          </w:p>
        </w:tc>
        <w:tc>
          <w:tcPr>
            <w:tcW w:w="1776" w:type="dxa"/>
            <w:vMerge/>
          </w:tcPr>
          <w:p w:rsidR="00CB65E1" w:rsidRPr="0047105C" w:rsidRDefault="00CB65E1" w:rsidP="00E9618A">
            <w:pPr>
              <w:rPr>
                <w:rFonts w:ascii="Courier New" w:hAnsi="Courier New" w:cs="Courier New"/>
                <w:sz w:val="18"/>
                <w:szCs w:val="18"/>
              </w:rPr>
            </w:pPr>
          </w:p>
        </w:tc>
        <w:tc>
          <w:tcPr>
            <w:tcW w:w="1055" w:type="dxa"/>
            <w:vMerge/>
          </w:tcPr>
          <w:p w:rsidR="00CB65E1" w:rsidRPr="0047105C" w:rsidRDefault="00CB65E1" w:rsidP="00E9618A">
            <w:pPr>
              <w:rPr>
                <w:rFonts w:ascii="Courier New" w:hAnsi="Courier New" w:cs="Courier New"/>
                <w:sz w:val="18"/>
                <w:szCs w:val="18"/>
              </w:rPr>
            </w:pPr>
          </w:p>
        </w:tc>
        <w:tc>
          <w:tcPr>
            <w:tcW w:w="993"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850"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201" w:type="dxa"/>
            <w:vMerge/>
          </w:tcPr>
          <w:p w:rsidR="00CB65E1" w:rsidRPr="0047105C" w:rsidRDefault="00CB65E1" w:rsidP="00E9618A">
            <w:pPr>
              <w:rPr>
                <w:rFonts w:ascii="Courier New" w:hAnsi="Courier New" w:cs="Courier New"/>
                <w:sz w:val="18"/>
                <w:szCs w:val="18"/>
              </w:rPr>
            </w:pPr>
          </w:p>
        </w:tc>
        <w:tc>
          <w:tcPr>
            <w:tcW w:w="1067"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1276"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1637" w:type="dxa"/>
            <w:vMerge/>
          </w:tcPr>
          <w:p w:rsidR="00CB65E1" w:rsidRPr="0047105C" w:rsidRDefault="00CB65E1" w:rsidP="00E9618A">
            <w:pPr>
              <w:rPr>
                <w:rFonts w:ascii="Courier New" w:hAnsi="Courier New" w:cs="Courier New"/>
                <w:sz w:val="18"/>
                <w:szCs w:val="18"/>
              </w:rPr>
            </w:pPr>
          </w:p>
        </w:tc>
        <w:tc>
          <w:tcPr>
            <w:tcW w:w="1294" w:type="dxa"/>
            <w:vMerge/>
          </w:tcPr>
          <w:p w:rsidR="00CB65E1" w:rsidRPr="0047105C" w:rsidRDefault="00CB65E1" w:rsidP="00E9618A">
            <w:pPr>
              <w:rPr>
                <w:rFonts w:ascii="Courier New" w:hAnsi="Courier New" w:cs="Courier New"/>
                <w:sz w:val="18"/>
                <w:szCs w:val="18"/>
              </w:rPr>
            </w:pPr>
          </w:p>
        </w:tc>
      </w:tr>
      <w:tr w:rsidR="00CB65E1" w:rsidRPr="0047105C" w:rsidTr="00CB72E9">
        <w:tc>
          <w:tcPr>
            <w:tcW w:w="851"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635"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851"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708"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918"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776"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055"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993"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850"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c>
          <w:tcPr>
            <w:tcW w:w="1201"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10</w:t>
            </w:r>
          </w:p>
        </w:tc>
        <w:tc>
          <w:tcPr>
            <w:tcW w:w="1067"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11</w:t>
            </w:r>
          </w:p>
        </w:tc>
        <w:tc>
          <w:tcPr>
            <w:tcW w:w="1276"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12</w:t>
            </w:r>
          </w:p>
        </w:tc>
        <w:tc>
          <w:tcPr>
            <w:tcW w:w="1637"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13</w:t>
            </w:r>
          </w:p>
        </w:tc>
        <w:tc>
          <w:tcPr>
            <w:tcW w:w="129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14</w:t>
            </w:r>
          </w:p>
        </w:tc>
      </w:tr>
      <w:tr w:rsidR="00CB65E1" w:rsidRPr="0047105C" w:rsidTr="00CB72E9">
        <w:tc>
          <w:tcPr>
            <w:tcW w:w="851"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635"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851"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708"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918"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776"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055"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993"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850"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201"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067"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276"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637"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294" w:type="dxa"/>
            <w:vAlign w:val="center"/>
          </w:tcPr>
          <w:p w:rsidR="00CB65E1" w:rsidRPr="0047105C" w:rsidRDefault="00CB65E1" w:rsidP="00E9618A">
            <w:pPr>
              <w:pStyle w:val="ConsPlusNormal"/>
              <w:jc w:val="center"/>
              <w:rPr>
                <w:rFonts w:ascii="Courier New" w:hAnsi="Courier New" w:cs="Courier New"/>
                <w:sz w:val="18"/>
                <w:szCs w:val="18"/>
                <w:lang w:val="en-US"/>
              </w:rPr>
            </w:pPr>
          </w:p>
        </w:tc>
      </w:tr>
      <w:tr w:rsidR="00CB65E1" w:rsidRPr="0047105C" w:rsidTr="00CB72E9">
        <w:tblPrEx>
          <w:tblBorders>
            <w:left w:val="none" w:sz="0" w:space="0" w:color="auto"/>
          </w:tblBorders>
        </w:tblPrEx>
        <w:tc>
          <w:tcPr>
            <w:tcW w:w="3963" w:type="dxa"/>
            <w:gridSpan w:val="5"/>
            <w:tcBorders>
              <w:left w:val="nil"/>
              <w:bottom w:val="nil"/>
            </w:tcBorders>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776"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Всего</w:t>
            </w:r>
          </w:p>
        </w:tc>
        <w:tc>
          <w:tcPr>
            <w:tcW w:w="1055"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993"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850"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201"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067"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276"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637" w:type="dxa"/>
            <w:vAlign w:val="center"/>
          </w:tcPr>
          <w:p w:rsidR="00CB65E1" w:rsidRPr="0047105C" w:rsidRDefault="00CB65E1" w:rsidP="00E9618A">
            <w:pPr>
              <w:pStyle w:val="ConsPlusNormal"/>
              <w:jc w:val="center"/>
              <w:rPr>
                <w:rFonts w:ascii="Courier New" w:hAnsi="Courier New" w:cs="Courier New"/>
                <w:sz w:val="18"/>
                <w:szCs w:val="18"/>
                <w:lang w:val="en-US"/>
              </w:rPr>
            </w:pPr>
          </w:p>
        </w:tc>
        <w:tc>
          <w:tcPr>
            <w:tcW w:w="1294" w:type="dxa"/>
            <w:vAlign w:val="center"/>
          </w:tcPr>
          <w:p w:rsidR="00CB65E1" w:rsidRPr="0047105C" w:rsidRDefault="00CB65E1" w:rsidP="00E9618A">
            <w:pPr>
              <w:pStyle w:val="ConsPlusNormal"/>
              <w:jc w:val="center"/>
              <w:rPr>
                <w:rFonts w:ascii="Courier New" w:hAnsi="Courier New" w:cs="Courier New"/>
                <w:sz w:val="18"/>
                <w:szCs w:val="18"/>
                <w:lang w:val="en-US"/>
              </w:rPr>
            </w:pPr>
          </w:p>
        </w:tc>
      </w:tr>
    </w:tbl>
    <w:p w:rsidR="00CB65E1" w:rsidRDefault="00CB65E1" w:rsidP="00E9618A">
      <w:pPr>
        <w:pStyle w:val="ConsPlusNormal"/>
        <w:jc w:val="center"/>
      </w:pPr>
    </w:p>
    <w:p w:rsidR="00CB65E1" w:rsidRDefault="00CB65E1" w:rsidP="00E9618A">
      <w:pPr>
        <w:pStyle w:val="ConsPlusNormal"/>
        <w:jc w:val="center"/>
      </w:pPr>
    </w:p>
    <w:p w:rsidR="00CB65E1" w:rsidRPr="00950489" w:rsidRDefault="00CB65E1" w:rsidP="00E9618A">
      <w:pPr>
        <w:pStyle w:val="ConsPlusNonformat"/>
        <w:jc w:val="both"/>
      </w:pPr>
      <w:r w:rsidRPr="0029326C">
        <w:t>3. Поставленные на учет обязательства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9"/>
        <w:gridCol w:w="1359"/>
        <w:gridCol w:w="2070"/>
        <w:gridCol w:w="2669"/>
        <w:gridCol w:w="1594"/>
        <w:gridCol w:w="1589"/>
        <w:gridCol w:w="1589"/>
        <w:gridCol w:w="1767"/>
      </w:tblGrid>
      <w:tr w:rsidR="00CB65E1" w:rsidRPr="0047105C" w:rsidTr="00E9618A">
        <w:tc>
          <w:tcPr>
            <w:tcW w:w="2718" w:type="dxa"/>
            <w:gridSpan w:val="2"/>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Документ</w:t>
            </w:r>
          </w:p>
        </w:tc>
        <w:tc>
          <w:tcPr>
            <w:tcW w:w="2070" w:type="dxa"/>
            <w:vMerge w:val="restart"/>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Учетный номер</w:t>
            </w:r>
          </w:p>
        </w:tc>
        <w:tc>
          <w:tcPr>
            <w:tcW w:w="2669" w:type="dxa"/>
            <w:vMerge w:val="restart"/>
          </w:tcPr>
          <w:p w:rsidR="00CB65E1" w:rsidRPr="00C67C45" w:rsidRDefault="00CB65E1" w:rsidP="00E9618A">
            <w:pPr>
              <w:pStyle w:val="ConsPlusNormal"/>
              <w:rPr>
                <w:rFonts w:ascii="Courier New" w:hAnsi="Courier New" w:cs="Courier New"/>
                <w:sz w:val="18"/>
                <w:szCs w:val="18"/>
              </w:rPr>
            </w:pPr>
            <w:r w:rsidRPr="00C67C45">
              <w:rPr>
                <w:rFonts w:ascii="Courier New" w:hAnsi="Courier New" w:cs="Courier New"/>
                <w:sz w:val="18"/>
                <w:szCs w:val="18"/>
              </w:rPr>
              <w:t>Сумма на текущий финансовый год</w:t>
            </w:r>
          </w:p>
        </w:tc>
        <w:tc>
          <w:tcPr>
            <w:tcW w:w="6539" w:type="dxa"/>
            <w:gridSpan w:val="4"/>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Сумма на плановый период</w:t>
            </w:r>
          </w:p>
        </w:tc>
      </w:tr>
      <w:tr w:rsidR="00CB65E1" w:rsidRPr="0047105C" w:rsidTr="00E9618A">
        <w:tc>
          <w:tcPr>
            <w:tcW w:w="1359"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номер</w:t>
            </w:r>
          </w:p>
        </w:tc>
        <w:tc>
          <w:tcPr>
            <w:tcW w:w="1359"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дата</w:t>
            </w:r>
          </w:p>
        </w:tc>
        <w:tc>
          <w:tcPr>
            <w:tcW w:w="2070" w:type="dxa"/>
            <w:vMerge/>
          </w:tcPr>
          <w:p w:rsidR="00CB65E1" w:rsidRPr="0047105C" w:rsidRDefault="00CB65E1" w:rsidP="00E9618A">
            <w:pPr>
              <w:rPr>
                <w:rFonts w:ascii="Courier New" w:hAnsi="Courier New" w:cs="Courier New"/>
                <w:sz w:val="18"/>
                <w:szCs w:val="18"/>
              </w:rPr>
            </w:pPr>
          </w:p>
        </w:tc>
        <w:tc>
          <w:tcPr>
            <w:tcW w:w="2669" w:type="dxa"/>
            <w:vMerge/>
          </w:tcPr>
          <w:p w:rsidR="00CB65E1" w:rsidRPr="0047105C" w:rsidRDefault="00CB65E1" w:rsidP="00E9618A">
            <w:pPr>
              <w:rPr>
                <w:rFonts w:ascii="Courier New" w:hAnsi="Courier New" w:cs="Courier New"/>
                <w:sz w:val="18"/>
                <w:szCs w:val="18"/>
              </w:rPr>
            </w:pPr>
          </w:p>
        </w:tc>
        <w:tc>
          <w:tcPr>
            <w:tcW w:w="1594"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589"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589"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третий год</w:t>
            </w:r>
          </w:p>
        </w:tc>
        <w:tc>
          <w:tcPr>
            <w:tcW w:w="1767"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четвертый год</w:t>
            </w:r>
          </w:p>
        </w:tc>
      </w:tr>
      <w:tr w:rsidR="00CB65E1" w:rsidRPr="0047105C" w:rsidTr="00E9618A">
        <w:tc>
          <w:tcPr>
            <w:tcW w:w="1359" w:type="dxa"/>
          </w:tcPr>
          <w:p w:rsidR="00CB65E1" w:rsidRPr="00986DF4" w:rsidRDefault="00CB65E1" w:rsidP="00E9618A">
            <w:pPr>
              <w:pStyle w:val="ConsPlusNormal"/>
              <w:rPr>
                <w:rFonts w:cs="Calibri"/>
                <w:sz w:val="18"/>
                <w:szCs w:val="18"/>
                <w:lang w:val="en-US"/>
              </w:rPr>
            </w:pPr>
            <w:r w:rsidRPr="00986DF4">
              <w:rPr>
                <w:rFonts w:cs="Calibri"/>
                <w:sz w:val="18"/>
                <w:szCs w:val="18"/>
                <w:lang w:val="en-US"/>
              </w:rPr>
              <w:t>1</w:t>
            </w:r>
          </w:p>
        </w:tc>
        <w:tc>
          <w:tcPr>
            <w:tcW w:w="1359"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2</w:t>
            </w:r>
          </w:p>
        </w:tc>
        <w:tc>
          <w:tcPr>
            <w:tcW w:w="2070"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3</w:t>
            </w:r>
          </w:p>
        </w:tc>
        <w:tc>
          <w:tcPr>
            <w:tcW w:w="2669"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4</w:t>
            </w:r>
          </w:p>
        </w:tc>
        <w:tc>
          <w:tcPr>
            <w:tcW w:w="1594"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5</w:t>
            </w:r>
          </w:p>
        </w:tc>
        <w:tc>
          <w:tcPr>
            <w:tcW w:w="1589"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6</w:t>
            </w:r>
          </w:p>
        </w:tc>
        <w:tc>
          <w:tcPr>
            <w:tcW w:w="1589"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7</w:t>
            </w:r>
          </w:p>
        </w:tc>
        <w:tc>
          <w:tcPr>
            <w:tcW w:w="1767"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8</w:t>
            </w:r>
          </w:p>
        </w:tc>
      </w:tr>
      <w:tr w:rsidR="00CB65E1" w:rsidRPr="0047105C" w:rsidTr="00E9618A">
        <w:tc>
          <w:tcPr>
            <w:tcW w:w="1359" w:type="dxa"/>
          </w:tcPr>
          <w:p w:rsidR="00CB65E1" w:rsidRPr="00986DF4" w:rsidRDefault="00CB65E1" w:rsidP="00E9618A">
            <w:pPr>
              <w:pStyle w:val="ConsPlusNormal"/>
              <w:rPr>
                <w:rFonts w:cs="Calibri"/>
                <w:sz w:val="18"/>
                <w:szCs w:val="18"/>
                <w:lang w:val="en-US"/>
              </w:rPr>
            </w:pPr>
          </w:p>
        </w:tc>
        <w:tc>
          <w:tcPr>
            <w:tcW w:w="1359" w:type="dxa"/>
          </w:tcPr>
          <w:p w:rsidR="00CB65E1" w:rsidRPr="0047105C" w:rsidRDefault="00CB65E1" w:rsidP="00E9618A">
            <w:pPr>
              <w:pStyle w:val="ConsPlusNormal"/>
              <w:rPr>
                <w:rFonts w:ascii="Courier New" w:hAnsi="Courier New" w:cs="Courier New"/>
                <w:sz w:val="18"/>
                <w:szCs w:val="18"/>
                <w:lang w:val="en-US"/>
              </w:rPr>
            </w:pPr>
          </w:p>
        </w:tc>
        <w:tc>
          <w:tcPr>
            <w:tcW w:w="2070" w:type="dxa"/>
          </w:tcPr>
          <w:p w:rsidR="00CB65E1" w:rsidRPr="0047105C" w:rsidRDefault="00CB65E1" w:rsidP="00E9618A">
            <w:pPr>
              <w:pStyle w:val="ConsPlusNormal"/>
              <w:rPr>
                <w:rFonts w:ascii="Courier New" w:hAnsi="Courier New" w:cs="Courier New"/>
                <w:sz w:val="18"/>
                <w:szCs w:val="18"/>
                <w:lang w:val="en-US"/>
              </w:rPr>
            </w:pPr>
          </w:p>
        </w:tc>
        <w:tc>
          <w:tcPr>
            <w:tcW w:w="2669" w:type="dxa"/>
          </w:tcPr>
          <w:p w:rsidR="00CB65E1" w:rsidRPr="0047105C" w:rsidRDefault="00CB65E1" w:rsidP="00E9618A">
            <w:pPr>
              <w:pStyle w:val="ConsPlusNormal"/>
              <w:rPr>
                <w:rFonts w:ascii="Courier New" w:hAnsi="Courier New" w:cs="Courier New"/>
                <w:sz w:val="18"/>
                <w:szCs w:val="18"/>
                <w:lang w:val="en-US"/>
              </w:rPr>
            </w:pPr>
          </w:p>
        </w:tc>
        <w:tc>
          <w:tcPr>
            <w:tcW w:w="1594" w:type="dxa"/>
          </w:tcPr>
          <w:p w:rsidR="00CB65E1" w:rsidRPr="0047105C" w:rsidRDefault="00CB65E1" w:rsidP="00E9618A">
            <w:pPr>
              <w:pStyle w:val="ConsPlusNormal"/>
              <w:rPr>
                <w:rFonts w:ascii="Courier New" w:hAnsi="Courier New" w:cs="Courier New"/>
                <w:sz w:val="18"/>
                <w:szCs w:val="18"/>
                <w:lang w:val="en-US"/>
              </w:rPr>
            </w:pPr>
          </w:p>
        </w:tc>
        <w:tc>
          <w:tcPr>
            <w:tcW w:w="1589" w:type="dxa"/>
          </w:tcPr>
          <w:p w:rsidR="00CB65E1" w:rsidRPr="0047105C" w:rsidRDefault="00CB65E1" w:rsidP="00E9618A">
            <w:pPr>
              <w:pStyle w:val="ConsPlusNormal"/>
              <w:rPr>
                <w:rFonts w:ascii="Courier New" w:hAnsi="Courier New" w:cs="Courier New"/>
                <w:sz w:val="18"/>
                <w:szCs w:val="18"/>
                <w:lang w:val="en-US"/>
              </w:rPr>
            </w:pPr>
          </w:p>
        </w:tc>
        <w:tc>
          <w:tcPr>
            <w:tcW w:w="1589" w:type="dxa"/>
          </w:tcPr>
          <w:p w:rsidR="00CB65E1" w:rsidRPr="0047105C" w:rsidRDefault="00CB65E1" w:rsidP="00E9618A">
            <w:pPr>
              <w:pStyle w:val="ConsPlusNormal"/>
              <w:rPr>
                <w:rFonts w:ascii="Courier New" w:hAnsi="Courier New" w:cs="Courier New"/>
                <w:sz w:val="18"/>
                <w:szCs w:val="18"/>
                <w:lang w:val="en-US"/>
              </w:rPr>
            </w:pPr>
          </w:p>
        </w:tc>
        <w:tc>
          <w:tcPr>
            <w:tcW w:w="1767" w:type="dxa"/>
          </w:tcPr>
          <w:p w:rsidR="00CB65E1" w:rsidRPr="0047105C" w:rsidRDefault="00CB65E1" w:rsidP="00E9618A">
            <w:pPr>
              <w:pStyle w:val="ConsPlusNormal"/>
              <w:rPr>
                <w:rFonts w:ascii="Courier New" w:hAnsi="Courier New" w:cs="Courier New"/>
                <w:sz w:val="18"/>
                <w:szCs w:val="18"/>
                <w:lang w:val="en-US"/>
              </w:rPr>
            </w:pPr>
          </w:p>
        </w:tc>
      </w:tr>
      <w:tr w:rsidR="00CB65E1" w:rsidRPr="0047105C" w:rsidTr="00E9618A">
        <w:tc>
          <w:tcPr>
            <w:tcW w:w="1359" w:type="dxa"/>
          </w:tcPr>
          <w:p w:rsidR="00CB65E1" w:rsidRPr="00986DF4" w:rsidRDefault="00CB65E1" w:rsidP="00E9618A">
            <w:pPr>
              <w:pStyle w:val="ConsPlusNormal"/>
              <w:rPr>
                <w:rFonts w:cs="Calibri"/>
                <w:sz w:val="18"/>
                <w:szCs w:val="18"/>
                <w:lang w:val="en-US"/>
              </w:rPr>
            </w:pPr>
          </w:p>
        </w:tc>
        <w:tc>
          <w:tcPr>
            <w:tcW w:w="1359" w:type="dxa"/>
          </w:tcPr>
          <w:p w:rsidR="00CB65E1" w:rsidRPr="0047105C" w:rsidRDefault="00CB65E1" w:rsidP="00E9618A">
            <w:pPr>
              <w:pStyle w:val="ConsPlusNormal"/>
              <w:rPr>
                <w:rFonts w:ascii="Courier New" w:hAnsi="Courier New" w:cs="Courier New"/>
                <w:sz w:val="18"/>
                <w:szCs w:val="18"/>
                <w:lang w:val="en-US"/>
              </w:rPr>
            </w:pPr>
          </w:p>
        </w:tc>
        <w:tc>
          <w:tcPr>
            <w:tcW w:w="2070" w:type="dxa"/>
          </w:tcPr>
          <w:p w:rsidR="00CB65E1" w:rsidRPr="0047105C" w:rsidRDefault="00CB65E1" w:rsidP="00E9618A">
            <w:pPr>
              <w:pStyle w:val="ConsPlusNormal"/>
              <w:rPr>
                <w:rFonts w:ascii="Courier New" w:hAnsi="Courier New" w:cs="Courier New"/>
                <w:sz w:val="18"/>
                <w:szCs w:val="18"/>
                <w:lang w:val="en-US"/>
              </w:rPr>
            </w:pPr>
          </w:p>
        </w:tc>
        <w:tc>
          <w:tcPr>
            <w:tcW w:w="2669" w:type="dxa"/>
          </w:tcPr>
          <w:p w:rsidR="00CB65E1" w:rsidRPr="0047105C" w:rsidRDefault="00CB65E1" w:rsidP="00E9618A">
            <w:pPr>
              <w:pStyle w:val="ConsPlusNormal"/>
              <w:rPr>
                <w:rFonts w:ascii="Courier New" w:hAnsi="Courier New" w:cs="Courier New"/>
                <w:sz w:val="18"/>
                <w:szCs w:val="18"/>
                <w:lang w:val="en-US"/>
              </w:rPr>
            </w:pPr>
          </w:p>
        </w:tc>
        <w:tc>
          <w:tcPr>
            <w:tcW w:w="1594" w:type="dxa"/>
          </w:tcPr>
          <w:p w:rsidR="00CB65E1" w:rsidRPr="0047105C" w:rsidRDefault="00CB65E1" w:rsidP="00E9618A">
            <w:pPr>
              <w:pStyle w:val="ConsPlusNormal"/>
              <w:rPr>
                <w:rFonts w:ascii="Courier New" w:hAnsi="Courier New" w:cs="Courier New"/>
                <w:sz w:val="18"/>
                <w:szCs w:val="18"/>
                <w:lang w:val="en-US"/>
              </w:rPr>
            </w:pPr>
          </w:p>
        </w:tc>
        <w:tc>
          <w:tcPr>
            <w:tcW w:w="1589" w:type="dxa"/>
          </w:tcPr>
          <w:p w:rsidR="00CB65E1" w:rsidRPr="0047105C" w:rsidRDefault="00CB65E1" w:rsidP="00E9618A">
            <w:pPr>
              <w:pStyle w:val="ConsPlusNormal"/>
              <w:rPr>
                <w:rFonts w:ascii="Courier New" w:hAnsi="Courier New" w:cs="Courier New"/>
                <w:sz w:val="18"/>
                <w:szCs w:val="18"/>
                <w:lang w:val="en-US"/>
              </w:rPr>
            </w:pPr>
          </w:p>
        </w:tc>
        <w:tc>
          <w:tcPr>
            <w:tcW w:w="1589" w:type="dxa"/>
          </w:tcPr>
          <w:p w:rsidR="00CB65E1" w:rsidRPr="0047105C" w:rsidRDefault="00CB65E1" w:rsidP="00E9618A">
            <w:pPr>
              <w:pStyle w:val="ConsPlusNormal"/>
              <w:rPr>
                <w:rFonts w:ascii="Courier New" w:hAnsi="Courier New" w:cs="Courier New"/>
                <w:sz w:val="18"/>
                <w:szCs w:val="18"/>
                <w:lang w:val="en-US"/>
              </w:rPr>
            </w:pPr>
          </w:p>
        </w:tc>
        <w:tc>
          <w:tcPr>
            <w:tcW w:w="1767" w:type="dxa"/>
          </w:tcPr>
          <w:p w:rsidR="00CB65E1" w:rsidRPr="0047105C" w:rsidRDefault="00CB65E1" w:rsidP="00E9618A">
            <w:pPr>
              <w:pStyle w:val="ConsPlusNormal"/>
              <w:rPr>
                <w:rFonts w:ascii="Courier New" w:hAnsi="Courier New" w:cs="Courier New"/>
                <w:sz w:val="18"/>
                <w:szCs w:val="18"/>
                <w:lang w:val="en-US"/>
              </w:rPr>
            </w:pPr>
          </w:p>
        </w:tc>
      </w:tr>
      <w:tr w:rsidR="00CB65E1" w:rsidRPr="0047105C" w:rsidTr="00E9618A">
        <w:tblPrEx>
          <w:tblBorders>
            <w:left w:val="none" w:sz="0" w:space="0" w:color="auto"/>
          </w:tblBorders>
        </w:tblPrEx>
        <w:tc>
          <w:tcPr>
            <w:tcW w:w="1359" w:type="dxa"/>
            <w:tcBorders>
              <w:left w:val="nil"/>
              <w:bottom w:val="nil"/>
            </w:tcBorders>
          </w:tcPr>
          <w:p w:rsidR="00CB65E1" w:rsidRPr="00986DF4" w:rsidRDefault="00CB65E1" w:rsidP="00E9618A">
            <w:pPr>
              <w:pStyle w:val="ConsPlusNormal"/>
              <w:rPr>
                <w:rFonts w:cs="Calibri"/>
                <w:sz w:val="18"/>
                <w:szCs w:val="18"/>
                <w:lang w:val="en-US"/>
              </w:rPr>
            </w:pPr>
          </w:p>
        </w:tc>
        <w:tc>
          <w:tcPr>
            <w:tcW w:w="1359"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2070" w:type="dxa"/>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X</w:t>
            </w:r>
          </w:p>
        </w:tc>
        <w:tc>
          <w:tcPr>
            <w:tcW w:w="2669" w:type="dxa"/>
          </w:tcPr>
          <w:p w:rsidR="00CB65E1" w:rsidRPr="0047105C" w:rsidRDefault="00CB65E1" w:rsidP="00E9618A">
            <w:pPr>
              <w:pStyle w:val="ConsPlusNormal"/>
              <w:rPr>
                <w:rFonts w:ascii="Courier New" w:hAnsi="Courier New" w:cs="Courier New"/>
                <w:sz w:val="18"/>
                <w:szCs w:val="18"/>
                <w:lang w:val="en-US"/>
              </w:rPr>
            </w:pPr>
          </w:p>
        </w:tc>
        <w:tc>
          <w:tcPr>
            <w:tcW w:w="1594" w:type="dxa"/>
          </w:tcPr>
          <w:p w:rsidR="00CB65E1" w:rsidRPr="0047105C" w:rsidRDefault="00CB65E1" w:rsidP="00E9618A">
            <w:pPr>
              <w:pStyle w:val="ConsPlusNormal"/>
              <w:rPr>
                <w:rFonts w:ascii="Courier New" w:hAnsi="Courier New" w:cs="Courier New"/>
                <w:sz w:val="18"/>
                <w:szCs w:val="18"/>
                <w:lang w:val="en-US"/>
              </w:rPr>
            </w:pPr>
          </w:p>
        </w:tc>
        <w:tc>
          <w:tcPr>
            <w:tcW w:w="1589" w:type="dxa"/>
          </w:tcPr>
          <w:p w:rsidR="00CB65E1" w:rsidRPr="0047105C" w:rsidRDefault="00CB65E1" w:rsidP="00E9618A">
            <w:pPr>
              <w:pStyle w:val="ConsPlusNormal"/>
              <w:rPr>
                <w:rFonts w:ascii="Courier New" w:hAnsi="Courier New" w:cs="Courier New"/>
                <w:sz w:val="18"/>
                <w:szCs w:val="18"/>
                <w:lang w:val="en-US"/>
              </w:rPr>
            </w:pPr>
          </w:p>
        </w:tc>
        <w:tc>
          <w:tcPr>
            <w:tcW w:w="1589" w:type="dxa"/>
          </w:tcPr>
          <w:p w:rsidR="00CB65E1" w:rsidRPr="0047105C" w:rsidRDefault="00CB65E1" w:rsidP="00E9618A">
            <w:pPr>
              <w:pStyle w:val="ConsPlusNormal"/>
              <w:rPr>
                <w:rFonts w:ascii="Courier New" w:hAnsi="Courier New" w:cs="Courier New"/>
                <w:sz w:val="18"/>
                <w:szCs w:val="18"/>
                <w:lang w:val="en-US"/>
              </w:rPr>
            </w:pPr>
          </w:p>
        </w:tc>
        <w:tc>
          <w:tcPr>
            <w:tcW w:w="1767" w:type="dxa"/>
          </w:tcPr>
          <w:p w:rsidR="00CB65E1" w:rsidRPr="0047105C" w:rsidRDefault="00CB65E1" w:rsidP="00E9618A">
            <w:pPr>
              <w:pStyle w:val="ConsPlusNormal"/>
              <w:rPr>
                <w:rFonts w:ascii="Courier New" w:hAnsi="Courier New" w:cs="Courier New"/>
                <w:sz w:val="18"/>
                <w:szCs w:val="18"/>
                <w:lang w:val="en-US"/>
              </w:rPr>
            </w:pPr>
          </w:p>
        </w:tc>
      </w:tr>
    </w:tbl>
    <w:p w:rsidR="00CB65E1" w:rsidRDefault="00CB65E1" w:rsidP="00E9618A">
      <w:pPr>
        <w:pStyle w:val="ConsPlusNonformat"/>
        <w:jc w:val="both"/>
        <w:rPr>
          <w:sz w:val="18"/>
        </w:rPr>
      </w:pPr>
    </w:p>
    <w:p w:rsidR="00CB65E1" w:rsidRDefault="00CB65E1" w:rsidP="00E9618A">
      <w:pPr>
        <w:pStyle w:val="ConsPlusNonformat"/>
        <w:jc w:val="both"/>
        <w:rPr>
          <w:sz w:val="18"/>
        </w:rPr>
      </w:pPr>
    </w:p>
    <w:p w:rsidR="00CB65E1" w:rsidRDefault="00CB65E1" w:rsidP="00CB72E9">
      <w:pPr>
        <w:pStyle w:val="ConsPlusNonformat"/>
        <w:jc w:val="center"/>
      </w:pPr>
      <w:r w:rsidRPr="0029326C">
        <w:t>4. Остаток средств на конец дня</w:t>
      </w:r>
    </w:p>
    <w:tbl>
      <w:tblPr>
        <w:tblW w:w="148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4"/>
        <w:gridCol w:w="1781"/>
        <w:gridCol w:w="992"/>
        <w:gridCol w:w="1114"/>
        <w:gridCol w:w="1071"/>
        <w:gridCol w:w="1217"/>
        <w:gridCol w:w="1559"/>
        <w:gridCol w:w="1294"/>
        <w:gridCol w:w="1048"/>
        <w:gridCol w:w="708"/>
        <w:gridCol w:w="784"/>
        <w:gridCol w:w="1024"/>
        <w:gridCol w:w="1174"/>
      </w:tblGrid>
      <w:tr w:rsidR="00CB65E1" w:rsidRPr="0047105C" w:rsidTr="00E9618A">
        <w:tc>
          <w:tcPr>
            <w:tcW w:w="1054"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1781" w:type="dxa"/>
            <w:vMerge w:val="restart"/>
            <w:vAlign w:val="center"/>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Код по БК и дополнительной классификации</w:t>
            </w:r>
          </w:p>
        </w:tc>
        <w:tc>
          <w:tcPr>
            <w:tcW w:w="3177" w:type="dxa"/>
            <w:gridSpan w:val="3"/>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Планируемые выплаты</w:t>
            </w:r>
          </w:p>
        </w:tc>
        <w:tc>
          <w:tcPr>
            <w:tcW w:w="1217"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Код субсидии</w:t>
            </w:r>
          </w:p>
        </w:tc>
        <w:tc>
          <w:tcPr>
            <w:tcW w:w="2853" w:type="dxa"/>
            <w:gridSpan w:val="2"/>
            <w:vAlign w:val="center"/>
          </w:tcPr>
          <w:p w:rsidR="00CB65E1" w:rsidRPr="00C67C45" w:rsidRDefault="00CB65E1" w:rsidP="00E9618A">
            <w:pPr>
              <w:pStyle w:val="ConsPlusNormal"/>
              <w:jc w:val="center"/>
              <w:rPr>
                <w:rFonts w:ascii="Courier New" w:hAnsi="Courier New" w:cs="Courier New"/>
                <w:sz w:val="18"/>
                <w:szCs w:val="18"/>
              </w:rPr>
            </w:pPr>
            <w:r w:rsidRPr="00C67C45">
              <w:rPr>
                <w:rFonts w:ascii="Courier New" w:hAnsi="Courier New" w:cs="Courier New"/>
                <w:sz w:val="18"/>
                <w:szCs w:val="18"/>
              </w:rPr>
              <w:t>Сведения об операциях с целевыми субсидиями на текущий финансовый год</w:t>
            </w:r>
          </w:p>
        </w:tc>
        <w:tc>
          <w:tcPr>
            <w:tcW w:w="1048"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708"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1808" w:type="dxa"/>
            <w:gridSpan w:val="2"/>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Остаток по плану</w:t>
            </w:r>
          </w:p>
        </w:tc>
        <w:tc>
          <w:tcPr>
            <w:tcW w:w="1174"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 xml:space="preserve">Остаток средств </w:t>
            </w:r>
          </w:p>
        </w:tc>
      </w:tr>
      <w:tr w:rsidR="00CB65E1" w:rsidRPr="0047105C" w:rsidTr="00E9618A">
        <w:tc>
          <w:tcPr>
            <w:tcW w:w="1054" w:type="dxa"/>
            <w:vMerge/>
          </w:tcPr>
          <w:p w:rsidR="00CB65E1" w:rsidRPr="0047105C" w:rsidRDefault="00CB65E1" w:rsidP="00E9618A">
            <w:pPr>
              <w:rPr>
                <w:rFonts w:ascii="Courier New" w:hAnsi="Courier New" w:cs="Courier New"/>
                <w:sz w:val="18"/>
                <w:szCs w:val="18"/>
              </w:rPr>
            </w:pPr>
          </w:p>
        </w:tc>
        <w:tc>
          <w:tcPr>
            <w:tcW w:w="1781" w:type="dxa"/>
            <w:vMerge/>
          </w:tcPr>
          <w:p w:rsidR="00CB65E1" w:rsidRPr="0047105C" w:rsidRDefault="00CB65E1" w:rsidP="00E9618A">
            <w:pPr>
              <w:rPr>
                <w:rFonts w:ascii="Courier New" w:hAnsi="Courier New" w:cs="Courier New"/>
                <w:sz w:val="18"/>
                <w:szCs w:val="18"/>
              </w:rPr>
            </w:pPr>
          </w:p>
        </w:tc>
        <w:tc>
          <w:tcPr>
            <w:tcW w:w="992"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185" w:type="dxa"/>
            <w:gridSpan w:val="2"/>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217" w:type="dxa"/>
            <w:vMerge/>
          </w:tcPr>
          <w:p w:rsidR="00CB65E1" w:rsidRPr="0047105C" w:rsidRDefault="00CB65E1" w:rsidP="00E9618A">
            <w:pPr>
              <w:rPr>
                <w:rFonts w:ascii="Courier New" w:hAnsi="Courier New" w:cs="Courier New"/>
                <w:sz w:val="18"/>
                <w:szCs w:val="18"/>
              </w:rPr>
            </w:pPr>
          </w:p>
        </w:tc>
        <w:tc>
          <w:tcPr>
            <w:tcW w:w="2853" w:type="dxa"/>
            <w:gridSpan w:val="2"/>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планируемые</w:t>
            </w:r>
          </w:p>
        </w:tc>
        <w:tc>
          <w:tcPr>
            <w:tcW w:w="1048" w:type="dxa"/>
            <w:vMerge/>
          </w:tcPr>
          <w:p w:rsidR="00CB65E1" w:rsidRPr="0047105C" w:rsidRDefault="00CB65E1" w:rsidP="00E9618A">
            <w:pPr>
              <w:rPr>
                <w:rFonts w:ascii="Courier New" w:hAnsi="Courier New" w:cs="Courier New"/>
                <w:sz w:val="18"/>
                <w:szCs w:val="18"/>
              </w:rPr>
            </w:pPr>
          </w:p>
        </w:tc>
        <w:tc>
          <w:tcPr>
            <w:tcW w:w="708" w:type="dxa"/>
            <w:vMerge/>
          </w:tcPr>
          <w:p w:rsidR="00CB65E1" w:rsidRPr="0047105C" w:rsidRDefault="00CB65E1" w:rsidP="00E9618A">
            <w:pPr>
              <w:rPr>
                <w:rFonts w:ascii="Courier New" w:hAnsi="Courier New" w:cs="Courier New"/>
                <w:sz w:val="18"/>
                <w:szCs w:val="18"/>
              </w:rPr>
            </w:pPr>
          </w:p>
        </w:tc>
        <w:tc>
          <w:tcPr>
            <w:tcW w:w="784"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 xml:space="preserve">ФХД </w:t>
            </w:r>
          </w:p>
        </w:tc>
        <w:tc>
          <w:tcPr>
            <w:tcW w:w="1024" w:type="dxa"/>
            <w:vMerge w:val="restart"/>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 xml:space="preserve">сведения </w:t>
            </w:r>
          </w:p>
        </w:tc>
        <w:tc>
          <w:tcPr>
            <w:tcW w:w="1174" w:type="dxa"/>
            <w:vMerge/>
          </w:tcPr>
          <w:p w:rsidR="00CB65E1" w:rsidRPr="0047105C" w:rsidRDefault="00CB65E1" w:rsidP="00E9618A">
            <w:pPr>
              <w:rPr>
                <w:rFonts w:ascii="Courier New" w:hAnsi="Courier New" w:cs="Courier New"/>
                <w:sz w:val="18"/>
                <w:szCs w:val="18"/>
              </w:rPr>
            </w:pPr>
          </w:p>
        </w:tc>
      </w:tr>
      <w:tr w:rsidR="00CB65E1" w:rsidRPr="0047105C" w:rsidTr="00E9618A">
        <w:tc>
          <w:tcPr>
            <w:tcW w:w="1054" w:type="dxa"/>
            <w:vMerge/>
          </w:tcPr>
          <w:p w:rsidR="00CB65E1" w:rsidRPr="0047105C" w:rsidRDefault="00CB65E1" w:rsidP="00E9618A">
            <w:pPr>
              <w:rPr>
                <w:rFonts w:ascii="Courier New" w:hAnsi="Courier New" w:cs="Courier New"/>
                <w:sz w:val="18"/>
                <w:szCs w:val="18"/>
              </w:rPr>
            </w:pPr>
          </w:p>
        </w:tc>
        <w:tc>
          <w:tcPr>
            <w:tcW w:w="1781" w:type="dxa"/>
            <w:vMerge/>
          </w:tcPr>
          <w:p w:rsidR="00CB65E1" w:rsidRPr="0047105C" w:rsidRDefault="00CB65E1" w:rsidP="00E9618A">
            <w:pPr>
              <w:rPr>
                <w:rFonts w:ascii="Courier New" w:hAnsi="Courier New" w:cs="Courier New"/>
                <w:sz w:val="18"/>
                <w:szCs w:val="18"/>
              </w:rPr>
            </w:pPr>
          </w:p>
        </w:tc>
        <w:tc>
          <w:tcPr>
            <w:tcW w:w="992" w:type="dxa"/>
            <w:vMerge/>
          </w:tcPr>
          <w:p w:rsidR="00CB65E1" w:rsidRPr="0047105C" w:rsidRDefault="00CB65E1" w:rsidP="00E9618A">
            <w:pPr>
              <w:rPr>
                <w:rFonts w:ascii="Courier New" w:hAnsi="Courier New" w:cs="Courier New"/>
                <w:sz w:val="18"/>
                <w:szCs w:val="18"/>
              </w:rPr>
            </w:pPr>
          </w:p>
        </w:tc>
        <w:tc>
          <w:tcPr>
            <w:tcW w:w="111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71"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217" w:type="dxa"/>
            <w:vMerge/>
          </w:tcPr>
          <w:p w:rsidR="00CB65E1" w:rsidRPr="0047105C" w:rsidRDefault="00CB65E1" w:rsidP="00E9618A">
            <w:pPr>
              <w:rPr>
                <w:rFonts w:ascii="Courier New" w:hAnsi="Courier New" w:cs="Courier New"/>
                <w:sz w:val="18"/>
                <w:szCs w:val="18"/>
              </w:rPr>
            </w:pPr>
          </w:p>
        </w:tc>
        <w:tc>
          <w:tcPr>
            <w:tcW w:w="1559"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129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1048" w:type="dxa"/>
            <w:vMerge/>
          </w:tcPr>
          <w:p w:rsidR="00CB65E1" w:rsidRPr="0047105C" w:rsidRDefault="00CB65E1" w:rsidP="00E9618A">
            <w:pPr>
              <w:rPr>
                <w:rFonts w:ascii="Courier New" w:hAnsi="Courier New" w:cs="Courier New"/>
                <w:sz w:val="18"/>
                <w:szCs w:val="18"/>
              </w:rPr>
            </w:pPr>
          </w:p>
        </w:tc>
        <w:tc>
          <w:tcPr>
            <w:tcW w:w="708" w:type="dxa"/>
            <w:vMerge/>
          </w:tcPr>
          <w:p w:rsidR="00CB65E1" w:rsidRPr="0047105C" w:rsidRDefault="00CB65E1" w:rsidP="00E9618A">
            <w:pPr>
              <w:rPr>
                <w:rFonts w:ascii="Courier New" w:hAnsi="Courier New" w:cs="Courier New"/>
                <w:sz w:val="18"/>
                <w:szCs w:val="18"/>
              </w:rPr>
            </w:pPr>
          </w:p>
        </w:tc>
        <w:tc>
          <w:tcPr>
            <w:tcW w:w="784" w:type="dxa"/>
            <w:vMerge/>
          </w:tcPr>
          <w:p w:rsidR="00CB65E1" w:rsidRPr="0047105C" w:rsidRDefault="00CB65E1" w:rsidP="00E9618A">
            <w:pPr>
              <w:rPr>
                <w:rFonts w:ascii="Courier New" w:hAnsi="Courier New" w:cs="Courier New"/>
                <w:sz w:val="18"/>
                <w:szCs w:val="18"/>
              </w:rPr>
            </w:pPr>
          </w:p>
        </w:tc>
        <w:tc>
          <w:tcPr>
            <w:tcW w:w="1024" w:type="dxa"/>
            <w:vMerge/>
          </w:tcPr>
          <w:p w:rsidR="00CB65E1" w:rsidRPr="0047105C" w:rsidRDefault="00CB65E1" w:rsidP="00E9618A">
            <w:pPr>
              <w:rPr>
                <w:rFonts w:ascii="Courier New" w:hAnsi="Courier New" w:cs="Courier New"/>
                <w:sz w:val="18"/>
                <w:szCs w:val="18"/>
              </w:rPr>
            </w:pPr>
          </w:p>
        </w:tc>
        <w:tc>
          <w:tcPr>
            <w:tcW w:w="1174" w:type="dxa"/>
            <w:vMerge/>
          </w:tcPr>
          <w:p w:rsidR="00CB65E1" w:rsidRPr="0047105C" w:rsidRDefault="00CB65E1" w:rsidP="00E9618A">
            <w:pPr>
              <w:rPr>
                <w:rFonts w:ascii="Courier New" w:hAnsi="Courier New" w:cs="Courier New"/>
                <w:sz w:val="18"/>
                <w:szCs w:val="18"/>
              </w:rPr>
            </w:pPr>
          </w:p>
        </w:tc>
      </w:tr>
      <w:tr w:rsidR="00CB65E1" w:rsidRPr="0047105C" w:rsidTr="00E9618A">
        <w:tc>
          <w:tcPr>
            <w:tcW w:w="105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781"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992"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11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071"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217"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559"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129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1048"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c>
          <w:tcPr>
            <w:tcW w:w="708"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10</w:t>
            </w:r>
          </w:p>
        </w:tc>
        <w:tc>
          <w:tcPr>
            <w:tcW w:w="78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11</w:t>
            </w:r>
          </w:p>
        </w:tc>
        <w:tc>
          <w:tcPr>
            <w:tcW w:w="102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12</w:t>
            </w:r>
          </w:p>
        </w:tc>
        <w:tc>
          <w:tcPr>
            <w:tcW w:w="1174" w:type="dxa"/>
            <w:vAlign w:val="center"/>
          </w:tcPr>
          <w:p w:rsidR="00CB65E1" w:rsidRPr="0047105C" w:rsidRDefault="00CB65E1" w:rsidP="00E9618A">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13</w:t>
            </w:r>
          </w:p>
        </w:tc>
      </w:tr>
      <w:tr w:rsidR="00CB65E1" w:rsidRPr="0047105C" w:rsidTr="00E9618A">
        <w:tc>
          <w:tcPr>
            <w:tcW w:w="1054" w:type="dxa"/>
          </w:tcPr>
          <w:p w:rsidR="00CB65E1" w:rsidRPr="0047105C" w:rsidRDefault="00CB65E1" w:rsidP="00E9618A">
            <w:pPr>
              <w:pStyle w:val="ConsPlusNormal"/>
              <w:rPr>
                <w:rFonts w:ascii="Courier New" w:hAnsi="Courier New" w:cs="Courier New"/>
                <w:sz w:val="18"/>
                <w:szCs w:val="18"/>
                <w:lang w:val="en-US"/>
              </w:rPr>
            </w:pPr>
          </w:p>
        </w:tc>
        <w:tc>
          <w:tcPr>
            <w:tcW w:w="1781" w:type="dxa"/>
          </w:tcPr>
          <w:p w:rsidR="00CB65E1" w:rsidRPr="0047105C" w:rsidRDefault="00CB65E1" w:rsidP="00E9618A">
            <w:pPr>
              <w:pStyle w:val="ConsPlusNormal"/>
              <w:rPr>
                <w:rFonts w:ascii="Courier New" w:hAnsi="Courier New" w:cs="Courier New"/>
                <w:sz w:val="18"/>
                <w:szCs w:val="18"/>
                <w:lang w:val="en-US"/>
              </w:rPr>
            </w:pPr>
          </w:p>
        </w:tc>
        <w:tc>
          <w:tcPr>
            <w:tcW w:w="992" w:type="dxa"/>
          </w:tcPr>
          <w:p w:rsidR="00CB65E1" w:rsidRPr="0047105C" w:rsidRDefault="00CB65E1" w:rsidP="00E9618A">
            <w:pPr>
              <w:pStyle w:val="ConsPlusNormal"/>
              <w:rPr>
                <w:rFonts w:ascii="Courier New" w:hAnsi="Courier New" w:cs="Courier New"/>
                <w:sz w:val="18"/>
                <w:szCs w:val="18"/>
                <w:lang w:val="en-US"/>
              </w:rPr>
            </w:pPr>
          </w:p>
        </w:tc>
        <w:tc>
          <w:tcPr>
            <w:tcW w:w="1114" w:type="dxa"/>
          </w:tcPr>
          <w:p w:rsidR="00CB65E1" w:rsidRPr="0047105C" w:rsidRDefault="00CB65E1" w:rsidP="00E9618A">
            <w:pPr>
              <w:pStyle w:val="ConsPlusNormal"/>
              <w:rPr>
                <w:rFonts w:ascii="Courier New" w:hAnsi="Courier New" w:cs="Courier New"/>
                <w:sz w:val="18"/>
                <w:szCs w:val="18"/>
                <w:lang w:val="en-US"/>
              </w:rPr>
            </w:pPr>
          </w:p>
        </w:tc>
        <w:tc>
          <w:tcPr>
            <w:tcW w:w="1071" w:type="dxa"/>
          </w:tcPr>
          <w:p w:rsidR="00CB65E1" w:rsidRPr="0047105C" w:rsidRDefault="00CB65E1" w:rsidP="00E9618A">
            <w:pPr>
              <w:pStyle w:val="ConsPlusNormal"/>
              <w:rPr>
                <w:rFonts w:ascii="Courier New" w:hAnsi="Courier New" w:cs="Courier New"/>
                <w:sz w:val="18"/>
                <w:szCs w:val="18"/>
                <w:lang w:val="en-US"/>
              </w:rPr>
            </w:pPr>
          </w:p>
        </w:tc>
        <w:tc>
          <w:tcPr>
            <w:tcW w:w="1217" w:type="dxa"/>
          </w:tcPr>
          <w:p w:rsidR="00CB65E1" w:rsidRPr="0047105C" w:rsidRDefault="00CB65E1" w:rsidP="00E9618A">
            <w:pPr>
              <w:pStyle w:val="ConsPlusNormal"/>
              <w:rPr>
                <w:rFonts w:ascii="Courier New" w:hAnsi="Courier New" w:cs="Courier New"/>
                <w:sz w:val="18"/>
                <w:szCs w:val="18"/>
                <w:lang w:val="en-US"/>
              </w:rPr>
            </w:pPr>
          </w:p>
        </w:tc>
        <w:tc>
          <w:tcPr>
            <w:tcW w:w="1559" w:type="dxa"/>
          </w:tcPr>
          <w:p w:rsidR="00CB65E1" w:rsidRPr="0047105C" w:rsidRDefault="00CB65E1" w:rsidP="00E9618A">
            <w:pPr>
              <w:pStyle w:val="ConsPlusNormal"/>
              <w:rPr>
                <w:rFonts w:ascii="Courier New" w:hAnsi="Courier New" w:cs="Courier New"/>
                <w:sz w:val="18"/>
                <w:szCs w:val="18"/>
                <w:lang w:val="en-US"/>
              </w:rPr>
            </w:pPr>
          </w:p>
        </w:tc>
        <w:tc>
          <w:tcPr>
            <w:tcW w:w="1294" w:type="dxa"/>
          </w:tcPr>
          <w:p w:rsidR="00CB65E1" w:rsidRPr="0047105C" w:rsidRDefault="00CB65E1" w:rsidP="00E9618A">
            <w:pPr>
              <w:pStyle w:val="ConsPlusNormal"/>
              <w:rPr>
                <w:rFonts w:ascii="Courier New" w:hAnsi="Courier New" w:cs="Courier New"/>
                <w:sz w:val="18"/>
                <w:szCs w:val="18"/>
                <w:lang w:val="en-US"/>
              </w:rPr>
            </w:pPr>
          </w:p>
        </w:tc>
        <w:tc>
          <w:tcPr>
            <w:tcW w:w="1048" w:type="dxa"/>
          </w:tcPr>
          <w:p w:rsidR="00CB65E1" w:rsidRPr="0047105C" w:rsidRDefault="00CB65E1" w:rsidP="00E9618A">
            <w:pPr>
              <w:pStyle w:val="ConsPlusNormal"/>
              <w:rPr>
                <w:rFonts w:ascii="Courier New" w:hAnsi="Courier New" w:cs="Courier New"/>
                <w:sz w:val="18"/>
                <w:szCs w:val="18"/>
                <w:lang w:val="en-US"/>
              </w:rPr>
            </w:pPr>
          </w:p>
        </w:tc>
        <w:tc>
          <w:tcPr>
            <w:tcW w:w="708" w:type="dxa"/>
          </w:tcPr>
          <w:p w:rsidR="00CB65E1" w:rsidRPr="0047105C" w:rsidRDefault="00CB65E1" w:rsidP="00E9618A">
            <w:pPr>
              <w:pStyle w:val="ConsPlusNormal"/>
              <w:rPr>
                <w:rFonts w:ascii="Courier New" w:hAnsi="Courier New" w:cs="Courier New"/>
                <w:sz w:val="18"/>
                <w:szCs w:val="18"/>
                <w:lang w:val="en-US"/>
              </w:rPr>
            </w:pPr>
          </w:p>
        </w:tc>
        <w:tc>
          <w:tcPr>
            <w:tcW w:w="784" w:type="dxa"/>
          </w:tcPr>
          <w:p w:rsidR="00CB65E1" w:rsidRPr="0047105C" w:rsidRDefault="00CB65E1" w:rsidP="00E9618A">
            <w:pPr>
              <w:pStyle w:val="ConsPlusNormal"/>
              <w:rPr>
                <w:rFonts w:ascii="Courier New" w:hAnsi="Courier New" w:cs="Courier New"/>
                <w:sz w:val="18"/>
                <w:szCs w:val="18"/>
                <w:lang w:val="en-US"/>
              </w:rPr>
            </w:pPr>
          </w:p>
        </w:tc>
        <w:tc>
          <w:tcPr>
            <w:tcW w:w="1024" w:type="dxa"/>
          </w:tcPr>
          <w:p w:rsidR="00CB65E1" w:rsidRPr="0047105C" w:rsidRDefault="00CB65E1" w:rsidP="00E9618A">
            <w:pPr>
              <w:pStyle w:val="ConsPlusNormal"/>
              <w:rPr>
                <w:rFonts w:ascii="Courier New" w:hAnsi="Courier New" w:cs="Courier New"/>
                <w:sz w:val="18"/>
                <w:szCs w:val="18"/>
                <w:lang w:val="en-US"/>
              </w:rPr>
            </w:pPr>
          </w:p>
        </w:tc>
        <w:tc>
          <w:tcPr>
            <w:tcW w:w="1174" w:type="dxa"/>
          </w:tcPr>
          <w:p w:rsidR="00CB65E1" w:rsidRPr="0047105C" w:rsidRDefault="00CB65E1" w:rsidP="00E9618A">
            <w:pPr>
              <w:pStyle w:val="ConsPlusNormal"/>
              <w:rPr>
                <w:rFonts w:ascii="Courier New" w:hAnsi="Courier New" w:cs="Courier New"/>
                <w:sz w:val="18"/>
                <w:szCs w:val="18"/>
                <w:lang w:val="en-US"/>
              </w:rPr>
            </w:pPr>
          </w:p>
        </w:tc>
      </w:tr>
      <w:tr w:rsidR="00CB65E1" w:rsidRPr="0047105C" w:rsidTr="00E9618A">
        <w:tblPrEx>
          <w:tblBorders>
            <w:left w:val="none" w:sz="0" w:space="0" w:color="auto"/>
          </w:tblBorders>
        </w:tblPrEx>
        <w:tc>
          <w:tcPr>
            <w:tcW w:w="2835" w:type="dxa"/>
            <w:gridSpan w:val="2"/>
            <w:tcBorders>
              <w:left w:val="nil"/>
              <w:bottom w:val="nil"/>
            </w:tcBorders>
          </w:tcPr>
          <w:p w:rsidR="00CB65E1" w:rsidRPr="0047105C" w:rsidRDefault="00CB65E1" w:rsidP="00E9618A">
            <w:pPr>
              <w:pStyle w:val="ConsPlusNormal"/>
              <w:rPr>
                <w:rFonts w:ascii="Courier New" w:hAnsi="Courier New" w:cs="Courier New"/>
                <w:sz w:val="18"/>
                <w:szCs w:val="18"/>
                <w:lang w:val="en-US"/>
              </w:rPr>
            </w:pPr>
          </w:p>
        </w:tc>
        <w:tc>
          <w:tcPr>
            <w:tcW w:w="992" w:type="dxa"/>
          </w:tcPr>
          <w:p w:rsidR="00CB65E1" w:rsidRPr="0047105C" w:rsidRDefault="00CB65E1" w:rsidP="00E9618A">
            <w:pPr>
              <w:pStyle w:val="ConsPlusNormal"/>
              <w:rPr>
                <w:rFonts w:ascii="Courier New" w:hAnsi="Courier New" w:cs="Courier New"/>
                <w:sz w:val="18"/>
                <w:szCs w:val="18"/>
                <w:lang w:val="en-US"/>
              </w:rPr>
            </w:pPr>
            <w:r w:rsidRPr="0047105C">
              <w:rPr>
                <w:rFonts w:ascii="Courier New" w:hAnsi="Courier New" w:cs="Courier New"/>
                <w:sz w:val="18"/>
                <w:szCs w:val="18"/>
                <w:lang w:val="en-US"/>
              </w:rPr>
              <w:t>Всего</w:t>
            </w:r>
          </w:p>
        </w:tc>
        <w:tc>
          <w:tcPr>
            <w:tcW w:w="1114" w:type="dxa"/>
          </w:tcPr>
          <w:p w:rsidR="00CB65E1" w:rsidRPr="0047105C" w:rsidRDefault="00CB65E1" w:rsidP="00E9618A">
            <w:pPr>
              <w:pStyle w:val="ConsPlusNormal"/>
              <w:rPr>
                <w:rFonts w:ascii="Courier New" w:hAnsi="Courier New" w:cs="Courier New"/>
                <w:sz w:val="18"/>
                <w:szCs w:val="18"/>
                <w:lang w:val="en-US"/>
              </w:rPr>
            </w:pPr>
          </w:p>
        </w:tc>
        <w:tc>
          <w:tcPr>
            <w:tcW w:w="1071" w:type="dxa"/>
          </w:tcPr>
          <w:p w:rsidR="00CB65E1" w:rsidRPr="0047105C" w:rsidRDefault="00CB65E1" w:rsidP="00E9618A">
            <w:pPr>
              <w:pStyle w:val="ConsPlusNormal"/>
              <w:rPr>
                <w:rFonts w:ascii="Courier New" w:hAnsi="Courier New" w:cs="Courier New"/>
                <w:sz w:val="18"/>
                <w:szCs w:val="18"/>
                <w:lang w:val="en-US"/>
              </w:rPr>
            </w:pPr>
          </w:p>
        </w:tc>
        <w:tc>
          <w:tcPr>
            <w:tcW w:w="1217" w:type="dxa"/>
          </w:tcPr>
          <w:p w:rsidR="00CB65E1" w:rsidRPr="0047105C" w:rsidRDefault="00CB65E1" w:rsidP="00E9618A">
            <w:pPr>
              <w:pStyle w:val="ConsPlusNormal"/>
              <w:rPr>
                <w:rFonts w:ascii="Courier New" w:hAnsi="Courier New" w:cs="Courier New"/>
                <w:sz w:val="18"/>
                <w:szCs w:val="18"/>
                <w:lang w:val="en-US"/>
              </w:rPr>
            </w:pPr>
          </w:p>
        </w:tc>
        <w:tc>
          <w:tcPr>
            <w:tcW w:w="1559" w:type="dxa"/>
          </w:tcPr>
          <w:p w:rsidR="00CB65E1" w:rsidRPr="0047105C" w:rsidRDefault="00CB65E1" w:rsidP="00E9618A">
            <w:pPr>
              <w:pStyle w:val="ConsPlusNormal"/>
              <w:rPr>
                <w:rFonts w:ascii="Courier New" w:hAnsi="Courier New" w:cs="Courier New"/>
                <w:sz w:val="18"/>
                <w:szCs w:val="18"/>
                <w:lang w:val="en-US"/>
              </w:rPr>
            </w:pPr>
          </w:p>
        </w:tc>
        <w:tc>
          <w:tcPr>
            <w:tcW w:w="1294" w:type="dxa"/>
          </w:tcPr>
          <w:p w:rsidR="00CB65E1" w:rsidRPr="0047105C" w:rsidRDefault="00CB65E1" w:rsidP="00E9618A">
            <w:pPr>
              <w:pStyle w:val="ConsPlusNormal"/>
              <w:rPr>
                <w:rFonts w:ascii="Courier New" w:hAnsi="Courier New" w:cs="Courier New"/>
                <w:sz w:val="18"/>
                <w:szCs w:val="18"/>
                <w:lang w:val="en-US"/>
              </w:rPr>
            </w:pPr>
          </w:p>
        </w:tc>
        <w:tc>
          <w:tcPr>
            <w:tcW w:w="1048" w:type="dxa"/>
          </w:tcPr>
          <w:p w:rsidR="00CB65E1" w:rsidRPr="0047105C" w:rsidRDefault="00CB65E1" w:rsidP="00E9618A">
            <w:pPr>
              <w:pStyle w:val="ConsPlusNormal"/>
              <w:rPr>
                <w:rFonts w:ascii="Courier New" w:hAnsi="Courier New" w:cs="Courier New"/>
                <w:sz w:val="18"/>
                <w:szCs w:val="18"/>
                <w:lang w:val="en-US"/>
              </w:rPr>
            </w:pPr>
          </w:p>
        </w:tc>
        <w:tc>
          <w:tcPr>
            <w:tcW w:w="708" w:type="dxa"/>
          </w:tcPr>
          <w:p w:rsidR="00CB65E1" w:rsidRPr="0047105C" w:rsidRDefault="00CB65E1" w:rsidP="00E9618A">
            <w:pPr>
              <w:pStyle w:val="ConsPlusNormal"/>
              <w:rPr>
                <w:rFonts w:ascii="Courier New" w:hAnsi="Courier New" w:cs="Courier New"/>
                <w:sz w:val="18"/>
                <w:szCs w:val="18"/>
                <w:lang w:val="en-US"/>
              </w:rPr>
            </w:pPr>
          </w:p>
        </w:tc>
        <w:tc>
          <w:tcPr>
            <w:tcW w:w="784" w:type="dxa"/>
          </w:tcPr>
          <w:p w:rsidR="00CB65E1" w:rsidRPr="0047105C" w:rsidRDefault="00CB65E1" w:rsidP="00E9618A">
            <w:pPr>
              <w:pStyle w:val="ConsPlusNormal"/>
              <w:rPr>
                <w:rFonts w:ascii="Courier New" w:hAnsi="Courier New" w:cs="Courier New"/>
                <w:sz w:val="18"/>
                <w:szCs w:val="18"/>
                <w:lang w:val="en-US"/>
              </w:rPr>
            </w:pPr>
          </w:p>
        </w:tc>
        <w:tc>
          <w:tcPr>
            <w:tcW w:w="1024" w:type="dxa"/>
          </w:tcPr>
          <w:p w:rsidR="00CB65E1" w:rsidRPr="0047105C" w:rsidRDefault="00CB65E1" w:rsidP="00E9618A">
            <w:pPr>
              <w:pStyle w:val="ConsPlusNormal"/>
              <w:rPr>
                <w:rFonts w:ascii="Courier New" w:hAnsi="Courier New" w:cs="Courier New"/>
                <w:sz w:val="18"/>
                <w:szCs w:val="18"/>
                <w:lang w:val="en-US"/>
              </w:rPr>
            </w:pPr>
          </w:p>
        </w:tc>
        <w:tc>
          <w:tcPr>
            <w:tcW w:w="1174" w:type="dxa"/>
          </w:tcPr>
          <w:p w:rsidR="00CB65E1" w:rsidRPr="0047105C" w:rsidRDefault="00CB65E1" w:rsidP="00E9618A">
            <w:pPr>
              <w:pStyle w:val="ConsPlusNormal"/>
              <w:rPr>
                <w:rFonts w:ascii="Courier New" w:hAnsi="Courier New" w:cs="Courier New"/>
                <w:sz w:val="18"/>
                <w:szCs w:val="18"/>
                <w:lang w:val="en-US"/>
              </w:rPr>
            </w:pPr>
          </w:p>
        </w:tc>
      </w:tr>
    </w:tbl>
    <w:p w:rsidR="00CB65E1" w:rsidRDefault="00CB65E1" w:rsidP="00E9618A">
      <w:pPr>
        <w:pStyle w:val="ConsPlusNormal"/>
        <w:jc w:val="both"/>
      </w:pPr>
    </w:p>
    <w:p w:rsidR="00CB65E1" w:rsidRPr="0029326C" w:rsidRDefault="00CB65E1" w:rsidP="00E9618A">
      <w:pPr>
        <w:pStyle w:val="ConsPlusNonformat"/>
        <w:jc w:val="both"/>
        <w:rPr>
          <w:sz w:val="28"/>
        </w:rPr>
      </w:pPr>
      <w:r w:rsidRPr="0029326C">
        <w:t>Ответственный исполнитель ___________ _________ _____________ _________</w:t>
      </w:r>
    </w:p>
    <w:p w:rsidR="00CB65E1" w:rsidRPr="0029326C" w:rsidRDefault="00CB65E1" w:rsidP="00E9618A">
      <w:pPr>
        <w:pStyle w:val="ConsPlusNonformat"/>
        <w:jc w:val="both"/>
        <w:rPr>
          <w:sz w:val="28"/>
        </w:rPr>
      </w:pPr>
      <w:r w:rsidRPr="0029326C">
        <w:t>(должность) (подпись) (расшифровка  (телефон)</w:t>
      </w:r>
    </w:p>
    <w:p w:rsidR="00CB65E1" w:rsidRPr="0029326C" w:rsidRDefault="00CB65E1" w:rsidP="00E9618A">
      <w:pPr>
        <w:pStyle w:val="ConsPlusNonformat"/>
        <w:jc w:val="both"/>
        <w:rPr>
          <w:sz w:val="28"/>
        </w:rPr>
      </w:pPr>
      <w:r w:rsidRPr="0029326C">
        <w:t xml:space="preserve">                                                      подписи)</w:t>
      </w:r>
    </w:p>
    <w:p w:rsidR="00CB65E1" w:rsidRPr="0029326C" w:rsidRDefault="00CB65E1" w:rsidP="00E9618A">
      <w:pPr>
        <w:pStyle w:val="ConsPlusNonformat"/>
        <w:jc w:val="both"/>
        <w:rPr>
          <w:sz w:val="28"/>
        </w:rPr>
      </w:pPr>
    </w:p>
    <w:p w:rsidR="00CB65E1" w:rsidRPr="0029326C" w:rsidRDefault="00CB65E1" w:rsidP="00E9618A">
      <w:pPr>
        <w:pStyle w:val="ConsPlusNonformat"/>
        <w:jc w:val="both"/>
        <w:rPr>
          <w:sz w:val="28"/>
        </w:rPr>
      </w:pPr>
      <w:r w:rsidRPr="0029326C">
        <w:t xml:space="preserve">    "___" _________________ 20___ г.</w:t>
      </w:r>
    </w:p>
    <w:p w:rsidR="00CB65E1" w:rsidRPr="00CB72E9" w:rsidRDefault="00CB65E1" w:rsidP="00E9618A">
      <w:pPr>
        <w:pStyle w:val="ConsPlusNonformat"/>
        <w:jc w:val="both"/>
        <w:rPr>
          <w:sz w:val="18"/>
          <w:szCs w:val="18"/>
        </w:rPr>
      </w:pPr>
    </w:p>
    <w:p w:rsidR="00CB65E1" w:rsidRPr="00CB72E9" w:rsidRDefault="00CB65E1" w:rsidP="00E9618A">
      <w:pPr>
        <w:pStyle w:val="ConsPlusNonformat"/>
        <w:jc w:val="both"/>
        <w:rPr>
          <w:sz w:val="18"/>
          <w:szCs w:val="18"/>
        </w:rPr>
      </w:pPr>
      <w:r w:rsidRPr="00CB72E9">
        <w:rPr>
          <w:sz w:val="18"/>
          <w:szCs w:val="18"/>
        </w:rPr>
        <w:t xml:space="preserve">                                                                                        Номер страницы _______</w:t>
      </w:r>
    </w:p>
    <w:p w:rsidR="00CB65E1" w:rsidRPr="00CB72E9" w:rsidRDefault="00CB65E1" w:rsidP="00CB72E9">
      <w:pPr>
        <w:pStyle w:val="ConsPlusNonformat"/>
        <w:jc w:val="both"/>
        <w:rPr>
          <w:sz w:val="18"/>
          <w:szCs w:val="18"/>
        </w:rPr>
      </w:pPr>
      <w:r w:rsidRPr="00CB72E9">
        <w:rPr>
          <w:sz w:val="18"/>
          <w:szCs w:val="18"/>
        </w:rPr>
        <w:t xml:space="preserve">                                                                             </w:t>
      </w:r>
      <w:r>
        <w:rPr>
          <w:sz w:val="18"/>
          <w:szCs w:val="18"/>
        </w:rPr>
        <w:t xml:space="preserve">           Всего страниц ______</w:t>
      </w:r>
    </w:p>
    <w:p w:rsidR="00CB65E1" w:rsidRDefault="00CB65E1" w:rsidP="00CB72E9">
      <w:pPr>
        <w:pStyle w:val="ConsPlusNormal"/>
        <w:ind w:left="9639"/>
        <w:outlineLvl w:val="1"/>
        <w:rPr>
          <w:rFonts w:ascii="Times New Roman" w:hAnsi="Times New Roman"/>
          <w:sz w:val="20"/>
        </w:rPr>
      </w:pPr>
    </w:p>
    <w:p w:rsidR="00CB65E1" w:rsidRDefault="00CB65E1" w:rsidP="00CB72E9">
      <w:pPr>
        <w:pStyle w:val="ConsPlusNormal"/>
        <w:ind w:left="9639"/>
        <w:outlineLvl w:val="1"/>
        <w:rPr>
          <w:rFonts w:ascii="Times New Roman" w:hAnsi="Times New Roman"/>
          <w:sz w:val="20"/>
        </w:rPr>
      </w:pPr>
    </w:p>
    <w:p w:rsidR="00CB65E1" w:rsidRDefault="00CB65E1" w:rsidP="00CB72E9">
      <w:pPr>
        <w:pStyle w:val="ConsPlusNormal"/>
        <w:ind w:left="9639"/>
        <w:outlineLvl w:val="1"/>
        <w:rPr>
          <w:rFonts w:ascii="Times New Roman" w:hAnsi="Times New Roman"/>
          <w:sz w:val="20"/>
        </w:rPr>
      </w:pPr>
    </w:p>
    <w:p w:rsidR="00CB65E1" w:rsidRDefault="00CB65E1" w:rsidP="00CB72E9">
      <w:pPr>
        <w:pStyle w:val="ConsPlusNormal"/>
        <w:ind w:left="9639"/>
        <w:outlineLvl w:val="1"/>
        <w:rPr>
          <w:rFonts w:ascii="Times New Roman" w:hAnsi="Times New Roman"/>
          <w:sz w:val="20"/>
        </w:rPr>
      </w:pPr>
    </w:p>
    <w:p w:rsidR="00CB65E1" w:rsidRDefault="00CB65E1" w:rsidP="00CB72E9">
      <w:pPr>
        <w:pStyle w:val="ConsPlusNormal"/>
        <w:ind w:left="9639"/>
        <w:outlineLvl w:val="1"/>
        <w:rPr>
          <w:rFonts w:ascii="Times New Roman" w:hAnsi="Times New Roman"/>
          <w:sz w:val="20"/>
        </w:rPr>
      </w:pPr>
      <w:r>
        <w:rPr>
          <w:rFonts w:ascii="Times New Roman" w:hAnsi="Times New Roman"/>
          <w:sz w:val="20"/>
        </w:rPr>
        <w:t>Приложение № 23</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от 27.12.2018 № </w:t>
      </w:r>
      <w:r>
        <w:rPr>
          <w:rFonts w:ascii="Times New Roman" w:hAnsi="Times New Roman"/>
          <w:sz w:val="20"/>
          <w:szCs w:val="20"/>
          <w:lang w:val="ru-RU"/>
        </w:rPr>
        <w:t>72</w:t>
      </w:r>
      <w:r w:rsidRPr="00C67C45">
        <w:rPr>
          <w:rFonts w:ascii="Times New Roman" w:hAnsi="Times New Roman"/>
          <w:sz w:val="20"/>
          <w:szCs w:val="20"/>
          <w:lang w:val="ru-RU"/>
        </w:rPr>
        <w:t>,</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«Приложение № 23</w:t>
      </w:r>
      <w:r w:rsidRPr="00C67C45">
        <w:rPr>
          <w:rFonts w:ascii="Times New Roman" w:hAnsi="Times New Roman"/>
          <w:sz w:val="20"/>
          <w:szCs w:val="20"/>
          <w:lang w:val="ru-RU"/>
        </w:rPr>
        <w:br/>
        <w:t>к Порядку открытия и ведения лицевых счетов в Финансовом управлении Администрации сельского</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 муниципального  района Благовещенский район Республики Башкортостан</w:t>
      </w:r>
    </w:p>
    <w:p w:rsidR="00CB65E1" w:rsidRPr="00C67C45" w:rsidRDefault="00CB65E1" w:rsidP="00CB72E9">
      <w:pPr>
        <w:pStyle w:val="ConsPlusNormal"/>
        <w:ind w:left="9639"/>
        <w:rPr>
          <w:rFonts w:ascii="Times New Roman" w:hAnsi="Times New Roman"/>
          <w:sz w:val="20"/>
        </w:rPr>
      </w:pPr>
    </w:p>
    <w:p w:rsidR="00CB65E1" w:rsidRPr="00C67C45" w:rsidRDefault="00CB65E1" w:rsidP="00CB72E9">
      <w:pPr>
        <w:pStyle w:val="ConsPlusNonformat"/>
        <w:jc w:val="both"/>
        <w:rPr>
          <w:sz w:val="12"/>
          <w:lang w:val="ru-RU"/>
        </w:rPr>
      </w:pPr>
    </w:p>
    <w:p w:rsidR="00CB65E1" w:rsidRPr="00C67C45" w:rsidRDefault="00CB65E1" w:rsidP="00CB72E9">
      <w:pPr>
        <w:pStyle w:val="ConsPlusNonformat"/>
        <w:jc w:val="both"/>
        <w:rPr>
          <w:sz w:val="12"/>
          <w:lang w:val="ru-RU"/>
        </w:rPr>
      </w:pPr>
    </w:p>
    <w:p w:rsidR="00CB65E1" w:rsidRPr="00C67C45" w:rsidRDefault="00CB65E1" w:rsidP="00CB72E9">
      <w:pPr>
        <w:pStyle w:val="ConsPlusNonformat"/>
        <w:jc w:val="both"/>
        <w:rPr>
          <w:lang w:val="ru-RU"/>
        </w:rPr>
      </w:pPr>
      <w:r w:rsidRPr="00C67C45">
        <w:rPr>
          <w:lang w:val="ru-RU"/>
        </w:rPr>
        <w:t xml:space="preserve">                            ОТЧЕТ О СОСТОЯНИИ</w:t>
      </w:r>
    </w:p>
    <w:p w:rsidR="00CB65E1" w:rsidRPr="00C67C45" w:rsidRDefault="00CB65E1" w:rsidP="00CB72E9">
      <w:pPr>
        <w:pStyle w:val="ConsPlusNonformat"/>
        <w:jc w:val="both"/>
        <w:rPr>
          <w:lang w:val="ru-RU"/>
        </w:rPr>
      </w:pPr>
      <w:r w:rsidRPr="00C67C45">
        <w:rPr>
          <w:lang w:val="ru-RU"/>
        </w:rPr>
        <w:t xml:space="preserve">                  лицевого счета бюджетного учреждения        ┌───────┐</w:t>
      </w:r>
    </w:p>
    <w:p w:rsidR="00CB65E1" w:rsidRPr="00C67C45" w:rsidRDefault="00CB65E1" w:rsidP="00CB72E9">
      <w:pPr>
        <w:pStyle w:val="ConsPlusNonformat"/>
        <w:jc w:val="both"/>
        <w:rPr>
          <w:lang w:val="ru-RU"/>
        </w:rPr>
      </w:pPr>
      <w:r w:rsidRPr="00C67C45">
        <w:rPr>
          <w:lang w:val="ru-RU"/>
        </w:rPr>
        <w:t xml:space="preserve">                         (автономного учреждения)          </w:t>
      </w:r>
      <w:r>
        <w:t>N</w:t>
      </w:r>
      <w:r w:rsidRPr="00C67C45">
        <w:rPr>
          <w:lang w:val="ru-RU"/>
        </w:rPr>
        <w:t xml:space="preserve">  │       │</w:t>
      </w:r>
    </w:p>
    <w:p w:rsidR="00CB65E1" w:rsidRPr="00C67C45" w:rsidRDefault="00CB65E1" w:rsidP="00CB72E9">
      <w:pPr>
        <w:pStyle w:val="ConsPlusNonformat"/>
        <w:jc w:val="both"/>
        <w:rPr>
          <w:lang w:val="ru-RU"/>
        </w:rPr>
      </w:pPr>
      <w:r w:rsidRPr="00C67C45">
        <w:rPr>
          <w:lang w:val="ru-RU"/>
        </w:rPr>
        <w:t xml:space="preserve">                                                              └───────┘</w:t>
      </w:r>
    </w:p>
    <w:p w:rsidR="00CB65E1" w:rsidRPr="00C67C45" w:rsidRDefault="00CB65E1" w:rsidP="00CB72E9">
      <w:pPr>
        <w:pStyle w:val="ConsPlusNonformat"/>
        <w:jc w:val="both"/>
        <w:rPr>
          <w:lang w:val="ru-RU"/>
        </w:rPr>
      </w:pPr>
      <w:r w:rsidRPr="00C67C45">
        <w:rPr>
          <w:lang w:val="ru-RU"/>
        </w:rPr>
        <w:t xml:space="preserve">                                                                ┌───────┐</w:t>
      </w:r>
    </w:p>
    <w:p w:rsidR="00CB65E1" w:rsidRPr="00C67C45" w:rsidRDefault="00CB65E1" w:rsidP="00CB72E9">
      <w:pPr>
        <w:pStyle w:val="ConsPlusNonformat"/>
        <w:jc w:val="both"/>
        <w:rPr>
          <w:lang w:val="ru-RU"/>
        </w:rPr>
      </w:pPr>
      <w:r w:rsidRPr="00C67C45">
        <w:rPr>
          <w:lang w:val="ru-RU"/>
        </w:rPr>
        <w:t xml:space="preserve">                                                                │ Коды  │</w:t>
      </w:r>
    </w:p>
    <w:p w:rsidR="00CB65E1" w:rsidRPr="00C67C45" w:rsidRDefault="00CB65E1" w:rsidP="00CB72E9">
      <w:pPr>
        <w:pStyle w:val="ConsPlusNonformat"/>
        <w:jc w:val="both"/>
        <w:rPr>
          <w:lang w:val="ru-RU"/>
        </w:rPr>
      </w:pPr>
      <w:r w:rsidRPr="00C67C45">
        <w:rPr>
          <w:lang w:val="ru-RU"/>
        </w:rPr>
        <w:t xml:space="preserve">                                                                ├───────┤</w:t>
      </w:r>
    </w:p>
    <w:p w:rsidR="00CB65E1" w:rsidRPr="00C67C45" w:rsidRDefault="00CB65E1" w:rsidP="00CB72E9">
      <w:pPr>
        <w:pStyle w:val="ConsPlusNonformat"/>
        <w:jc w:val="both"/>
        <w:rPr>
          <w:lang w:val="ru-RU"/>
        </w:rPr>
      </w:pPr>
      <w:r w:rsidRPr="00C67C45">
        <w:rPr>
          <w:lang w:val="ru-RU"/>
        </w:rPr>
        <w:t xml:space="preserve">                     на "___" __________ 20__ г.           Дата │       │</w:t>
      </w:r>
    </w:p>
    <w:p w:rsidR="00CB65E1" w:rsidRPr="00C67C45" w:rsidRDefault="00CB65E1" w:rsidP="00CB72E9">
      <w:pPr>
        <w:pStyle w:val="ConsPlusNonformat"/>
        <w:jc w:val="both"/>
        <w:rPr>
          <w:lang w:val="ru-RU"/>
        </w:rPr>
      </w:pPr>
      <w:r w:rsidRPr="00C67C45">
        <w:rPr>
          <w:lang w:val="ru-RU"/>
        </w:rPr>
        <w:t xml:space="preserve">                                                                ├───────┤</w:t>
      </w:r>
    </w:p>
    <w:p w:rsidR="00CB65E1" w:rsidRPr="00C67C45" w:rsidRDefault="00CB65E1" w:rsidP="00CB72E9">
      <w:pPr>
        <w:pStyle w:val="ConsPlusNonformat"/>
        <w:jc w:val="both"/>
        <w:rPr>
          <w:lang w:val="ru-RU"/>
        </w:rPr>
      </w:pPr>
      <w:r w:rsidRPr="00C67C45">
        <w:rPr>
          <w:lang w:val="ru-RU"/>
        </w:rPr>
        <w:t>Наименование финансового органа  ______________________         │       │</w:t>
      </w:r>
    </w:p>
    <w:p w:rsidR="00CB65E1" w:rsidRPr="00C67C45" w:rsidRDefault="00CB65E1" w:rsidP="00CB72E9">
      <w:pPr>
        <w:pStyle w:val="ConsPlusNonformat"/>
        <w:jc w:val="both"/>
        <w:rPr>
          <w:lang w:val="ru-RU"/>
        </w:rPr>
      </w:pPr>
      <w:r w:rsidRPr="00C67C45">
        <w:rPr>
          <w:lang w:val="ru-RU"/>
        </w:rPr>
        <w:t>Наименование бюджетного                                         ├───────┤</w:t>
      </w:r>
    </w:p>
    <w:p w:rsidR="00CB65E1" w:rsidRPr="00C67C45" w:rsidRDefault="00CB65E1" w:rsidP="00CB72E9">
      <w:pPr>
        <w:pStyle w:val="ConsPlusNonformat"/>
        <w:jc w:val="both"/>
        <w:rPr>
          <w:lang w:val="ru-RU"/>
        </w:rPr>
      </w:pPr>
      <w:r w:rsidRPr="00C67C45">
        <w:rPr>
          <w:lang w:val="ru-RU"/>
        </w:rPr>
        <w:t>учреждения (автономного                                         │       │</w:t>
      </w:r>
    </w:p>
    <w:p w:rsidR="00CB65E1" w:rsidRPr="00C67C45" w:rsidRDefault="00CB65E1" w:rsidP="00CB72E9">
      <w:pPr>
        <w:pStyle w:val="ConsPlusNonformat"/>
        <w:jc w:val="both"/>
        <w:rPr>
          <w:lang w:val="ru-RU"/>
        </w:rPr>
      </w:pPr>
      <w:r w:rsidRPr="00C67C45">
        <w:rPr>
          <w:lang w:val="ru-RU"/>
        </w:rPr>
        <w:t>учреждения)         _________________________________           │       │</w:t>
      </w:r>
    </w:p>
    <w:p w:rsidR="00CB65E1" w:rsidRPr="00C67C45" w:rsidRDefault="00CB65E1" w:rsidP="00CB72E9">
      <w:pPr>
        <w:pStyle w:val="ConsPlusNonformat"/>
        <w:jc w:val="both"/>
        <w:rPr>
          <w:lang w:val="ru-RU"/>
        </w:rPr>
      </w:pPr>
      <w:r w:rsidRPr="00C67C45">
        <w:rPr>
          <w:lang w:val="ru-RU"/>
        </w:rPr>
        <w:t xml:space="preserve">                                                                ├───────┤</w:t>
      </w:r>
    </w:p>
    <w:p w:rsidR="00CB65E1" w:rsidRPr="00C67C45" w:rsidRDefault="00CB65E1" w:rsidP="00CB72E9">
      <w:pPr>
        <w:pStyle w:val="ConsPlusNonformat"/>
        <w:jc w:val="both"/>
        <w:rPr>
          <w:lang w:val="ru-RU"/>
        </w:rPr>
      </w:pPr>
      <w:r w:rsidRPr="00C67C45">
        <w:rPr>
          <w:lang w:val="ru-RU"/>
        </w:rPr>
        <w:t>Наименование органа,                                            │       │</w:t>
      </w:r>
    </w:p>
    <w:p w:rsidR="00CB65E1" w:rsidRPr="00C67C45" w:rsidRDefault="00CB65E1" w:rsidP="00CB72E9">
      <w:pPr>
        <w:pStyle w:val="ConsPlusNonformat"/>
        <w:jc w:val="both"/>
        <w:rPr>
          <w:lang w:val="ru-RU"/>
        </w:rPr>
      </w:pPr>
      <w:r w:rsidRPr="00C67C45">
        <w:rPr>
          <w:lang w:val="ru-RU"/>
        </w:rPr>
        <w:t>осуществляющего функции                                         │       │</w:t>
      </w:r>
    </w:p>
    <w:p w:rsidR="00CB65E1" w:rsidRPr="00C67C45" w:rsidRDefault="00CB65E1" w:rsidP="00CB72E9">
      <w:pPr>
        <w:pStyle w:val="ConsPlusNonformat"/>
        <w:jc w:val="both"/>
        <w:rPr>
          <w:lang w:val="ru-RU"/>
        </w:rPr>
      </w:pPr>
      <w:r w:rsidRPr="00C67C45">
        <w:rPr>
          <w:lang w:val="ru-RU"/>
        </w:rPr>
        <w:t>и полномочия учредителя   ___________________________           │       │</w:t>
      </w:r>
    </w:p>
    <w:p w:rsidR="00CB65E1" w:rsidRPr="00C67C45" w:rsidRDefault="00CB65E1" w:rsidP="00CB72E9">
      <w:pPr>
        <w:pStyle w:val="ConsPlusNonformat"/>
        <w:jc w:val="both"/>
        <w:rPr>
          <w:lang w:val="ru-RU"/>
        </w:rPr>
      </w:pPr>
      <w:r w:rsidRPr="00C67C45">
        <w:rPr>
          <w:lang w:val="ru-RU"/>
        </w:rPr>
        <w:t xml:space="preserve">                                                                ├───────┤</w:t>
      </w:r>
    </w:p>
    <w:p w:rsidR="00CB65E1" w:rsidRPr="00C67C45" w:rsidRDefault="00CB65E1" w:rsidP="00CB72E9">
      <w:pPr>
        <w:pStyle w:val="ConsPlusNonformat"/>
        <w:jc w:val="both"/>
        <w:rPr>
          <w:lang w:val="ru-RU"/>
        </w:rPr>
      </w:pPr>
      <w:r w:rsidRPr="00C67C45">
        <w:rPr>
          <w:lang w:val="ru-RU"/>
        </w:rPr>
        <w:t>Наименование бюджета      ___________________________           │       │</w:t>
      </w:r>
    </w:p>
    <w:p w:rsidR="00CB65E1" w:rsidRPr="00C67C45" w:rsidRDefault="00CB65E1" w:rsidP="00CB72E9">
      <w:pPr>
        <w:pStyle w:val="ConsPlusNonformat"/>
        <w:jc w:val="both"/>
        <w:rPr>
          <w:lang w:val="ru-RU"/>
        </w:rPr>
      </w:pPr>
      <w:r w:rsidRPr="00C67C45">
        <w:rPr>
          <w:lang w:val="ru-RU"/>
        </w:rPr>
        <w:t xml:space="preserve">                                                                ├───────┤</w:t>
      </w:r>
    </w:p>
    <w:p w:rsidR="00CB65E1" w:rsidRPr="00C67C45" w:rsidRDefault="00CB65E1" w:rsidP="00CB72E9">
      <w:pPr>
        <w:pStyle w:val="ConsPlusNonformat"/>
        <w:jc w:val="both"/>
        <w:rPr>
          <w:lang w:val="ru-RU"/>
        </w:rPr>
      </w:pPr>
      <w:r w:rsidRPr="00C67C45">
        <w:rPr>
          <w:lang w:val="ru-RU"/>
        </w:rPr>
        <w:t>Периодичность: месячная                                         │       │</w:t>
      </w:r>
    </w:p>
    <w:p w:rsidR="00CB65E1" w:rsidRPr="00C67C45" w:rsidRDefault="00CB65E1" w:rsidP="00CB72E9">
      <w:pPr>
        <w:pStyle w:val="ConsPlusNonformat"/>
        <w:jc w:val="both"/>
        <w:rPr>
          <w:lang w:val="ru-RU"/>
        </w:rPr>
      </w:pPr>
      <w:r w:rsidRPr="00C67C45">
        <w:rPr>
          <w:lang w:val="ru-RU"/>
        </w:rPr>
        <w:t xml:space="preserve">                                                                ├───────┤</w:t>
      </w:r>
    </w:p>
    <w:p w:rsidR="00CB65E1" w:rsidRPr="00C67C45" w:rsidRDefault="00CB65E1" w:rsidP="00CB72E9">
      <w:pPr>
        <w:pStyle w:val="ConsPlusNonformat"/>
        <w:jc w:val="both"/>
        <w:rPr>
          <w:lang w:val="ru-RU"/>
        </w:rPr>
      </w:pPr>
      <w:r w:rsidRPr="00C67C45">
        <w:rPr>
          <w:lang w:val="ru-RU"/>
        </w:rPr>
        <w:t xml:space="preserve">Единица измерения: руб.                                 по ОКЕИ │  </w:t>
      </w:r>
      <w:hyperlink r:id="rId56" w:history="1">
        <w:r w:rsidRPr="00C67C45">
          <w:rPr>
            <w:color w:val="0000FF"/>
            <w:lang w:val="ru-RU"/>
          </w:rPr>
          <w:t>383</w:t>
        </w:r>
      </w:hyperlink>
      <w:r w:rsidRPr="00C67C45">
        <w:rPr>
          <w:lang w:val="ru-RU"/>
        </w:rPr>
        <w:t xml:space="preserve">  │</w:t>
      </w:r>
    </w:p>
    <w:p w:rsidR="00CB65E1" w:rsidRPr="00C67C45" w:rsidRDefault="00CB65E1" w:rsidP="00CB72E9">
      <w:pPr>
        <w:pStyle w:val="ConsPlusNonformat"/>
        <w:jc w:val="both"/>
        <w:rPr>
          <w:lang w:val="ru-RU"/>
        </w:rPr>
      </w:pPr>
      <w:r w:rsidRPr="00C67C45">
        <w:rPr>
          <w:lang w:val="ru-RU"/>
        </w:rPr>
        <w:t xml:space="preserve">                                                                └───────┘</w:t>
      </w:r>
    </w:p>
    <w:p w:rsidR="00CB65E1" w:rsidRPr="00C67C45" w:rsidRDefault="00CB65E1" w:rsidP="00CB72E9">
      <w:pPr>
        <w:spacing w:after="160" w:line="259" w:lineRule="auto"/>
        <w:rPr>
          <w:rFonts w:ascii="Courier New" w:hAnsi="Courier New" w:cs="Courier New"/>
          <w:sz w:val="20"/>
          <w:szCs w:val="20"/>
          <w:lang w:val="ru-RU" w:eastAsia="ru-RU"/>
        </w:rPr>
      </w:pPr>
      <w:r w:rsidRPr="00C67C45">
        <w:rPr>
          <w:lang w:val="ru-RU"/>
        </w:rPr>
        <w:br w:type="page"/>
      </w:r>
    </w:p>
    <w:p w:rsidR="00CB65E1" w:rsidRPr="00C67C45" w:rsidRDefault="00CB65E1" w:rsidP="00CB72E9">
      <w:pPr>
        <w:pStyle w:val="ConsPlusNonformat"/>
        <w:jc w:val="both"/>
        <w:rPr>
          <w:lang w:val="ru-RU"/>
        </w:rPr>
      </w:pPr>
    </w:p>
    <w:p w:rsidR="00CB65E1" w:rsidRPr="00C67C45" w:rsidRDefault="00CB65E1" w:rsidP="00CB72E9">
      <w:pPr>
        <w:pStyle w:val="ConsPlusNonformat"/>
        <w:jc w:val="both"/>
        <w:rPr>
          <w:lang w:val="ru-RU"/>
        </w:rPr>
      </w:pPr>
      <w:r w:rsidRPr="00C67C45">
        <w:rPr>
          <w:lang w:val="ru-RU"/>
        </w:rPr>
        <w:t xml:space="preserve">                 1. Остаток средств на лицевом счете</w:t>
      </w:r>
    </w:p>
    <w:p w:rsidR="00CB65E1" w:rsidRPr="00C67C45" w:rsidRDefault="00CB65E1" w:rsidP="00CB72E9">
      <w:pPr>
        <w:pStyle w:val="ConsPlusNormal"/>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80"/>
        <w:gridCol w:w="4534"/>
      </w:tblGrid>
      <w:tr w:rsidR="00CB65E1" w:rsidRPr="00B769C4" w:rsidTr="008C474D">
        <w:tc>
          <w:tcPr>
            <w:tcW w:w="4680" w:type="dxa"/>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Наименования показателя</w:t>
            </w:r>
          </w:p>
        </w:tc>
        <w:tc>
          <w:tcPr>
            <w:tcW w:w="4534" w:type="dxa"/>
          </w:tcPr>
          <w:p w:rsidR="00CB65E1" w:rsidRPr="0047105C" w:rsidRDefault="00CB65E1" w:rsidP="008C474D">
            <w:pPr>
              <w:pStyle w:val="ConsPlusNormal"/>
              <w:jc w:val="center"/>
              <w:rPr>
                <w:rFonts w:ascii="Courier New" w:hAnsi="Courier New" w:cs="Courier New"/>
                <w:sz w:val="20"/>
                <w:szCs w:val="20"/>
              </w:rPr>
            </w:pPr>
            <w:r w:rsidRPr="0047105C">
              <w:rPr>
                <w:rFonts w:ascii="Courier New" w:hAnsi="Courier New" w:cs="Courier New"/>
                <w:sz w:val="20"/>
                <w:szCs w:val="20"/>
              </w:rPr>
              <w:t>Остаток средств на лицевом счете</w:t>
            </w:r>
          </w:p>
        </w:tc>
      </w:tr>
      <w:tr w:rsidR="00CB65E1" w:rsidRPr="0047105C" w:rsidTr="008C474D">
        <w:tc>
          <w:tcPr>
            <w:tcW w:w="4680" w:type="dxa"/>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1</w:t>
            </w:r>
          </w:p>
        </w:tc>
        <w:tc>
          <w:tcPr>
            <w:tcW w:w="4534" w:type="dxa"/>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2</w:t>
            </w:r>
          </w:p>
        </w:tc>
      </w:tr>
      <w:tr w:rsidR="00CB65E1" w:rsidRPr="0047105C" w:rsidTr="008C474D">
        <w:tc>
          <w:tcPr>
            <w:tcW w:w="4680" w:type="dxa"/>
          </w:tcPr>
          <w:p w:rsidR="00CB65E1" w:rsidRPr="0047105C" w:rsidRDefault="00CB65E1" w:rsidP="008C474D">
            <w:pPr>
              <w:pStyle w:val="ConsPlusNormal"/>
              <w:jc w:val="both"/>
              <w:rPr>
                <w:rFonts w:ascii="Courier New" w:hAnsi="Courier New" w:cs="Courier New"/>
                <w:sz w:val="20"/>
                <w:szCs w:val="20"/>
                <w:lang w:val="en-US"/>
              </w:rPr>
            </w:pPr>
            <w:r w:rsidRPr="0047105C">
              <w:rPr>
                <w:rFonts w:ascii="Courier New" w:hAnsi="Courier New" w:cs="Courier New"/>
                <w:sz w:val="20"/>
                <w:szCs w:val="20"/>
                <w:lang w:val="en-US"/>
              </w:rPr>
              <w:t>на начало года</w:t>
            </w:r>
          </w:p>
        </w:tc>
        <w:tc>
          <w:tcPr>
            <w:tcW w:w="4534" w:type="dxa"/>
          </w:tcPr>
          <w:p w:rsidR="00CB65E1" w:rsidRPr="0047105C" w:rsidRDefault="00CB65E1" w:rsidP="008C474D">
            <w:pPr>
              <w:pStyle w:val="ConsPlusNormal"/>
              <w:rPr>
                <w:rFonts w:ascii="Courier New" w:hAnsi="Courier New" w:cs="Courier New"/>
                <w:sz w:val="20"/>
                <w:szCs w:val="20"/>
                <w:lang w:val="en-US"/>
              </w:rPr>
            </w:pPr>
          </w:p>
        </w:tc>
      </w:tr>
      <w:tr w:rsidR="00CB65E1" w:rsidRPr="0047105C" w:rsidTr="008C474D">
        <w:tc>
          <w:tcPr>
            <w:tcW w:w="4680" w:type="dxa"/>
          </w:tcPr>
          <w:p w:rsidR="00CB65E1" w:rsidRPr="0047105C" w:rsidRDefault="00CB65E1" w:rsidP="008C474D">
            <w:pPr>
              <w:pStyle w:val="ConsPlusNormal"/>
              <w:jc w:val="both"/>
              <w:rPr>
                <w:rFonts w:ascii="Courier New" w:hAnsi="Courier New" w:cs="Courier New"/>
                <w:sz w:val="20"/>
                <w:szCs w:val="20"/>
                <w:lang w:val="en-US"/>
              </w:rPr>
            </w:pPr>
            <w:r w:rsidRPr="0047105C">
              <w:rPr>
                <w:rFonts w:ascii="Courier New" w:hAnsi="Courier New" w:cs="Courier New"/>
                <w:sz w:val="20"/>
                <w:szCs w:val="20"/>
                <w:lang w:val="en-US"/>
              </w:rPr>
              <w:t>на отчетную дату</w:t>
            </w:r>
          </w:p>
        </w:tc>
        <w:tc>
          <w:tcPr>
            <w:tcW w:w="4534" w:type="dxa"/>
          </w:tcPr>
          <w:p w:rsidR="00CB65E1" w:rsidRPr="0047105C" w:rsidRDefault="00CB65E1" w:rsidP="008C474D">
            <w:pPr>
              <w:pStyle w:val="ConsPlusNormal"/>
              <w:rPr>
                <w:rFonts w:ascii="Courier New" w:hAnsi="Courier New" w:cs="Courier New"/>
                <w:sz w:val="20"/>
                <w:szCs w:val="20"/>
                <w:lang w:val="en-US"/>
              </w:rPr>
            </w:pPr>
          </w:p>
        </w:tc>
      </w:tr>
    </w:tbl>
    <w:p w:rsidR="00CB65E1" w:rsidRPr="002D4E69" w:rsidRDefault="00CB65E1" w:rsidP="00CB72E9">
      <w:pPr>
        <w:pStyle w:val="ConsPlusNormal"/>
        <w:jc w:val="both"/>
        <w:rPr>
          <w:rFonts w:ascii="Courier New" w:hAnsi="Courier New" w:cs="Courier New"/>
          <w:sz w:val="20"/>
        </w:rPr>
      </w:pPr>
    </w:p>
    <w:p w:rsidR="00CB65E1" w:rsidRPr="002D4E69" w:rsidRDefault="00CB65E1" w:rsidP="00CB72E9">
      <w:pPr>
        <w:pStyle w:val="ConsPlusNonformat"/>
        <w:jc w:val="both"/>
      </w:pPr>
      <w:r w:rsidRPr="002D4E69">
        <w:t xml:space="preserve">             2. Операции со средствами бюджетного учреждения</w:t>
      </w:r>
    </w:p>
    <w:p w:rsidR="00CB65E1" w:rsidRPr="002D4E69" w:rsidRDefault="00CB65E1" w:rsidP="00CB72E9">
      <w:pPr>
        <w:pStyle w:val="ConsPlusNonformat"/>
        <w:jc w:val="both"/>
      </w:pPr>
      <w:r w:rsidRPr="002D4E69">
        <w:t xml:space="preserve">                       (автономного учреждения)</w:t>
      </w:r>
    </w:p>
    <w:p w:rsidR="00CB65E1" w:rsidRPr="002D4E69" w:rsidRDefault="00CB65E1" w:rsidP="00CB72E9">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4"/>
        <w:gridCol w:w="2915"/>
        <w:gridCol w:w="1759"/>
        <w:gridCol w:w="1234"/>
        <w:gridCol w:w="1804"/>
        <w:gridCol w:w="1294"/>
        <w:gridCol w:w="1729"/>
      </w:tblGrid>
      <w:tr w:rsidR="00CB65E1" w:rsidRPr="0047105C" w:rsidTr="008C474D">
        <w:tc>
          <w:tcPr>
            <w:tcW w:w="1054" w:type="dxa"/>
            <w:vMerge w:val="restart"/>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Тип средств</w:t>
            </w:r>
          </w:p>
        </w:tc>
        <w:tc>
          <w:tcPr>
            <w:tcW w:w="2915" w:type="dxa"/>
            <w:vMerge w:val="restart"/>
          </w:tcPr>
          <w:p w:rsidR="00CB65E1" w:rsidRPr="0047105C" w:rsidRDefault="00CB65E1" w:rsidP="008C474D">
            <w:pPr>
              <w:pStyle w:val="ConsPlusNormal"/>
              <w:jc w:val="center"/>
              <w:rPr>
                <w:rFonts w:ascii="Courier New" w:hAnsi="Courier New" w:cs="Courier New"/>
                <w:sz w:val="20"/>
                <w:szCs w:val="20"/>
              </w:rPr>
            </w:pPr>
            <w:r w:rsidRPr="0047105C">
              <w:rPr>
                <w:rFonts w:ascii="Courier New" w:hAnsi="Courier New" w:cs="Courier New"/>
                <w:sz w:val="20"/>
                <w:szCs w:val="20"/>
              </w:rPr>
              <w:t>Код по БК и дополнительной классификации</w:t>
            </w:r>
          </w:p>
        </w:tc>
        <w:tc>
          <w:tcPr>
            <w:tcW w:w="2993" w:type="dxa"/>
            <w:gridSpan w:val="2"/>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Планируемые</w:t>
            </w:r>
          </w:p>
        </w:tc>
        <w:tc>
          <w:tcPr>
            <w:tcW w:w="1804" w:type="dxa"/>
            <w:vMerge w:val="restart"/>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Поступления</w:t>
            </w:r>
          </w:p>
        </w:tc>
        <w:tc>
          <w:tcPr>
            <w:tcW w:w="1294" w:type="dxa"/>
            <w:vMerge w:val="restart"/>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Выплаты</w:t>
            </w:r>
          </w:p>
        </w:tc>
        <w:tc>
          <w:tcPr>
            <w:tcW w:w="1729" w:type="dxa"/>
            <w:vMerge w:val="restart"/>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Примечание</w:t>
            </w:r>
          </w:p>
        </w:tc>
      </w:tr>
      <w:tr w:rsidR="00CB65E1" w:rsidRPr="0047105C" w:rsidTr="008C474D">
        <w:tc>
          <w:tcPr>
            <w:tcW w:w="1054" w:type="dxa"/>
            <w:vMerge/>
          </w:tcPr>
          <w:p w:rsidR="00CB65E1" w:rsidRPr="0047105C" w:rsidRDefault="00CB65E1" w:rsidP="008C474D">
            <w:pPr>
              <w:rPr>
                <w:rFonts w:ascii="Courier New" w:hAnsi="Courier New" w:cs="Courier New"/>
                <w:sz w:val="20"/>
                <w:szCs w:val="20"/>
              </w:rPr>
            </w:pPr>
          </w:p>
        </w:tc>
        <w:tc>
          <w:tcPr>
            <w:tcW w:w="2915" w:type="dxa"/>
            <w:vMerge/>
          </w:tcPr>
          <w:p w:rsidR="00CB65E1" w:rsidRPr="0047105C" w:rsidRDefault="00CB65E1" w:rsidP="008C474D">
            <w:pPr>
              <w:rPr>
                <w:rFonts w:ascii="Courier New" w:hAnsi="Courier New" w:cs="Courier New"/>
                <w:sz w:val="20"/>
                <w:szCs w:val="20"/>
              </w:rPr>
            </w:pPr>
          </w:p>
        </w:tc>
        <w:tc>
          <w:tcPr>
            <w:tcW w:w="1759" w:type="dxa"/>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поступления</w:t>
            </w:r>
          </w:p>
        </w:tc>
        <w:tc>
          <w:tcPr>
            <w:tcW w:w="1234" w:type="dxa"/>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выплаты</w:t>
            </w:r>
          </w:p>
        </w:tc>
        <w:tc>
          <w:tcPr>
            <w:tcW w:w="1804" w:type="dxa"/>
            <w:vMerge/>
          </w:tcPr>
          <w:p w:rsidR="00CB65E1" w:rsidRPr="0047105C" w:rsidRDefault="00CB65E1" w:rsidP="008C474D">
            <w:pPr>
              <w:rPr>
                <w:rFonts w:ascii="Courier New" w:hAnsi="Courier New" w:cs="Courier New"/>
                <w:sz w:val="20"/>
                <w:szCs w:val="20"/>
              </w:rPr>
            </w:pPr>
          </w:p>
        </w:tc>
        <w:tc>
          <w:tcPr>
            <w:tcW w:w="1294" w:type="dxa"/>
            <w:vMerge/>
          </w:tcPr>
          <w:p w:rsidR="00CB65E1" w:rsidRPr="0047105C" w:rsidRDefault="00CB65E1" w:rsidP="008C474D">
            <w:pPr>
              <w:rPr>
                <w:rFonts w:ascii="Courier New" w:hAnsi="Courier New" w:cs="Courier New"/>
                <w:sz w:val="20"/>
                <w:szCs w:val="20"/>
              </w:rPr>
            </w:pPr>
          </w:p>
        </w:tc>
        <w:tc>
          <w:tcPr>
            <w:tcW w:w="1729" w:type="dxa"/>
            <w:vMerge/>
          </w:tcPr>
          <w:p w:rsidR="00CB65E1" w:rsidRPr="0047105C" w:rsidRDefault="00CB65E1" w:rsidP="008C474D">
            <w:pPr>
              <w:rPr>
                <w:rFonts w:ascii="Courier New" w:hAnsi="Courier New" w:cs="Courier New"/>
                <w:sz w:val="20"/>
                <w:szCs w:val="20"/>
              </w:rPr>
            </w:pPr>
          </w:p>
        </w:tc>
      </w:tr>
      <w:tr w:rsidR="00CB65E1" w:rsidRPr="0047105C" w:rsidTr="008C474D">
        <w:tc>
          <w:tcPr>
            <w:tcW w:w="1054" w:type="dxa"/>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1</w:t>
            </w:r>
          </w:p>
        </w:tc>
        <w:tc>
          <w:tcPr>
            <w:tcW w:w="2915" w:type="dxa"/>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2</w:t>
            </w:r>
          </w:p>
        </w:tc>
        <w:tc>
          <w:tcPr>
            <w:tcW w:w="1759" w:type="dxa"/>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3</w:t>
            </w:r>
          </w:p>
        </w:tc>
        <w:tc>
          <w:tcPr>
            <w:tcW w:w="1234" w:type="dxa"/>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4</w:t>
            </w:r>
          </w:p>
        </w:tc>
        <w:tc>
          <w:tcPr>
            <w:tcW w:w="1804" w:type="dxa"/>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5</w:t>
            </w:r>
          </w:p>
        </w:tc>
        <w:tc>
          <w:tcPr>
            <w:tcW w:w="1294" w:type="dxa"/>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6</w:t>
            </w:r>
          </w:p>
        </w:tc>
        <w:tc>
          <w:tcPr>
            <w:tcW w:w="1729" w:type="dxa"/>
          </w:tcPr>
          <w:p w:rsidR="00CB65E1" w:rsidRPr="0047105C" w:rsidRDefault="00CB65E1" w:rsidP="008C474D">
            <w:pPr>
              <w:pStyle w:val="ConsPlusNormal"/>
              <w:jc w:val="center"/>
              <w:rPr>
                <w:rFonts w:ascii="Courier New" w:hAnsi="Courier New" w:cs="Courier New"/>
                <w:sz w:val="20"/>
                <w:szCs w:val="20"/>
                <w:lang w:val="en-US"/>
              </w:rPr>
            </w:pPr>
            <w:r w:rsidRPr="0047105C">
              <w:rPr>
                <w:rFonts w:ascii="Courier New" w:hAnsi="Courier New" w:cs="Courier New"/>
                <w:sz w:val="20"/>
                <w:szCs w:val="20"/>
                <w:lang w:val="en-US"/>
              </w:rPr>
              <w:t>7</w:t>
            </w:r>
          </w:p>
        </w:tc>
      </w:tr>
      <w:tr w:rsidR="00CB65E1" w:rsidRPr="0047105C" w:rsidTr="008C474D">
        <w:tc>
          <w:tcPr>
            <w:tcW w:w="1054" w:type="dxa"/>
          </w:tcPr>
          <w:p w:rsidR="00CB65E1" w:rsidRPr="0047105C" w:rsidRDefault="00CB65E1" w:rsidP="008C474D">
            <w:pPr>
              <w:pStyle w:val="ConsPlusNormal"/>
              <w:rPr>
                <w:rFonts w:ascii="Courier New" w:hAnsi="Courier New" w:cs="Courier New"/>
                <w:sz w:val="20"/>
                <w:szCs w:val="20"/>
                <w:lang w:val="en-US"/>
              </w:rPr>
            </w:pPr>
          </w:p>
        </w:tc>
        <w:tc>
          <w:tcPr>
            <w:tcW w:w="2915" w:type="dxa"/>
          </w:tcPr>
          <w:p w:rsidR="00CB65E1" w:rsidRPr="0047105C" w:rsidRDefault="00CB65E1" w:rsidP="008C474D">
            <w:pPr>
              <w:pStyle w:val="ConsPlusNormal"/>
              <w:rPr>
                <w:rFonts w:ascii="Courier New" w:hAnsi="Courier New" w:cs="Courier New"/>
                <w:sz w:val="20"/>
                <w:szCs w:val="20"/>
                <w:lang w:val="en-US"/>
              </w:rPr>
            </w:pPr>
          </w:p>
        </w:tc>
        <w:tc>
          <w:tcPr>
            <w:tcW w:w="1759" w:type="dxa"/>
          </w:tcPr>
          <w:p w:rsidR="00CB65E1" w:rsidRPr="0047105C" w:rsidRDefault="00CB65E1" w:rsidP="008C474D">
            <w:pPr>
              <w:pStyle w:val="ConsPlusNormal"/>
              <w:rPr>
                <w:rFonts w:ascii="Courier New" w:hAnsi="Courier New" w:cs="Courier New"/>
                <w:sz w:val="20"/>
                <w:szCs w:val="20"/>
                <w:lang w:val="en-US"/>
              </w:rPr>
            </w:pPr>
          </w:p>
        </w:tc>
        <w:tc>
          <w:tcPr>
            <w:tcW w:w="1234" w:type="dxa"/>
          </w:tcPr>
          <w:p w:rsidR="00CB65E1" w:rsidRPr="0047105C" w:rsidRDefault="00CB65E1" w:rsidP="008C474D">
            <w:pPr>
              <w:pStyle w:val="ConsPlusNormal"/>
              <w:rPr>
                <w:rFonts w:ascii="Courier New" w:hAnsi="Courier New" w:cs="Courier New"/>
                <w:sz w:val="20"/>
                <w:szCs w:val="20"/>
                <w:lang w:val="en-US"/>
              </w:rPr>
            </w:pPr>
          </w:p>
        </w:tc>
        <w:tc>
          <w:tcPr>
            <w:tcW w:w="1804" w:type="dxa"/>
          </w:tcPr>
          <w:p w:rsidR="00CB65E1" w:rsidRPr="0047105C" w:rsidRDefault="00CB65E1" w:rsidP="008C474D">
            <w:pPr>
              <w:pStyle w:val="ConsPlusNormal"/>
              <w:rPr>
                <w:rFonts w:ascii="Courier New" w:hAnsi="Courier New" w:cs="Courier New"/>
                <w:sz w:val="20"/>
                <w:szCs w:val="20"/>
                <w:lang w:val="en-US"/>
              </w:rPr>
            </w:pPr>
          </w:p>
        </w:tc>
        <w:tc>
          <w:tcPr>
            <w:tcW w:w="1294" w:type="dxa"/>
          </w:tcPr>
          <w:p w:rsidR="00CB65E1" w:rsidRPr="0047105C" w:rsidRDefault="00CB65E1" w:rsidP="008C474D">
            <w:pPr>
              <w:pStyle w:val="ConsPlusNormal"/>
              <w:rPr>
                <w:rFonts w:ascii="Courier New" w:hAnsi="Courier New" w:cs="Courier New"/>
                <w:sz w:val="20"/>
                <w:szCs w:val="20"/>
                <w:lang w:val="en-US"/>
              </w:rPr>
            </w:pPr>
          </w:p>
        </w:tc>
        <w:tc>
          <w:tcPr>
            <w:tcW w:w="1729" w:type="dxa"/>
          </w:tcPr>
          <w:p w:rsidR="00CB65E1" w:rsidRPr="0047105C" w:rsidRDefault="00CB65E1" w:rsidP="008C474D">
            <w:pPr>
              <w:pStyle w:val="ConsPlusNormal"/>
              <w:rPr>
                <w:rFonts w:ascii="Courier New" w:hAnsi="Courier New" w:cs="Courier New"/>
                <w:sz w:val="20"/>
                <w:szCs w:val="20"/>
                <w:lang w:val="en-US"/>
              </w:rPr>
            </w:pPr>
          </w:p>
        </w:tc>
      </w:tr>
      <w:tr w:rsidR="00CB65E1" w:rsidRPr="0047105C" w:rsidTr="008C474D">
        <w:tc>
          <w:tcPr>
            <w:tcW w:w="1054" w:type="dxa"/>
          </w:tcPr>
          <w:p w:rsidR="00CB65E1" w:rsidRPr="0047105C" w:rsidRDefault="00CB65E1" w:rsidP="008C474D">
            <w:pPr>
              <w:pStyle w:val="ConsPlusNormal"/>
              <w:rPr>
                <w:rFonts w:ascii="Courier New" w:hAnsi="Courier New" w:cs="Courier New"/>
                <w:sz w:val="20"/>
                <w:szCs w:val="20"/>
                <w:lang w:val="en-US"/>
              </w:rPr>
            </w:pPr>
          </w:p>
        </w:tc>
        <w:tc>
          <w:tcPr>
            <w:tcW w:w="2915" w:type="dxa"/>
          </w:tcPr>
          <w:p w:rsidR="00CB65E1" w:rsidRPr="0047105C" w:rsidRDefault="00CB65E1" w:rsidP="008C474D">
            <w:pPr>
              <w:pStyle w:val="ConsPlusNormal"/>
              <w:rPr>
                <w:rFonts w:ascii="Courier New" w:hAnsi="Courier New" w:cs="Courier New"/>
                <w:sz w:val="20"/>
                <w:szCs w:val="20"/>
                <w:lang w:val="en-US"/>
              </w:rPr>
            </w:pPr>
          </w:p>
        </w:tc>
        <w:tc>
          <w:tcPr>
            <w:tcW w:w="1759" w:type="dxa"/>
          </w:tcPr>
          <w:p w:rsidR="00CB65E1" w:rsidRPr="0047105C" w:rsidRDefault="00CB65E1" w:rsidP="008C474D">
            <w:pPr>
              <w:pStyle w:val="ConsPlusNormal"/>
              <w:rPr>
                <w:rFonts w:ascii="Courier New" w:hAnsi="Courier New" w:cs="Courier New"/>
                <w:sz w:val="20"/>
                <w:szCs w:val="20"/>
                <w:lang w:val="en-US"/>
              </w:rPr>
            </w:pPr>
          </w:p>
        </w:tc>
        <w:tc>
          <w:tcPr>
            <w:tcW w:w="1234" w:type="dxa"/>
          </w:tcPr>
          <w:p w:rsidR="00CB65E1" w:rsidRPr="0047105C" w:rsidRDefault="00CB65E1" w:rsidP="008C474D">
            <w:pPr>
              <w:pStyle w:val="ConsPlusNormal"/>
              <w:rPr>
                <w:rFonts w:ascii="Courier New" w:hAnsi="Courier New" w:cs="Courier New"/>
                <w:sz w:val="20"/>
                <w:szCs w:val="20"/>
                <w:lang w:val="en-US"/>
              </w:rPr>
            </w:pPr>
          </w:p>
        </w:tc>
        <w:tc>
          <w:tcPr>
            <w:tcW w:w="1804" w:type="dxa"/>
          </w:tcPr>
          <w:p w:rsidR="00CB65E1" w:rsidRPr="0047105C" w:rsidRDefault="00CB65E1" w:rsidP="008C474D">
            <w:pPr>
              <w:pStyle w:val="ConsPlusNormal"/>
              <w:rPr>
                <w:rFonts w:ascii="Courier New" w:hAnsi="Courier New" w:cs="Courier New"/>
                <w:sz w:val="20"/>
                <w:szCs w:val="20"/>
                <w:lang w:val="en-US"/>
              </w:rPr>
            </w:pPr>
          </w:p>
        </w:tc>
        <w:tc>
          <w:tcPr>
            <w:tcW w:w="1294" w:type="dxa"/>
          </w:tcPr>
          <w:p w:rsidR="00CB65E1" w:rsidRPr="0047105C" w:rsidRDefault="00CB65E1" w:rsidP="008C474D">
            <w:pPr>
              <w:pStyle w:val="ConsPlusNormal"/>
              <w:rPr>
                <w:rFonts w:ascii="Courier New" w:hAnsi="Courier New" w:cs="Courier New"/>
                <w:sz w:val="20"/>
                <w:szCs w:val="20"/>
                <w:lang w:val="en-US"/>
              </w:rPr>
            </w:pPr>
          </w:p>
        </w:tc>
        <w:tc>
          <w:tcPr>
            <w:tcW w:w="1729" w:type="dxa"/>
          </w:tcPr>
          <w:p w:rsidR="00CB65E1" w:rsidRPr="0047105C" w:rsidRDefault="00CB65E1" w:rsidP="008C474D">
            <w:pPr>
              <w:pStyle w:val="ConsPlusNormal"/>
              <w:rPr>
                <w:rFonts w:ascii="Courier New" w:hAnsi="Courier New" w:cs="Courier New"/>
                <w:sz w:val="20"/>
                <w:szCs w:val="20"/>
                <w:lang w:val="en-US"/>
              </w:rPr>
            </w:pPr>
          </w:p>
        </w:tc>
      </w:tr>
      <w:tr w:rsidR="00CB65E1" w:rsidRPr="0047105C" w:rsidTr="008C474D">
        <w:tblPrEx>
          <w:tblBorders>
            <w:left w:val="none" w:sz="0" w:space="0" w:color="auto"/>
          </w:tblBorders>
        </w:tblPrEx>
        <w:tc>
          <w:tcPr>
            <w:tcW w:w="1054" w:type="dxa"/>
            <w:vMerge w:val="restart"/>
            <w:tcBorders>
              <w:left w:val="nil"/>
              <w:bottom w:val="nil"/>
            </w:tcBorders>
          </w:tcPr>
          <w:p w:rsidR="00CB65E1" w:rsidRPr="0047105C" w:rsidRDefault="00CB65E1" w:rsidP="008C474D">
            <w:pPr>
              <w:pStyle w:val="ConsPlusNormal"/>
              <w:rPr>
                <w:rFonts w:ascii="Courier New" w:hAnsi="Courier New" w:cs="Courier New"/>
                <w:sz w:val="20"/>
                <w:szCs w:val="20"/>
                <w:lang w:val="en-US"/>
              </w:rPr>
            </w:pPr>
          </w:p>
        </w:tc>
        <w:tc>
          <w:tcPr>
            <w:tcW w:w="2915" w:type="dxa"/>
          </w:tcPr>
          <w:p w:rsidR="00CB65E1" w:rsidRPr="0047105C" w:rsidRDefault="00CB65E1" w:rsidP="008C474D">
            <w:pPr>
              <w:pStyle w:val="ConsPlusNormal"/>
              <w:jc w:val="both"/>
              <w:rPr>
                <w:rFonts w:ascii="Courier New" w:hAnsi="Courier New" w:cs="Courier New"/>
                <w:sz w:val="20"/>
                <w:szCs w:val="20"/>
                <w:lang w:val="en-US"/>
              </w:rPr>
            </w:pPr>
            <w:r w:rsidRPr="0047105C">
              <w:rPr>
                <w:rFonts w:ascii="Courier New" w:hAnsi="Courier New" w:cs="Courier New"/>
                <w:sz w:val="20"/>
                <w:szCs w:val="20"/>
                <w:lang w:val="en-US"/>
              </w:rPr>
              <w:t>Итого по типу средств</w:t>
            </w:r>
          </w:p>
        </w:tc>
        <w:tc>
          <w:tcPr>
            <w:tcW w:w="1759" w:type="dxa"/>
          </w:tcPr>
          <w:p w:rsidR="00CB65E1" w:rsidRPr="0047105C" w:rsidRDefault="00CB65E1" w:rsidP="008C474D">
            <w:pPr>
              <w:pStyle w:val="ConsPlusNormal"/>
              <w:rPr>
                <w:rFonts w:ascii="Courier New" w:hAnsi="Courier New" w:cs="Courier New"/>
                <w:sz w:val="20"/>
                <w:szCs w:val="20"/>
                <w:lang w:val="en-US"/>
              </w:rPr>
            </w:pPr>
          </w:p>
        </w:tc>
        <w:tc>
          <w:tcPr>
            <w:tcW w:w="1234" w:type="dxa"/>
          </w:tcPr>
          <w:p w:rsidR="00CB65E1" w:rsidRPr="0047105C" w:rsidRDefault="00CB65E1" w:rsidP="008C474D">
            <w:pPr>
              <w:pStyle w:val="ConsPlusNormal"/>
              <w:rPr>
                <w:rFonts w:ascii="Courier New" w:hAnsi="Courier New" w:cs="Courier New"/>
                <w:sz w:val="20"/>
                <w:szCs w:val="20"/>
                <w:lang w:val="en-US"/>
              </w:rPr>
            </w:pPr>
          </w:p>
        </w:tc>
        <w:tc>
          <w:tcPr>
            <w:tcW w:w="1804" w:type="dxa"/>
          </w:tcPr>
          <w:p w:rsidR="00CB65E1" w:rsidRPr="0047105C" w:rsidRDefault="00CB65E1" w:rsidP="008C474D">
            <w:pPr>
              <w:pStyle w:val="ConsPlusNormal"/>
              <w:rPr>
                <w:rFonts w:ascii="Courier New" w:hAnsi="Courier New" w:cs="Courier New"/>
                <w:sz w:val="20"/>
                <w:szCs w:val="20"/>
                <w:lang w:val="en-US"/>
              </w:rPr>
            </w:pPr>
          </w:p>
        </w:tc>
        <w:tc>
          <w:tcPr>
            <w:tcW w:w="1294" w:type="dxa"/>
          </w:tcPr>
          <w:p w:rsidR="00CB65E1" w:rsidRPr="0047105C" w:rsidRDefault="00CB65E1" w:rsidP="008C474D">
            <w:pPr>
              <w:pStyle w:val="ConsPlusNormal"/>
              <w:rPr>
                <w:rFonts w:ascii="Courier New" w:hAnsi="Courier New" w:cs="Courier New"/>
                <w:sz w:val="20"/>
                <w:szCs w:val="20"/>
                <w:lang w:val="en-US"/>
              </w:rPr>
            </w:pPr>
          </w:p>
        </w:tc>
        <w:tc>
          <w:tcPr>
            <w:tcW w:w="1729" w:type="dxa"/>
          </w:tcPr>
          <w:p w:rsidR="00CB65E1" w:rsidRPr="0047105C" w:rsidRDefault="00CB65E1" w:rsidP="008C474D">
            <w:pPr>
              <w:pStyle w:val="ConsPlusNormal"/>
              <w:rPr>
                <w:rFonts w:ascii="Courier New" w:hAnsi="Courier New" w:cs="Courier New"/>
                <w:sz w:val="20"/>
                <w:szCs w:val="20"/>
                <w:lang w:val="en-US"/>
              </w:rPr>
            </w:pPr>
          </w:p>
        </w:tc>
      </w:tr>
      <w:tr w:rsidR="00CB65E1" w:rsidRPr="0047105C" w:rsidTr="008C474D">
        <w:tblPrEx>
          <w:tblBorders>
            <w:left w:val="none" w:sz="0" w:space="0" w:color="auto"/>
          </w:tblBorders>
        </w:tblPrEx>
        <w:tc>
          <w:tcPr>
            <w:tcW w:w="1054" w:type="dxa"/>
            <w:vMerge/>
            <w:tcBorders>
              <w:left w:val="nil"/>
              <w:bottom w:val="nil"/>
            </w:tcBorders>
          </w:tcPr>
          <w:p w:rsidR="00CB65E1" w:rsidRPr="0047105C" w:rsidRDefault="00CB65E1" w:rsidP="008C474D">
            <w:pPr>
              <w:rPr>
                <w:rFonts w:ascii="Courier New" w:hAnsi="Courier New" w:cs="Courier New"/>
                <w:sz w:val="20"/>
                <w:szCs w:val="20"/>
              </w:rPr>
            </w:pPr>
          </w:p>
        </w:tc>
        <w:tc>
          <w:tcPr>
            <w:tcW w:w="2915" w:type="dxa"/>
          </w:tcPr>
          <w:p w:rsidR="00CB65E1" w:rsidRPr="0047105C" w:rsidRDefault="00CB65E1" w:rsidP="008C474D">
            <w:pPr>
              <w:pStyle w:val="ConsPlusNormal"/>
              <w:jc w:val="both"/>
              <w:rPr>
                <w:rFonts w:ascii="Courier New" w:hAnsi="Courier New" w:cs="Courier New"/>
                <w:sz w:val="20"/>
                <w:szCs w:val="20"/>
                <w:lang w:val="en-US"/>
              </w:rPr>
            </w:pPr>
            <w:r w:rsidRPr="0047105C">
              <w:rPr>
                <w:rFonts w:ascii="Courier New" w:hAnsi="Courier New" w:cs="Courier New"/>
                <w:sz w:val="20"/>
                <w:szCs w:val="20"/>
                <w:lang w:val="en-US"/>
              </w:rPr>
              <w:t>Всего</w:t>
            </w:r>
          </w:p>
        </w:tc>
        <w:tc>
          <w:tcPr>
            <w:tcW w:w="1759" w:type="dxa"/>
          </w:tcPr>
          <w:p w:rsidR="00CB65E1" w:rsidRPr="0047105C" w:rsidRDefault="00CB65E1" w:rsidP="008C474D">
            <w:pPr>
              <w:pStyle w:val="ConsPlusNormal"/>
              <w:rPr>
                <w:rFonts w:ascii="Courier New" w:hAnsi="Courier New" w:cs="Courier New"/>
                <w:sz w:val="20"/>
                <w:szCs w:val="20"/>
                <w:lang w:val="en-US"/>
              </w:rPr>
            </w:pPr>
          </w:p>
        </w:tc>
        <w:tc>
          <w:tcPr>
            <w:tcW w:w="1234" w:type="dxa"/>
          </w:tcPr>
          <w:p w:rsidR="00CB65E1" w:rsidRPr="0047105C" w:rsidRDefault="00CB65E1" w:rsidP="008C474D">
            <w:pPr>
              <w:pStyle w:val="ConsPlusNormal"/>
              <w:rPr>
                <w:rFonts w:ascii="Courier New" w:hAnsi="Courier New" w:cs="Courier New"/>
                <w:sz w:val="20"/>
                <w:szCs w:val="20"/>
                <w:lang w:val="en-US"/>
              </w:rPr>
            </w:pPr>
          </w:p>
        </w:tc>
        <w:tc>
          <w:tcPr>
            <w:tcW w:w="1804" w:type="dxa"/>
          </w:tcPr>
          <w:p w:rsidR="00CB65E1" w:rsidRPr="0047105C" w:rsidRDefault="00CB65E1" w:rsidP="008C474D">
            <w:pPr>
              <w:pStyle w:val="ConsPlusNormal"/>
              <w:rPr>
                <w:rFonts w:ascii="Courier New" w:hAnsi="Courier New" w:cs="Courier New"/>
                <w:sz w:val="20"/>
                <w:szCs w:val="20"/>
                <w:lang w:val="en-US"/>
              </w:rPr>
            </w:pPr>
          </w:p>
        </w:tc>
        <w:tc>
          <w:tcPr>
            <w:tcW w:w="1294" w:type="dxa"/>
          </w:tcPr>
          <w:p w:rsidR="00CB65E1" w:rsidRPr="0047105C" w:rsidRDefault="00CB65E1" w:rsidP="008C474D">
            <w:pPr>
              <w:pStyle w:val="ConsPlusNormal"/>
              <w:rPr>
                <w:rFonts w:ascii="Courier New" w:hAnsi="Courier New" w:cs="Courier New"/>
                <w:sz w:val="20"/>
                <w:szCs w:val="20"/>
                <w:lang w:val="en-US"/>
              </w:rPr>
            </w:pPr>
          </w:p>
        </w:tc>
        <w:tc>
          <w:tcPr>
            <w:tcW w:w="1729" w:type="dxa"/>
          </w:tcPr>
          <w:p w:rsidR="00CB65E1" w:rsidRPr="0047105C" w:rsidRDefault="00CB65E1" w:rsidP="008C474D">
            <w:pPr>
              <w:pStyle w:val="ConsPlusNormal"/>
              <w:rPr>
                <w:rFonts w:ascii="Courier New" w:hAnsi="Courier New" w:cs="Courier New"/>
                <w:sz w:val="20"/>
                <w:szCs w:val="20"/>
                <w:lang w:val="en-US"/>
              </w:rPr>
            </w:pPr>
          </w:p>
        </w:tc>
      </w:tr>
    </w:tbl>
    <w:p w:rsidR="00CB65E1" w:rsidRPr="002D4E69" w:rsidRDefault="00CB65E1" w:rsidP="00CB72E9">
      <w:pPr>
        <w:pStyle w:val="ConsPlusNormal"/>
        <w:jc w:val="both"/>
        <w:rPr>
          <w:sz w:val="20"/>
        </w:rPr>
      </w:pPr>
    </w:p>
    <w:p w:rsidR="00CB65E1" w:rsidRPr="002D4E69" w:rsidRDefault="00CB65E1" w:rsidP="00CB72E9">
      <w:pPr>
        <w:pStyle w:val="ConsPlusNonformat"/>
        <w:jc w:val="both"/>
      </w:pPr>
      <w:r w:rsidRPr="002D4E69">
        <w:t>Ответственный исполнитель ___________ _________ _____________ _________</w:t>
      </w:r>
    </w:p>
    <w:p w:rsidR="00CB65E1" w:rsidRPr="002D4E69" w:rsidRDefault="00CB65E1" w:rsidP="00CB72E9">
      <w:pPr>
        <w:pStyle w:val="ConsPlusNonformat"/>
        <w:jc w:val="both"/>
      </w:pPr>
      <w:r w:rsidRPr="002D4E69">
        <w:t>(должность) (подпись) (расшифровка  (телефон)</w:t>
      </w:r>
    </w:p>
    <w:p w:rsidR="00CB65E1" w:rsidRPr="002D4E69" w:rsidRDefault="00CB65E1" w:rsidP="00CB72E9">
      <w:pPr>
        <w:pStyle w:val="ConsPlusNonformat"/>
        <w:jc w:val="both"/>
      </w:pPr>
      <w:r w:rsidRPr="002D4E69">
        <w:t xml:space="preserve">                                                  подписи)</w:t>
      </w:r>
    </w:p>
    <w:p w:rsidR="00CB65E1" w:rsidRPr="002D4E69" w:rsidRDefault="00CB65E1" w:rsidP="00CB72E9">
      <w:pPr>
        <w:pStyle w:val="ConsPlusNonformat"/>
        <w:jc w:val="both"/>
      </w:pPr>
    </w:p>
    <w:p w:rsidR="00CB65E1" w:rsidRPr="002D4E69" w:rsidRDefault="00CB65E1" w:rsidP="00CB72E9">
      <w:pPr>
        <w:pStyle w:val="ConsPlusNonformat"/>
        <w:jc w:val="both"/>
      </w:pPr>
      <w:r w:rsidRPr="002D4E69">
        <w:t>"__" ___________ 20__ г.</w:t>
      </w:r>
      <w:r>
        <w:t>»</w:t>
      </w:r>
    </w:p>
    <w:p w:rsidR="00CB65E1" w:rsidRDefault="00CB65E1" w:rsidP="00E9618A"/>
    <w:p w:rsidR="00CB65E1" w:rsidRPr="00CB72E9" w:rsidRDefault="00CB65E1" w:rsidP="00CB72E9"/>
    <w:p w:rsidR="00CB65E1" w:rsidRDefault="00CB65E1" w:rsidP="00CB72E9"/>
    <w:p w:rsidR="00CB65E1" w:rsidRDefault="00CB65E1" w:rsidP="00CB72E9"/>
    <w:p w:rsidR="00CB65E1" w:rsidRDefault="00CB65E1" w:rsidP="00CB72E9">
      <w:pPr>
        <w:pStyle w:val="ConsPlusNormal"/>
        <w:ind w:left="9639"/>
        <w:outlineLvl w:val="1"/>
        <w:rPr>
          <w:rFonts w:ascii="Times New Roman" w:hAnsi="Times New Roman"/>
          <w:sz w:val="20"/>
        </w:rPr>
      </w:pPr>
    </w:p>
    <w:p w:rsidR="00CB65E1" w:rsidRDefault="00CB65E1" w:rsidP="00CB72E9">
      <w:pPr>
        <w:pStyle w:val="ConsPlusNormal"/>
        <w:ind w:left="9639"/>
        <w:outlineLvl w:val="1"/>
        <w:rPr>
          <w:rFonts w:ascii="Times New Roman" w:hAnsi="Times New Roman"/>
          <w:sz w:val="20"/>
        </w:rPr>
      </w:pPr>
      <w:r>
        <w:rPr>
          <w:rFonts w:ascii="Times New Roman" w:hAnsi="Times New Roman"/>
          <w:sz w:val="20"/>
        </w:rPr>
        <w:t>Приложение № 24</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к Изменениям, вносимым в постановление</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Муниципального района Благовещенский район Республики Башкортостан </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от 27.12.2018 № </w:t>
      </w:r>
      <w:r>
        <w:rPr>
          <w:rFonts w:ascii="Times New Roman" w:hAnsi="Times New Roman"/>
          <w:sz w:val="20"/>
          <w:szCs w:val="20"/>
          <w:lang w:val="ru-RU"/>
        </w:rPr>
        <w:t>72</w:t>
      </w:r>
      <w:r w:rsidRPr="00C67C45">
        <w:rPr>
          <w:rFonts w:ascii="Times New Roman" w:hAnsi="Times New Roman"/>
          <w:sz w:val="20"/>
          <w:szCs w:val="20"/>
          <w:lang w:val="ru-RU"/>
        </w:rPr>
        <w:t xml:space="preserve">, утвержденным постановлением 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Муниципального района Благовещенский район</w:t>
      </w:r>
    </w:p>
    <w:p w:rsidR="00CB65E1" w:rsidRPr="00C67C45"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w:t>
      </w:r>
      <w:r w:rsidRPr="00C67C45">
        <w:rPr>
          <w:rFonts w:ascii="Times New Roman" w:hAnsi="Times New Roman"/>
          <w:sz w:val="20"/>
          <w:szCs w:val="20"/>
          <w:lang w:val="ru-RU"/>
        </w:rPr>
        <w:t>» декабр</w:t>
      </w:r>
      <w:r>
        <w:rPr>
          <w:rFonts w:ascii="Times New Roman" w:hAnsi="Times New Roman"/>
          <w:sz w:val="20"/>
          <w:szCs w:val="20"/>
          <w:lang w:val="ru-RU"/>
        </w:rPr>
        <w:t>я</w:t>
      </w:r>
      <w:r w:rsidRPr="00C67C45">
        <w:rPr>
          <w:rFonts w:ascii="Times New Roman" w:hAnsi="Times New Roman"/>
          <w:sz w:val="20"/>
          <w:szCs w:val="20"/>
          <w:lang w:val="ru-RU"/>
        </w:rPr>
        <w:t xml:space="preserve"> 2020 г. № </w:t>
      </w:r>
      <w:r>
        <w:rPr>
          <w:rFonts w:ascii="Times New Roman" w:hAnsi="Times New Roman"/>
          <w:sz w:val="20"/>
          <w:szCs w:val="20"/>
          <w:lang w:val="ru-RU"/>
        </w:rPr>
        <w:t>66</w:t>
      </w:r>
    </w:p>
    <w:p w:rsidR="00CB65E1" w:rsidRDefault="00CB65E1" w:rsidP="006643F3">
      <w:pPr>
        <w:pStyle w:val="NoSpacing"/>
        <w:jc w:val="right"/>
        <w:rPr>
          <w:rFonts w:ascii="Times New Roman" w:hAnsi="Times New Roman"/>
          <w:sz w:val="20"/>
          <w:szCs w:val="20"/>
          <w:lang w:val="ru-RU"/>
        </w:rPr>
      </w:pPr>
      <w:r>
        <w:rPr>
          <w:rFonts w:ascii="Times New Roman" w:hAnsi="Times New Roman"/>
          <w:sz w:val="20"/>
          <w:szCs w:val="20"/>
          <w:lang w:val="ru-RU"/>
        </w:rPr>
        <w:t>«Приложение № 24</w:t>
      </w:r>
      <w:r w:rsidRPr="00C67C45">
        <w:rPr>
          <w:rFonts w:ascii="Times New Roman" w:hAnsi="Times New Roman"/>
          <w:sz w:val="20"/>
          <w:szCs w:val="20"/>
          <w:lang w:val="ru-RU"/>
        </w:rPr>
        <w:br/>
        <w:t xml:space="preserve">к Порядку открытия и ведения лицевых счетов в Финансовом управлении </w:t>
      </w:r>
    </w:p>
    <w:p w:rsidR="00CB65E1"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Администрации сельского поселения </w:t>
      </w:r>
      <w:r>
        <w:rPr>
          <w:rFonts w:ascii="Times New Roman" w:hAnsi="Times New Roman"/>
          <w:sz w:val="20"/>
          <w:szCs w:val="20"/>
          <w:lang w:val="ru-RU"/>
        </w:rPr>
        <w:t>Ильино -Полянский</w:t>
      </w:r>
      <w:r w:rsidRPr="00C67C45">
        <w:rPr>
          <w:rFonts w:ascii="Times New Roman" w:hAnsi="Times New Roman"/>
          <w:sz w:val="20"/>
          <w:szCs w:val="20"/>
          <w:lang w:val="ru-RU"/>
        </w:rPr>
        <w:t xml:space="preserve"> сельсовет</w:t>
      </w:r>
    </w:p>
    <w:p w:rsidR="00CB65E1" w:rsidRPr="00C67C45" w:rsidRDefault="00CB65E1" w:rsidP="006643F3">
      <w:pPr>
        <w:pStyle w:val="NoSpacing"/>
        <w:jc w:val="right"/>
        <w:rPr>
          <w:rFonts w:ascii="Times New Roman" w:hAnsi="Times New Roman"/>
          <w:sz w:val="20"/>
          <w:szCs w:val="20"/>
          <w:lang w:val="ru-RU"/>
        </w:rPr>
      </w:pPr>
      <w:r w:rsidRPr="00C67C45">
        <w:rPr>
          <w:rFonts w:ascii="Times New Roman" w:hAnsi="Times New Roman"/>
          <w:sz w:val="20"/>
          <w:szCs w:val="20"/>
          <w:lang w:val="ru-RU"/>
        </w:rPr>
        <w:t xml:space="preserve"> муниципального  района Благовещенский район Республики Башкортостан</w:t>
      </w:r>
    </w:p>
    <w:p w:rsidR="00CB65E1" w:rsidRPr="00C67C45" w:rsidRDefault="00CB65E1" w:rsidP="00CB72E9">
      <w:pPr>
        <w:pStyle w:val="ConsPlusNormal"/>
        <w:ind w:left="9639"/>
        <w:rPr>
          <w:rFonts w:ascii="Times New Roman" w:hAnsi="Times New Roman"/>
          <w:sz w:val="20"/>
        </w:rPr>
      </w:pPr>
    </w:p>
    <w:p w:rsidR="00CB65E1" w:rsidRPr="00C67C45" w:rsidRDefault="00CB65E1" w:rsidP="00CB72E9">
      <w:pPr>
        <w:pStyle w:val="ConsPlusNonformat"/>
        <w:jc w:val="both"/>
        <w:rPr>
          <w:sz w:val="12"/>
          <w:lang w:val="ru-RU"/>
        </w:rPr>
      </w:pPr>
    </w:p>
    <w:p w:rsidR="00CB65E1" w:rsidRPr="00C67C45" w:rsidRDefault="00CB65E1" w:rsidP="00CB72E9">
      <w:pPr>
        <w:pStyle w:val="ConsPlusNonformat"/>
        <w:jc w:val="both"/>
        <w:rPr>
          <w:sz w:val="18"/>
          <w:szCs w:val="18"/>
          <w:lang w:val="ru-RU"/>
        </w:rPr>
      </w:pPr>
    </w:p>
    <w:p w:rsidR="00CB65E1" w:rsidRPr="00C67C45" w:rsidRDefault="00CB65E1" w:rsidP="00CB72E9">
      <w:pPr>
        <w:pStyle w:val="ConsPlusNonformat"/>
        <w:jc w:val="both"/>
        <w:rPr>
          <w:sz w:val="18"/>
          <w:szCs w:val="18"/>
          <w:lang w:val="ru-RU"/>
        </w:rPr>
      </w:pPr>
      <w:r w:rsidRPr="00C67C45">
        <w:rPr>
          <w:sz w:val="18"/>
          <w:szCs w:val="18"/>
          <w:lang w:val="ru-RU"/>
        </w:rPr>
        <w:t xml:space="preserve">                                     ОТЧЕТ О СОСТОЯНИИ</w:t>
      </w:r>
    </w:p>
    <w:p w:rsidR="00CB65E1" w:rsidRPr="00C67C45" w:rsidRDefault="00CB65E1" w:rsidP="00CB72E9">
      <w:pPr>
        <w:pStyle w:val="ConsPlusNonformat"/>
        <w:jc w:val="both"/>
        <w:rPr>
          <w:sz w:val="18"/>
          <w:szCs w:val="18"/>
          <w:lang w:val="ru-RU"/>
        </w:rPr>
      </w:pPr>
      <w:r w:rsidRPr="00C67C45">
        <w:rPr>
          <w:sz w:val="18"/>
          <w:szCs w:val="18"/>
          <w:lang w:val="ru-RU"/>
        </w:rPr>
        <w:t xml:space="preserve">                                                                        ┌───────┐</w:t>
      </w:r>
    </w:p>
    <w:p w:rsidR="00CB65E1" w:rsidRPr="00C67C45" w:rsidRDefault="00CB65E1" w:rsidP="00CB72E9">
      <w:pPr>
        <w:pStyle w:val="ConsPlusNonformat"/>
        <w:jc w:val="both"/>
        <w:rPr>
          <w:sz w:val="18"/>
          <w:szCs w:val="18"/>
          <w:lang w:val="ru-RU"/>
        </w:rPr>
      </w:pPr>
      <w:r w:rsidRPr="00C67C45">
        <w:rPr>
          <w:sz w:val="18"/>
          <w:szCs w:val="18"/>
          <w:lang w:val="ru-RU"/>
        </w:rPr>
        <w:t xml:space="preserve">                      отдельного лицевого счета бюджетного учреждения </w:t>
      </w:r>
      <w:r w:rsidRPr="00CB72E9">
        <w:rPr>
          <w:sz w:val="18"/>
          <w:szCs w:val="18"/>
        </w:rPr>
        <w:t>N</w:t>
      </w:r>
      <w:r w:rsidRPr="00C67C45">
        <w:rPr>
          <w:sz w:val="18"/>
          <w:szCs w:val="18"/>
          <w:lang w:val="ru-RU"/>
        </w:rPr>
        <w:t xml:space="preserve"> │       │</w:t>
      </w:r>
    </w:p>
    <w:p w:rsidR="00CB65E1" w:rsidRPr="00C67C45" w:rsidRDefault="00CB65E1" w:rsidP="00CB72E9">
      <w:pPr>
        <w:pStyle w:val="ConsPlusNonformat"/>
        <w:jc w:val="both"/>
        <w:rPr>
          <w:sz w:val="18"/>
          <w:szCs w:val="18"/>
          <w:lang w:val="ru-RU"/>
        </w:rPr>
      </w:pPr>
      <w:r w:rsidRPr="00C67C45">
        <w:rPr>
          <w:sz w:val="18"/>
          <w:szCs w:val="18"/>
          <w:lang w:val="ru-RU"/>
        </w:rPr>
        <w:t xml:space="preserve">                                                                        └───────┘</w:t>
      </w:r>
    </w:p>
    <w:p w:rsidR="00CB65E1" w:rsidRPr="00C67C45" w:rsidRDefault="00CB65E1" w:rsidP="00CB72E9">
      <w:pPr>
        <w:pStyle w:val="ConsPlusNonformat"/>
        <w:jc w:val="both"/>
        <w:rPr>
          <w:sz w:val="18"/>
          <w:szCs w:val="18"/>
          <w:lang w:val="ru-RU"/>
        </w:rPr>
      </w:pPr>
      <w:r w:rsidRPr="00C67C45">
        <w:rPr>
          <w:sz w:val="18"/>
          <w:szCs w:val="18"/>
          <w:lang w:val="ru-RU"/>
        </w:rPr>
        <w:t xml:space="preserve">                              (автономного учреждения)                      ┌───────┐</w:t>
      </w:r>
    </w:p>
    <w:p w:rsidR="00CB65E1" w:rsidRPr="00C67C45" w:rsidRDefault="00CB65E1" w:rsidP="00CB72E9">
      <w:pPr>
        <w:pStyle w:val="ConsPlusNonformat"/>
        <w:jc w:val="both"/>
        <w:rPr>
          <w:sz w:val="16"/>
          <w:szCs w:val="13"/>
          <w:lang w:val="ru-RU"/>
        </w:rPr>
      </w:pPr>
      <w:r w:rsidRPr="00C67C45">
        <w:rPr>
          <w:sz w:val="18"/>
          <w:szCs w:val="18"/>
          <w:lang w:val="ru-RU"/>
        </w:rPr>
        <w:t xml:space="preserve">                                                                                          </w:t>
      </w:r>
      <w:r w:rsidRPr="00C67C45">
        <w:rPr>
          <w:sz w:val="16"/>
          <w:szCs w:val="13"/>
          <w:lang w:val="ru-RU"/>
        </w:rPr>
        <w:t>│ Коды     │</w:t>
      </w:r>
    </w:p>
    <w:p w:rsidR="00CB65E1" w:rsidRPr="00C67C45" w:rsidRDefault="00CB65E1" w:rsidP="00CB72E9">
      <w:pPr>
        <w:pStyle w:val="ConsPlusNonformat"/>
        <w:jc w:val="both"/>
        <w:rPr>
          <w:sz w:val="16"/>
          <w:szCs w:val="13"/>
          <w:lang w:val="ru-RU"/>
        </w:rPr>
      </w:pPr>
      <w:r w:rsidRPr="00C67C45">
        <w:rPr>
          <w:sz w:val="16"/>
          <w:szCs w:val="13"/>
          <w:lang w:val="ru-RU"/>
        </w:rPr>
        <w:t xml:space="preserve">                                                                                                     ├──────────┤</w:t>
      </w:r>
    </w:p>
    <w:p w:rsidR="00CB65E1" w:rsidRPr="00C67C45" w:rsidRDefault="00CB65E1" w:rsidP="00CB72E9">
      <w:pPr>
        <w:pStyle w:val="ConsPlusNonformat"/>
        <w:jc w:val="both"/>
        <w:rPr>
          <w:sz w:val="16"/>
          <w:szCs w:val="13"/>
          <w:lang w:val="ru-RU"/>
        </w:rPr>
      </w:pPr>
      <w:r w:rsidRPr="00C67C45">
        <w:rPr>
          <w:sz w:val="16"/>
          <w:szCs w:val="13"/>
          <w:lang w:val="ru-RU"/>
        </w:rPr>
        <w:t xml:space="preserve">                                  за "__" __________ 20__ г.                                    Дата │          │</w:t>
      </w:r>
    </w:p>
    <w:p w:rsidR="00CB65E1" w:rsidRPr="00C67C45" w:rsidRDefault="00CB65E1" w:rsidP="00CB72E9">
      <w:pPr>
        <w:pStyle w:val="ConsPlusNonformat"/>
        <w:jc w:val="both"/>
        <w:rPr>
          <w:sz w:val="16"/>
          <w:szCs w:val="13"/>
          <w:lang w:val="ru-RU"/>
        </w:rPr>
      </w:pPr>
      <w:r w:rsidRPr="00C67C45">
        <w:rPr>
          <w:sz w:val="16"/>
          <w:szCs w:val="13"/>
          <w:lang w:val="ru-RU"/>
        </w:rPr>
        <w:t xml:space="preserve">                                                                                                     ├──────────┤</w:t>
      </w:r>
    </w:p>
    <w:p w:rsidR="00CB65E1" w:rsidRPr="00C67C45" w:rsidRDefault="00CB65E1" w:rsidP="00CB72E9">
      <w:pPr>
        <w:pStyle w:val="ConsPlusNonformat"/>
        <w:jc w:val="both"/>
        <w:rPr>
          <w:sz w:val="16"/>
          <w:szCs w:val="13"/>
          <w:lang w:val="ru-RU"/>
        </w:rPr>
      </w:pPr>
      <w:r w:rsidRPr="00C67C45">
        <w:rPr>
          <w:sz w:val="16"/>
          <w:szCs w:val="13"/>
          <w:lang w:val="ru-RU"/>
        </w:rPr>
        <w:t xml:space="preserve">                                                                                                     │          │</w:t>
      </w:r>
    </w:p>
    <w:p w:rsidR="00CB65E1" w:rsidRPr="00C67C45" w:rsidRDefault="00CB65E1" w:rsidP="00CB72E9">
      <w:pPr>
        <w:pStyle w:val="ConsPlusNonformat"/>
        <w:jc w:val="both"/>
        <w:rPr>
          <w:sz w:val="16"/>
          <w:szCs w:val="13"/>
          <w:lang w:val="ru-RU"/>
        </w:rPr>
      </w:pPr>
      <w:r w:rsidRPr="00C67C45">
        <w:rPr>
          <w:sz w:val="16"/>
          <w:szCs w:val="13"/>
          <w:lang w:val="ru-RU"/>
        </w:rPr>
        <w:t xml:space="preserve">                Наименование финансового органа _________________________                            │          │</w:t>
      </w:r>
    </w:p>
    <w:p w:rsidR="00CB65E1" w:rsidRPr="00C67C45" w:rsidRDefault="00CB65E1" w:rsidP="00CB72E9">
      <w:pPr>
        <w:pStyle w:val="ConsPlusNonformat"/>
        <w:jc w:val="both"/>
        <w:rPr>
          <w:sz w:val="16"/>
          <w:szCs w:val="13"/>
          <w:lang w:val="ru-RU"/>
        </w:rPr>
      </w:pPr>
      <w:r w:rsidRPr="00C67C45">
        <w:rPr>
          <w:sz w:val="16"/>
          <w:szCs w:val="13"/>
          <w:lang w:val="ru-RU"/>
        </w:rPr>
        <w:t xml:space="preserve">                                                                                                     ├──────────┤</w:t>
      </w:r>
    </w:p>
    <w:p w:rsidR="00CB65E1" w:rsidRPr="00C67C45" w:rsidRDefault="00CB65E1" w:rsidP="00CB72E9">
      <w:pPr>
        <w:pStyle w:val="ConsPlusNonformat"/>
        <w:jc w:val="both"/>
        <w:rPr>
          <w:sz w:val="16"/>
          <w:szCs w:val="13"/>
          <w:lang w:val="ru-RU"/>
        </w:rPr>
      </w:pPr>
      <w:r w:rsidRPr="00C67C45">
        <w:rPr>
          <w:sz w:val="16"/>
          <w:szCs w:val="13"/>
          <w:lang w:val="ru-RU"/>
        </w:rPr>
        <w:t xml:space="preserve">                Наименование бюджетного учреждения                                                   │          │</w:t>
      </w:r>
    </w:p>
    <w:p w:rsidR="00CB65E1" w:rsidRPr="00C67C45" w:rsidRDefault="00CB65E1" w:rsidP="00CB72E9">
      <w:pPr>
        <w:pStyle w:val="ConsPlusNonformat"/>
        <w:jc w:val="both"/>
        <w:rPr>
          <w:sz w:val="16"/>
          <w:szCs w:val="13"/>
          <w:lang w:val="ru-RU"/>
        </w:rPr>
      </w:pPr>
      <w:r w:rsidRPr="00C67C45">
        <w:rPr>
          <w:sz w:val="16"/>
          <w:szCs w:val="13"/>
          <w:lang w:val="ru-RU"/>
        </w:rPr>
        <w:t xml:space="preserve">                (автономного учреждения) ________________________________                            │          │</w:t>
      </w:r>
    </w:p>
    <w:p w:rsidR="00CB65E1" w:rsidRPr="00C67C45" w:rsidRDefault="00CB65E1" w:rsidP="00CB72E9">
      <w:pPr>
        <w:pStyle w:val="ConsPlusNonformat"/>
        <w:jc w:val="both"/>
        <w:rPr>
          <w:sz w:val="16"/>
          <w:szCs w:val="13"/>
          <w:lang w:val="ru-RU"/>
        </w:rPr>
      </w:pPr>
      <w:r w:rsidRPr="00C67C45">
        <w:rPr>
          <w:sz w:val="16"/>
          <w:szCs w:val="13"/>
          <w:lang w:val="ru-RU"/>
        </w:rPr>
        <w:t xml:space="preserve">                                                                                                     ├──────────┤</w:t>
      </w:r>
    </w:p>
    <w:p w:rsidR="00CB65E1" w:rsidRPr="00C67C45" w:rsidRDefault="00CB65E1" w:rsidP="00CB72E9">
      <w:pPr>
        <w:pStyle w:val="ConsPlusNonformat"/>
        <w:jc w:val="both"/>
        <w:rPr>
          <w:sz w:val="16"/>
          <w:szCs w:val="13"/>
          <w:lang w:val="ru-RU"/>
        </w:rPr>
      </w:pPr>
      <w:r w:rsidRPr="00C67C45">
        <w:rPr>
          <w:sz w:val="16"/>
          <w:szCs w:val="13"/>
          <w:lang w:val="ru-RU"/>
        </w:rPr>
        <w:t xml:space="preserve">                Наименование органа,                                                                 │          │</w:t>
      </w:r>
    </w:p>
    <w:p w:rsidR="00CB65E1" w:rsidRPr="00C67C45" w:rsidRDefault="00CB65E1" w:rsidP="00CB72E9">
      <w:pPr>
        <w:pStyle w:val="ConsPlusNonformat"/>
        <w:jc w:val="both"/>
        <w:rPr>
          <w:sz w:val="16"/>
          <w:szCs w:val="13"/>
          <w:lang w:val="ru-RU"/>
        </w:rPr>
      </w:pPr>
      <w:r w:rsidRPr="00C67C45">
        <w:rPr>
          <w:sz w:val="16"/>
          <w:szCs w:val="13"/>
          <w:lang w:val="ru-RU"/>
        </w:rPr>
        <w:t>осуществляющего функции                                                                              │          │</w:t>
      </w:r>
    </w:p>
    <w:p w:rsidR="00CB65E1" w:rsidRPr="00C67C45" w:rsidRDefault="00CB65E1" w:rsidP="00CB72E9">
      <w:pPr>
        <w:pStyle w:val="ConsPlusNonformat"/>
        <w:jc w:val="both"/>
        <w:rPr>
          <w:sz w:val="16"/>
          <w:szCs w:val="13"/>
          <w:lang w:val="ru-RU"/>
        </w:rPr>
      </w:pPr>
      <w:r w:rsidRPr="00C67C45">
        <w:rPr>
          <w:sz w:val="16"/>
          <w:szCs w:val="13"/>
          <w:lang w:val="ru-RU"/>
        </w:rPr>
        <w:t xml:space="preserve">                и полномочия учредителя  ________________________________                            ├──────────┤</w:t>
      </w:r>
    </w:p>
    <w:p w:rsidR="00CB65E1" w:rsidRPr="00C67C45" w:rsidRDefault="00CB65E1" w:rsidP="00CB72E9">
      <w:pPr>
        <w:pStyle w:val="ConsPlusNonformat"/>
        <w:jc w:val="both"/>
        <w:rPr>
          <w:sz w:val="16"/>
          <w:szCs w:val="13"/>
          <w:lang w:val="ru-RU"/>
        </w:rPr>
      </w:pPr>
      <w:r w:rsidRPr="00C67C45">
        <w:rPr>
          <w:sz w:val="16"/>
          <w:szCs w:val="13"/>
          <w:lang w:val="ru-RU"/>
        </w:rPr>
        <w:t xml:space="preserve">                Наименование бюджета _____________________________________                           │          │</w:t>
      </w:r>
    </w:p>
    <w:p w:rsidR="00CB65E1" w:rsidRPr="00C67C45" w:rsidRDefault="00CB65E1" w:rsidP="00CB72E9">
      <w:pPr>
        <w:pStyle w:val="ConsPlusNonformat"/>
        <w:jc w:val="both"/>
        <w:rPr>
          <w:sz w:val="16"/>
          <w:szCs w:val="13"/>
          <w:lang w:val="ru-RU"/>
        </w:rPr>
      </w:pPr>
      <w:r w:rsidRPr="00C67C45">
        <w:rPr>
          <w:sz w:val="16"/>
          <w:szCs w:val="13"/>
          <w:lang w:val="ru-RU"/>
        </w:rPr>
        <w:t xml:space="preserve">                Периодичность: месячная                                                              ├──────────┤</w:t>
      </w:r>
    </w:p>
    <w:p w:rsidR="00CB65E1" w:rsidRPr="00C67C45" w:rsidRDefault="00CB65E1" w:rsidP="00CB72E9">
      <w:pPr>
        <w:pStyle w:val="ConsPlusNonformat"/>
        <w:jc w:val="both"/>
        <w:rPr>
          <w:sz w:val="16"/>
          <w:szCs w:val="13"/>
          <w:lang w:val="ru-RU"/>
        </w:rPr>
      </w:pPr>
      <w:r w:rsidRPr="00C67C45">
        <w:rPr>
          <w:sz w:val="16"/>
          <w:szCs w:val="13"/>
          <w:lang w:val="ru-RU"/>
        </w:rPr>
        <w:t xml:space="preserve">                                                                                                     │          │</w:t>
      </w:r>
    </w:p>
    <w:p w:rsidR="00CB65E1" w:rsidRPr="00C67C45" w:rsidRDefault="00CB65E1" w:rsidP="00CB72E9">
      <w:pPr>
        <w:pStyle w:val="ConsPlusNonformat"/>
        <w:jc w:val="both"/>
        <w:rPr>
          <w:sz w:val="16"/>
          <w:szCs w:val="13"/>
          <w:lang w:val="ru-RU"/>
        </w:rPr>
      </w:pPr>
      <w:r w:rsidRPr="00C67C45">
        <w:rPr>
          <w:sz w:val="16"/>
          <w:szCs w:val="13"/>
          <w:lang w:val="ru-RU"/>
        </w:rPr>
        <w:t xml:space="preserve">                                                                                                     ├──────────┤</w:t>
      </w:r>
    </w:p>
    <w:p w:rsidR="00CB65E1" w:rsidRPr="004671F6" w:rsidRDefault="00CB65E1" w:rsidP="00CB72E9">
      <w:pPr>
        <w:pStyle w:val="ConsPlusNonformat"/>
        <w:jc w:val="both"/>
        <w:rPr>
          <w:sz w:val="16"/>
          <w:szCs w:val="13"/>
        </w:rPr>
      </w:pPr>
      <w:r w:rsidRPr="00C67C45">
        <w:rPr>
          <w:sz w:val="16"/>
          <w:szCs w:val="13"/>
          <w:lang w:val="ru-RU"/>
        </w:rPr>
        <w:t xml:space="preserve">                Единица измерения: руб.                                                      </w:t>
      </w:r>
      <w:r w:rsidRPr="004671F6">
        <w:rPr>
          <w:sz w:val="16"/>
          <w:szCs w:val="13"/>
        </w:rPr>
        <w:t xml:space="preserve">По ОКЕИ │ </w:t>
      </w:r>
      <w:hyperlink r:id="rId57" w:history="1">
        <w:r w:rsidRPr="004671F6">
          <w:rPr>
            <w:color w:val="0000FF"/>
            <w:sz w:val="16"/>
            <w:szCs w:val="13"/>
          </w:rPr>
          <w:t>383</w:t>
        </w:r>
      </w:hyperlink>
      <w:r w:rsidRPr="004671F6">
        <w:rPr>
          <w:sz w:val="16"/>
          <w:szCs w:val="13"/>
        </w:rPr>
        <w:t xml:space="preserve">      │</w:t>
      </w:r>
    </w:p>
    <w:p w:rsidR="00CB65E1" w:rsidRPr="00CB72E9" w:rsidRDefault="00CB65E1" w:rsidP="00CB72E9">
      <w:pPr>
        <w:pStyle w:val="ConsPlusNonformat"/>
        <w:jc w:val="both"/>
        <w:rPr>
          <w:sz w:val="16"/>
          <w:szCs w:val="13"/>
        </w:rPr>
        <w:sectPr w:rsidR="00CB65E1" w:rsidRPr="00CB72E9" w:rsidSect="008C474D">
          <w:headerReference w:type="default" r:id="rId58"/>
          <w:pgSz w:w="16838" w:h="11905" w:orient="landscape"/>
          <w:pgMar w:top="705" w:right="820" w:bottom="850" w:left="1134" w:header="0" w:footer="0" w:gutter="0"/>
          <w:cols w:space="720"/>
          <w:titlePg/>
          <w:docGrid w:linePitch="299"/>
        </w:sectPr>
      </w:pPr>
      <w:r w:rsidRPr="004671F6">
        <w:rPr>
          <w:sz w:val="16"/>
          <w:szCs w:val="13"/>
        </w:rPr>
        <w:t xml:space="preserve">                                                                                                     └──────────┘</w:t>
      </w:r>
    </w:p>
    <w:p w:rsidR="00CB65E1" w:rsidRPr="00CB72E9" w:rsidRDefault="00CB65E1" w:rsidP="00CB72E9">
      <w:pPr>
        <w:pStyle w:val="ConsPlusNonformat"/>
        <w:jc w:val="both"/>
        <w:rPr>
          <w:sz w:val="16"/>
          <w:szCs w:val="16"/>
        </w:rPr>
      </w:pPr>
      <w:r w:rsidRPr="00CB72E9">
        <w:rPr>
          <w:sz w:val="16"/>
          <w:szCs w:val="16"/>
        </w:rPr>
        <w:t xml:space="preserve">                                      1. Остаток средств на лицевом счете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6805"/>
      </w:tblGrid>
      <w:tr w:rsidR="00CB65E1" w:rsidRPr="00B769C4" w:rsidTr="008C474D">
        <w:tc>
          <w:tcPr>
            <w:tcW w:w="6803" w:type="dxa"/>
          </w:tcPr>
          <w:p w:rsidR="00CB65E1" w:rsidRPr="0047105C" w:rsidRDefault="00CB65E1" w:rsidP="008C474D">
            <w:pPr>
              <w:pStyle w:val="ConsPlusNormal"/>
              <w:jc w:val="center"/>
              <w:rPr>
                <w:rFonts w:ascii="Courier New" w:hAnsi="Courier New" w:cs="Courier New"/>
                <w:sz w:val="16"/>
                <w:szCs w:val="16"/>
                <w:lang w:val="en-US"/>
              </w:rPr>
            </w:pPr>
            <w:r w:rsidRPr="0047105C">
              <w:rPr>
                <w:rFonts w:ascii="Courier New" w:hAnsi="Courier New" w:cs="Courier New"/>
                <w:sz w:val="16"/>
                <w:szCs w:val="16"/>
                <w:lang w:val="en-US"/>
              </w:rPr>
              <w:t>Наименование показателя</w:t>
            </w:r>
          </w:p>
        </w:tc>
        <w:tc>
          <w:tcPr>
            <w:tcW w:w="6805" w:type="dxa"/>
          </w:tcPr>
          <w:p w:rsidR="00CB65E1" w:rsidRPr="00C67C45" w:rsidRDefault="00CB65E1" w:rsidP="008C474D">
            <w:pPr>
              <w:pStyle w:val="ConsPlusNormal"/>
              <w:jc w:val="center"/>
              <w:rPr>
                <w:rFonts w:ascii="Courier New" w:hAnsi="Courier New" w:cs="Courier New"/>
                <w:sz w:val="16"/>
                <w:szCs w:val="16"/>
              </w:rPr>
            </w:pPr>
            <w:r w:rsidRPr="00C67C45">
              <w:rPr>
                <w:rFonts w:ascii="Courier New" w:hAnsi="Courier New" w:cs="Courier New"/>
                <w:sz w:val="16"/>
                <w:szCs w:val="16"/>
              </w:rPr>
              <w:t>Остаток средств на лицевом счете</w:t>
            </w:r>
          </w:p>
        </w:tc>
      </w:tr>
      <w:tr w:rsidR="00CB65E1" w:rsidRPr="0047105C" w:rsidTr="008C474D">
        <w:tc>
          <w:tcPr>
            <w:tcW w:w="6803" w:type="dxa"/>
          </w:tcPr>
          <w:p w:rsidR="00CB65E1" w:rsidRPr="0047105C" w:rsidRDefault="00CB65E1" w:rsidP="008C474D">
            <w:pPr>
              <w:pStyle w:val="ConsPlusNormal"/>
              <w:jc w:val="center"/>
              <w:rPr>
                <w:rFonts w:ascii="Courier New" w:hAnsi="Courier New" w:cs="Courier New"/>
                <w:sz w:val="16"/>
                <w:szCs w:val="16"/>
                <w:lang w:val="en-US"/>
              </w:rPr>
            </w:pPr>
            <w:r w:rsidRPr="0047105C">
              <w:rPr>
                <w:rFonts w:ascii="Courier New" w:hAnsi="Courier New" w:cs="Courier New"/>
                <w:sz w:val="16"/>
                <w:szCs w:val="16"/>
                <w:lang w:val="en-US"/>
              </w:rPr>
              <w:t>1</w:t>
            </w:r>
          </w:p>
        </w:tc>
        <w:tc>
          <w:tcPr>
            <w:tcW w:w="6805" w:type="dxa"/>
          </w:tcPr>
          <w:p w:rsidR="00CB65E1" w:rsidRPr="0047105C" w:rsidRDefault="00CB65E1" w:rsidP="008C474D">
            <w:pPr>
              <w:pStyle w:val="ConsPlusNormal"/>
              <w:jc w:val="center"/>
              <w:rPr>
                <w:rFonts w:ascii="Courier New" w:hAnsi="Courier New" w:cs="Courier New"/>
                <w:sz w:val="16"/>
                <w:szCs w:val="16"/>
                <w:lang w:val="en-US"/>
              </w:rPr>
            </w:pPr>
            <w:r w:rsidRPr="0047105C">
              <w:rPr>
                <w:rFonts w:ascii="Courier New" w:hAnsi="Courier New" w:cs="Courier New"/>
                <w:sz w:val="16"/>
                <w:szCs w:val="16"/>
                <w:lang w:val="en-US"/>
              </w:rPr>
              <w:t>2</w:t>
            </w:r>
          </w:p>
        </w:tc>
      </w:tr>
      <w:tr w:rsidR="00CB65E1" w:rsidRPr="0047105C" w:rsidTr="008C474D">
        <w:tc>
          <w:tcPr>
            <w:tcW w:w="6803" w:type="dxa"/>
          </w:tcPr>
          <w:p w:rsidR="00CB65E1" w:rsidRPr="0047105C" w:rsidRDefault="00CB65E1" w:rsidP="008C474D">
            <w:pPr>
              <w:pStyle w:val="ConsPlusNormal"/>
              <w:jc w:val="center"/>
              <w:rPr>
                <w:rFonts w:ascii="Courier New" w:hAnsi="Courier New" w:cs="Courier New"/>
                <w:sz w:val="16"/>
                <w:szCs w:val="16"/>
                <w:lang w:val="en-US"/>
              </w:rPr>
            </w:pPr>
            <w:r w:rsidRPr="0047105C">
              <w:rPr>
                <w:rFonts w:ascii="Courier New" w:hAnsi="Courier New" w:cs="Courier New"/>
                <w:sz w:val="16"/>
                <w:szCs w:val="16"/>
                <w:lang w:val="en-US"/>
              </w:rPr>
              <w:t>на начало года</w:t>
            </w:r>
          </w:p>
        </w:tc>
        <w:tc>
          <w:tcPr>
            <w:tcW w:w="6805" w:type="dxa"/>
          </w:tcPr>
          <w:p w:rsidR="00CB65E1" w:rsidRPr="0047105C" w:rsidRDefault="00CB65E1" w:rsidP="008C474D">
            <w:pPr>
              <w:pStyle w:val="ConsPlusNormal"/>
              <w:jc w:val="center"/>
              <w:rPr>
                <w:rFonts w:ascii="Courier New" w:hAnsi="Courier New" w:cs="Courier New"/>
                <w:sz w:val="16"/>
                <w:szCs w:val="16"/>
                <w:lang w:val="en-US"/>
              </w:rPr>
            </w:pPr>
          </w:p>
        </w:tc>
      </w:tr>
      <w:tr w:rsidR="00CB65E1" w:rsidRPr="0047105C" w:rsidTr="008C474D">
        <w:tc>
          <w:tcPr>
            <w:tcW w:w="6803" w:type="dxa"/>
          </w:tcPr>
          <w:p w:rsidR="00CB65E1" w:rsidRPr="0047105C" w:rsidRDefault="00CB65E1" w:rsidP="008C474D">
            <w:pPr>
              <w:pStyle w:val="ConsPlusNormal"/>
              <w:jc w:val="center"/>
              <w:rPr>
                <w:rFonts w:ascii="Courier New" w:hAnsi="Courier New" w:cs="Courier New"/>
                <w:sz w:val="16"/>
                <w:szCs w:val="16"/>
                <w:lang w:val="en-US"/>
              </w:rPr>
            </w:pPr>
            <w:r w:rsidRPr="0047105C">
              <w:rPr>
                <w:rFonts w:ascii="Courier New" w:hAnsi="Courier New" w:cs="Courier New"/>
                <w:sz w:val="16"/>
                <w:szCs w:val="16"/>
                <w:lang w:val="en-US"/>
              </w:rPr>
              <w:t>на отчетную дату</w:t>
            </w:r>
          </w:p>
        </w:tc>
        <w:tc>
          <w:tcPr>
            <w:tcW w:w="6805" w:type="dxa"/>
          </w:tcPr>
          <w:p w:rsidR="00CB65E1" w:rsidRPr="0047105C" w:rsidRDefault="00CB65E1" w:rsidP="008C474D">
            <w:pPr>
              <w:pStyle w:val="ConsPlusNormal"/>
              <w:jc w:val="center"/>
              <w:rPr>
                <w:rFonts w:ascii="Courier New" w:hAnsi="Courier New" w:cs="Courier New"/>
                <w:sz w:val="16"/>
                <w:szCs w:val="16"/>
                <w:lang w:val="en-US"/>
              </w:rPr>
            </w:pPr>
          </w:p>
        </w:tc>
      </w:tr>
    </w:tbl>
    <w:p w:rsidR="00CB65E1" w:rsidRPr="00CB72E9" w:rsidRDefault="00CB65E1" w:rsidP="00CB72E9">
      <w:pPr>
        <w:pStyle w:val="ConsPlusNormal"/>
        <w:jc w:val="both"/>
        <w:rPr>
          <w:sz w:val="16"/>
          <w:szCs w:val="16"/>
        </w:rPr>
      </w:pPr>
    </w:p>
    <w:p w:rsidR="00CB65E1" w:rsidRPr="00CB72E9" w:rsidRDefault="00CB65E1" w:rsidP="00CB72E9">
      <w:pPr>
        <w:pStyle w:val="ConsPlusNonformat"/>
        <w:jc w:val="both"/>
        <w:rPr>
          <w:sz w:val="16"/>
          <w:szCs w:val="16"/>
        </w:rPr>
      </w:pPr>
      <w:r w:rsidRPr="00CB72E9">
        <w:rPr>
          <w:sz w:val="16"/>
          <w:szCs w:val="16"/>
        </w:rPr>
        <w:t xml:space="preserve"> Номер страницы _______</w:t>
      </w:r>
    </w:p>
    <w:p w:rsidR="00CB65E1" w:rsidRDefault="00CB65E1" w:rsidP="00CB72E9">
      <w:pPr>
        <w:pStyle w:val="ConsPlusNonformat"/>
        <w:jc w:val="both"/>
      </w:pPr>
      <w:r>
        <w:rPr>
          <w:sz w:val="14"/>
        </w:rPr>
        <w:t xml:space="preserve">                                                                                         Всего страниц ______</w:t>
      </w:r>
    </w:p>
    <w:p w:rsidR="00CB65E1" w:rsidRDefault="00CB65E1" w:rsidP="00CB72E9">
      <w:pPr>
        <w:pStyle w:val="ConsPlusNonformat"/>
        <w:jc w:val="both"/>
      </w:pPr>
      <w:r>
        <w:rPr>
          <w:sz w:val="14"/>
        </w:rPr>
        <w:t xml:space="preserve">  Номер лицевого счета _________</w:t>
      </w:r>
    </w:p>
    <w:p w:rsidR="00CB65E1" w:rsidRDefault="00CB65E1" w:rsidP="00CB72E9">
      <w:pPr>
        <w:pStyle w:val="ConsPlusNonformat"/>
        <w:jc w:val="both"/>
      </w:pPr>
      <w:r>
        <w:rPr>
          <w:sz w:val="14"/>
        </w:rPr>
        <w:t>за "___" ____________ 20__ г.</w:t>
      </w:r>
    </w:p>
    <w:p w:rsidR="00CB65E1" w:rsidRDefault="00CB65E1" w:rsidP="00CB72E9">
      <w:pPr>
        <w:pStyle w:val="ConsPlusNonformat"/>
        <w:jc w:val="both"/>
      </w:pPr>
    </w:p>
    <w:p w:rsidR="00CB65E1" w:rsidRPr="00C67C45" w:rsidRDefault="00CB65E1" w:rsidP="00CB72E9">
      <w:pPr>
        <w:pStyle w:val="ConsPlusNonformat"/>
        <w:jc w:val="both"/>
        <w:rPr>
          <w:sz w:val="16"/>
          <w:szCs w:val="16"/>
          <w:lang w:val="ru-RU"/>
        </w:rPr>
      </w:pPr>
      <w:r w:rsidRPr="00C67C45">
        <w:rPr>
          <w:sz w:val="18"/>
          <w:szCs w:val="18"/>
          <w:lang w:val="ru-RU"/>
        </w:rPr>
        <w:t xml:space="preserve">                          2</w:t>
      </w:r>
      <w:r w:rsidRPr="00C67C45">
        <w:rPr>
          <w:sz w:val="16"/>
          <w:szCs w:val="16"/>
          <w:lang w:val="ru-RU"/>
        </w:rPr>
        <w:t>. Операции со средствами и целевыми субсидиями бюджетного</w:t>
      </w:r>
    </w:p>
    <w:p w:rsidR="00CB65E1" w:rsidRPr="00CB72E9" w:rsidRDefault="00CB65E1" w:rsidP="00CB72E9">
      <w:pPr>
        <w:pStyle w:val="ConsPlusNonformat"/>
        <w:jc w:val="both"/>
        <w:rPr>
          <w:sz w:val="16"/>
          <w:szCs w:val="16"/>
        </w:rPr>
      </w:pPr>
      <w:r w:rsidRPr="00C67C45">
        <w:rPr>
          <w:sz w:val="16"/>
          <w:szCs w:val="16"/>
          <w:lang w:val="ru-RU"/>
        </w:rPr>
        <w:t xml:space="preserve">                                      </w:t>
      </w:r>
      <w:r w:rsidRPr="00CB72E9">
        <w:rPr>
          <w:sz w:val="16"/>
          <w:szCs w:val="16"/>
        </w:rPr>
        <w:t>учреждения (автономного учреждения)</w:t>
      </w:r>
    </w:p>
    <w:tbl>
      <w:tblPr>
        <w:tblpPr w:leftFromText="180" w:rightFromText="180" w:vertAnchor="text" w:horzAnchor="margin" w:tblpXSpec="center" w:tblpY="163"/>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1688"/>
        <w:gridCol w:w="709"/>
        <w:gridCol w:w="851"/>
        <w:gridCol w:w="708"/>
        <w:gridCol w:w="709"/>
        <w:gridCol w:w="567"/>
        <w:gridCol w:w="992"/>
        <w:gridCol w:w="851"/>
        <w:gridCol w:w="851"/>
        <w:gridCol w:w="851"/>
        <w:gridCol w:w="851"/>
        <w:gridCol w:w="851"/>
        <w:gridCol w:w="848"/>
        <w:gridCol w:w="851"/>
        <w:gridCol w:w="1276"/>
        <w:gridCol w:w="850"/>
      </w:tblGrid>
      <w:tr w:rsidR="00CB65E1" w:rsidRPr="0047105C" w:rsidTr="008C474D">
        <w:tc>
          <w:tcPr>
            <w:tcW w:w="771" w:type="dxa"/>
            <w:vMerge w:val="restart"/>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1688" w:type="dxa"/>
            <w:vMerge w:val="restart"/>
            <w:vAlign w:val="center"/>
          </w:tcPr>
          <w:p w:rsidR="00CB65E1" w:rsidRPr="00C67C45" w:rsidRDefault="00CB65E1" w:rsidP="008C474D">
            <w:pPr>
              <w:pStyle w:val="ConsPlusNormal"/>
              <w:jc w:val="center"/>
              <w:rPr>
                <w:rFonts w:ascii="Courier New" w:hAnsi="Courier New" w:cs="Courier New"/>
                <w:sz w:val="18"/>
                <w:szCs w:val="18"/>
              </w:rPr>
            </w:pPr>
            <w:r w:rsidRPr="00C67C45">
              <w:rPr>
                <w:rFonts w:ascii="Courier New" w:hAnsi="Courier New" w:cs="Courier New"/>
                <w:sz w:val="18"/>
                <w:szCs w:val="18"/>
              </w:rPr>
              <w:t>Код по БК и дополнительной классификации</w:t>
            </w:r>
          </w:p>
        </w:tc>
        <w:tc>
          <w:tcPr>
            <w:tcW w:w="2268" w:type="dxa"/>
            <w:gridSpan w:val="3"/>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Планируемые выплаты</w:t>
            </w:r>
          </w:p>
        </w:tc>
        <w:tc>
          <w:tcPr>
            <w:tcW w:w="709" w:type="dxa"/>
            <w:vMerge w:val="restart"/>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Код субсидии</w:t>
            </w:r>
          </w:p>
        </w:tc>
        <w:tc>
          <w:tcPr>
            <w:tcW w:w="1559" w:type="dxa"/>
            <w:gridSpan w:val="2"/>
            <w:vAlign w:val="center"/>
          </w:tcPr>
          <w:p w:rsidR="00CB65E1" w:rsidRPr="00C67C45" w:rsidRDefault="00CB65E1" w:rsidP="008C474D">
            <w:pPr>
              <w:pStyle w:val="ConsPlusNormal"/>
              <w:jc w:val="center"/>
              <w:rPr>
                <w:rFonts w:ascii="Courier New" w:hAnsi="Courier New" w:cs="Courier New"/>
                <w:sz w:val="18"/>
                <w:szCs w:val="18"/>
              </w:rPr>
            </w:pPr>
            <w:r w:rsidRPr="00C67C45">
              <w:rPr>
                <w:rFonts w:ascii="Courier New" w:hAnsi="Courier New" w:cs="Courier New"/>
                <w:sz w:val="18"/>
                <w:szCs w:val="18"/>
              </w:rPr>
              <w:t>Сведения об операциях с целевыми субсидиями на текущий финансовый год</w:t>
            </w:r>
          </w:p>
        </w:tc>
        <w:tc>
          <w:tcPr>
            <w:tcW w:w="4255" w:type="dxa"/>
            <w:gridSpan w:val="5"/>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Поставленные на учет обязательства</w:t>
            </w:r>
          </w:p>
        </w:tc>
        <w:tc>
          <w:tcPr>
            <w:tcW w:w="848" w:type="dxa"/>
            <w:vMerge w:val="restart"/>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851" w:type="dxa"/>
            <w:vMerge w:val="restart"/>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1276" w:type="dxa"/>
            <w:vMerge w:val="restart"/>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Неисполненные обязательства</w:t>
            </w:r>
          </w:p>
        </w:tc>
        <w:tc>
          <w:tcPr>
            <w:tcW w:w="850" w:type="dxa"/>
            <w:vMerge w:val="restart"/>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Примечание</w:t>
            </w:r>
          </w:p>
        </w:tc>
      </w:tr>
      <w:tr w:rsidR="00CB65E1" w:rsidRPr="0047105C" w:rsidTr="008C474D">
        <w:tc>
          <w:tcPr>
            <w:tcW w:w="771" w:type="dxa"/>
            <w:vMerge/>
          </w:tcPr>
          <w:p w:rsidR="00CB65E1" w:rsidRPr="0047105C" w:rsidRDefault="00CB65E1" w:rsidP="008C474D">
            <w:pPr>
              <w:rPr>
                <w:rFonts w:ascii="Courier New" w:hAnsi="Courier New" w:cs="Courier New"/>
                <w:sz w:val="18"/>
                <w:szCs w:val="18"/>
              </w:rPr>
            </w:pPr>
          </w:p>
        </w:tc>
        <w:tc>
          <w:tcPr>
            <w:tcW w:w="1688" w:type="dxa"/>
            <w:vMerge/>
          </w:tcPr>
          <w:p w:rsidR="00CB65E1" w:rsidRPr="0047105C" w:rsidRDefault="00CB65E1" w:rsidP="008C474D">
            <w:pPr>
              <w:rPr>
                <w:rFonts w:ascii="Courier New" w:hAnsi="Courier New" w:cs="Courier New"/>
                <w:sz w:val="18"/>
                <w:szCs w:val="18"/>
              </w:rPr>
            </w:pPr>
          </w:p>
        </w:tc>
        <w:tc>
          <w:tcPr>
            <w:tcW w:w="709" w:type="dxa"/>
            <w:vMerge w:val="restart"/>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1559" w:type="dxa"/>
            <w:gridSpan w:val="2"/>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709" w:type="dxa"/>
            <w:vMerge/>
          </w:tcPr>
          <w:p w:rsidR="00CB65E1" w:rsidRPr="0047105C" w:rsidRDefault="00CB65E1" w:rsidP="008C474D">
            <w:pPr>
              <w:rPr>
                <w:rFonts w:ascii="Courier New" w:hAnsi="Courier New" w:cs="Courier New"/>
                <w:sz w:val="18"/>
                <w:szCs w:val="18"/>
              </w:rPr>
            </w:pPr>
          </w:p>
        </w:tc>
        <w:tc>
          <w:tcPr>
            <w:tcW w:w="1559" w:type="dxa"/>
            <w:gridSpan w:val="2"/>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планируемые</w:t>
            </w:r>
          </w:p>
        </w:tc>
        <w:tc>
          <w:tcPr>
            <w:tcW w:w="851" w:type="dxa"/>
            <w:vMerge w:val="restart"/>
          </w:tcPr>
          <w:p w:rsidR="00CB65E1" w:rsidRPr="0047105C" w:rsidRDefault="00CB65E1" w:rsidP="008C474D">
            <w:pPr>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3404" w:type="dxa"/>
            <w:gridSpan w:val="4"/>
          </w:tcPr>
          <w:p w:rsidR="00CB65E1" w:rsidRPr="0047105C" w:rsidRDefault="00CB65E1" w:rsidP="008C474D">
            <w:pPr>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848" w:type="dxa"/>
            <w:vMerge/>
          </w:tcPr>
          <w:p w:rsidR="00CB65E1" w:rsidRPr="0047105C" w:rsidRDefault="00CB65E1" w:rsidP="008C474D">
            <w:pPr>
              <w:rPr>
                <w:rFonts w:ascii="Courier New" w:hAnsi="Courier New" w:cs="Courier New"/>
                <w:sz w:val="18"/>
                <w:szCs w:val="18"/>
              </w:rPr>
            </w:pPr>
          </w:p>
        </w:tc>
        <w:tc>
          <w:tcPr>
            <w:tcW w:w="851" w:type="dxa"/>
            <w:vMerge/>
          </w:tcPr>
          <w:p w:rsidR="00CB65E1" w:rsidRPr="0047105C" w:rsidRDefault="00CB65E1" w:rsidP="008C474D">
            <w:pPr>
              <w:rPr>
                <w:rFonts w:ascii="Courier New" w:hAnsi="Courier New" w:cs="Courier New"/>
                <w:sz w:val="18"/>
                <w:szCs w:val="18"/>
              </w:rPr>
            </w:pPr>
          </w:p>
        </w:tc>
        <w:tc>
          <w:tcPr>
            <w:tcW w:w="1276" w:type="dxa"/>
            <w:vMerge/>
          </w:tcPr>
          <w:p w:rsidR="00CB65E1" w:rsidRPr="0047105C" w:rsidRDefault="00CB65E1" w:rsidP="008C474D">
            <w:pPr>
              <w:rPr>
                <w:rFonts w:ascii="Courier New" w:hAnsi="Courier New" w:cs="Courier New"/>
                <w:sz w:val="18"/>
                <w:szCs w:val="18"/>
              </w:rPr>
            </w:pPr>
          </w:p>
        </w:tc>
        <w:tc>
          <w:tcPr>
            <w:tcW w:w="850" w:type="dxa"/>
            <w:vMerge/>
          </w:tcPr>
          <w:p w:rsidR="00CB65E1" w:rsidRPr="0047105C" w:rsidRDefault="00CB65E1" w:rsidP="008C474D">
            <w:pPr>
              <w:rPr>
                <w:rFonts w:ascii="Courier New" w:hAnsi="Courier New" w:cs="Courier New"/>
                <w:sz w:val="18"/>
                <w:szCs w:val="18"/>
              </w:rPr>
            </w:pPr>
          </w:p>
        </w:tc>
      </w:tr>
      <w:tr w:rsidR="00CB65E1" w:rsidRPr="0047105C" w:rsidTr="008C474D">
        <w:tc>
          <w:tcPr>
            <w:tcW w:w="771" w:type="dxa"/>
            <w:vMerge/>
          </w:tcPr>
          <w:p w:rsidR="00CB65E1" w:rsidRPr="0047105C" w:rsidRDefault="00CB65E1" w:rsidP="008C474D">
            <w:pPr>
              <w:rPr>
                <w:rFonts w:ascii="Courier New" w:hAnsi="Courier New" w:cs="Courier New"/>
                <w:sz w:val="18"/>
                <w:szCs w:val="18"/>
              </w:rPr>
            </w:pPr>
          </w:p>
        </w:tc>
        <w:tc>
          <w:tcPr>
            <w:tcW w:w="1688" w:type="dxa"/>
            <w:vMerge/>
          </w:tcPr>
          <w:p w:rsidR="00CB65E1" w:rsidRPr="0047105C" w:rsidRDefault="00CB65E1" w:rsidP="008C474D">
            <w:pPr>
              <w:rPr>
                <w:rFonts w:ascii="Courier New" w:hAnsi="Courier New" w:cs="Courier New"/>
                <w:sz w:val="18"/>
                <w:szCs w:val="18"/>
              </w:rPr>
            </w:pPr>
          </w:p>
        </w:tc>
        <w:tc>
          <w:tcPr>
            <w:tcW w:w="709" w:type="dxa"/>
            <w:vMerge/>
          </w:tcPr>
          <w:p w:rsidR="00CB65E1" w:rsidRPr="0047105C" w:rsidRDefault="00CB65E1" w:rsidP="008C474D">
            <w:pPr>
              <w:rPr>
                <w:rFonts w:ascii="Courier New" w:hAnsi="Courier New" w:cs="Courier New"/>
                <w:sz w:val="18"/>
                <w:szCs w:val="18"/>
              </w:rPr>
            </w:pPr>
          </w:p>
        </w:tc>
        <w:tc>
          <w:tcPr>
            <w:tcW w:w="851"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708"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709" w:type="dxa"/>
            <w:vMerge/>
          </w:tcPr>
          <w:p w:rsidR="00CB65E1" w:rsidRPr="0047105C" w:rsidRDefault="00CB65E1" w:rsidP="008C474D">
            <w:pPr>
              <w:rPr>
                <w:rFonts w:ascii="Courier New" w:hAnsi="Courier New" w:cs="Courier New"/>
                <w:sz w:val="18"/>
                <w:szCs w:val="18"/>
              </w:rPr>
            </w:pPr>
          </w:p>
        </w:tc>
        <w:tc>
          <w:tcPr>
            <w:tcW w:w="567"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992"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851" w:type="dxa"/>
            <w:vMerge/>
          </w:tcPr>
          <w:p w:rsidR="00CB65E1" w:rsidRPr="0047105C" w:rsidRDefault="00CB65E1" w:rsidP="008C474D">
            <w:pPr>
              <w:rPr>
                <w:rFonts w:ascii="Courier New" w:hAnsi="Courier New" w:cs="Courier New"/>
                <w:sz w:val="18"/>
                <w:szCs w:val="18"/>
              </w:rPr>
            </w:pPr>
          </w:p>
        </w:tc>
        <w:tc>
          <w:tcPr>
            <w:tcW w:w="851" w:type="dxa"/>
          </w:tcPr>
          <w:p w:rsidR="00CB65E1" w:rsidRPr="0047105C" w:rsidRDefault="00CB65E1" w:rsidP="008C474D">
            <w:pPr>
              <w:rPr>
                <w:rFonts w:ascii="Courier New" w:hAnsi="Courier New" w:cs="Courier New"/>
                <w:sz w:val="18"/>
                <w:szCs w:val="18"/>
              </w:rPr>
            </w:pPr>
            <w:r w:rsidRPr="0047105C">
              <w:rPr>
                <w:rFonts w:ascii="Courier New" w:hAnsi="Courier New" w:cs="Courier New"/>
                <w:sz w:val="18"/>
                <w:szCs w:val="18"/>
              </w:rPr>
              <w:t>первый год</w:t>
            </w:r>
          </w:p>
        </w:tc>
        <w:tc>
          <w:tcPr>
            <w:tcW w:w="851" w:type="dxa"/>
          </w:tcPr>
          <w:p w:rsidR="00CB65E1" w:rsidRPr="0047105C" w:rsidRDefault="00CB65E1" w:rsidP="008C474D">
            <w:pPr>
              <w:rPr>
                <w:rFonts w:ascii="Courier New" w:hAnsi="Courier New" w:cs="Courier New"/>
                <w:sz w:val="18"/>
                <w:szCs w:val="18"/>
              </w:rPr>
            </w:pPr>
            <w:r w:rsidRPr="0047105C">
              <w:rPr>
                <w:rFonts w:ascii="Courier New" w:hAnsi="Courier New" w:cs="Courier New"/>
                <w:sz w:val="18"/>
                <w:szCs w:val="18"/>
              </w:rPr>
              <w:t>второй год</w:t>
            </w:r>
          </w:p>
        </w:tc>
        <w:tc>
          <w:tcPr>
            <w:tcW w:w="851" w:type="dxa"/>
          </w:tcPr>
          <w:p w:rsidR="00CB65E1" w:rsidRPr="0047105C" w:rsidRDefault="00CB65E1" w:rsidP="008C474D">
            <w:pPr>
              <w:rPr>
                <w:rFonts w:ascii="Courier New" w:hAnsi="Courier New" w:cs="Courier New"/>
                <w:sz w:val="18"/>
                <w:szCs w:val="18"/>
              </w:rPr>
            </w:pPr>
            <w:r w:rsidRPr="0047105C">
              <w:rPr>
                <w:rFonts w:ascii="Courier New" w:hAnsi="Courier New" w:cs="Courier New"/>
                <w:sz w:val="18"/>
                <w:szCs w:val="18"/>
              </w:rPr>
              <w:t>третий год</w:t>
            </w:r>
          </w:p>
        </w:tc>
        <w:tc>
          <w:tcPr>
            <w:tcW w:w="851" w:type="dxa"/>
          </w:tcPr>
          <w:p w:rsidR="00CB65E1" w:rsidRPr="0047105C" w:rsidRDefault="00CB65E1" w:rsidP="008C474D">
            <w:pPr>
              <w:rPr>
                <w:rFonts w:ascii="Courier New" w:hAnsi="Courier New" w:cs="Courier New"/>
                <w:sz w:val="18"/>
                <w:szCs w:val="18"/>
              </w:rPr>
            </w:pPr>
            <w:r w:rsidRPr="0047105C">
              <w:rPr>
                <w:rFonts w:ascii="Courier New" w:hAnsi="Courier New" w:cs="Courier New"/>
                <w:sz w:val="18"/>
                <w:szCs w:val="18"/>
              </w:rPr>
              <w:t>четвертый год</w:t>
            </w:r>
          </w:p>
        </w:tc>
        <w:tc>
          <w:tcPr>
            <w:tcW w:w="848" w:type="dxa"/>
            <w:vMerge/>
          </w:tcPr>
          <w:p w:rsidR="00CB65E1" w:rsidRPr="0047105C" w:rsidRDefault="00CB65E1" w:rsidP="008C474D">
            <w:pPr>
              <w:rPr>
                <w:rFonts w:ascii="Courier New" w:hAnsi="Courier New" w:cs="Courier New"/>
                <w:sz w:val="18"/>
                <w:szCs w:val="18"/>
              </w:rPr>
            </w:pPr>
          </w:p>
        </w:tc>
        <w:tc>
          <w:tcPr>
            <w:tcW w:w="851" w:type="dxa"/>
            <w:vMerge/>
          </w:tcPr>
          <w:p w:rsidR="00CB65E1" w:rsidRPr="0047105C" w:rsidRDefault="00CB65E1" w:rsidP="008C474D">
            <w:pPr>
              <w:rPr>
                <w:rFonts w:ascii="Courier New" w:hAnsi="Courier New" w:cs="Courier New"/>
                <w:sz w:val="18"/>
                <w:szCs w:val="18"/>
              </w:rPr>
            </w:pPr>
          </w:p>
        </w:tc>
        <w:tc>
          <w:tcPr>
            <w:tcW w:w="1276" w:type="dxa"/>
            <w:vMerge/>
          </w:tcPr>
          <w:p w:rsidR="00CB65E1" w:rsidRPr="0047105C" w:rsidRDefault="00CB65E1" w:rsidP="008C474D">
            <w:pPr>
              <w:rPr>
                <w:rFonts w:ascii="Courier New" w:hAnsi="Courier New" w:cs="Courier New"/>
                <w:sz w:val="18"/>
                <w:szCs w:val="18"/>
              </w:rPr>
            </w:pPr>
          </w:p>
        </w:tc>
        <w:tc>
          <w:tcPr>
            <w:tcW w:w="850" w:type="dxa"/>
            <w:vMerge/>
          </w:tcPr>
          <w:p w:rsidR="00CB65E1" w:rsidRPr="0047105C" w:rsidRDefault="00CB65E1" w:rsidP="008C474D">
            <w:pPr>
              <w:rPr>
                <w:rFonts w:ascii="Courier New" w:hAnsi="Courier New" w:cs="Courier New"/>
                <w:sz w:val="18"/>
                <w:szCs w:val="18"/>
              </w:rPr>
            </w:pPr>
          </w:p>
        </w:tc>
      </w:tr>
      <w:tr w:rsidR="00CB65E1" w:rsidRPr="0047105C" w:rsidTr="008C474D">
        <w:tc>
          <w:tcPr>
            <w:tcW w:w="771"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688"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709"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851"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708"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709"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567"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992"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851" w:type="dxa"/>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c>
          <w:tcPr>
            <w:tcW w:w="851" w:type="dxa"/>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10</w:t>
            </w:r>
          </w:p>
        </w:tc>
        <w:tc>
          <w:tcPr>
            <w:tcW w:w="851" w:type="dxa"/>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11</w:t>
            </w:r>
          </w:p>
        </w:tc>
        <w:tc>
          <w:tcPr>
            <w:tcW w:w="851" w:type="dxa"/>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12</w:t>
            </w:r>
          </w:p>
        </w:tc>
        <w:tc>
          <w:tcPr>
            <w:tcW w:w="851" w:type="dxa"/>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13</w:t>
            </w:r>
          </w:p>
        </w:tc>
        <w:tc>
          <w:tcPr>
            <w:tcW w:w="848"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14</w:t>
            </w:r>
          </w:p>
        </w:tc>
        <w:tc>
          <w:tcPr>
            <w:tcW w:w="851"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15</w:t>
            </w:r>
          </w:p>
        </w:tc>
        <w:tc>
          <w:tcPr>
            <w:tcW w:w="1276" w:type="dxa"/>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16</w:t>
            </w:r>
          </w:p>
        </w:tc>
        <w:tc>
          <w:tcPr>
            <w:tcW w:w="850" w:type="dxa"/>
            <w:vAlign w:val="center"/>
          </w:tcPr>
          <w:p w:rsidR="00CB65E1" w:rsidRPr="0047105C" w:rsidRDefault="00CB65E1" w:rsidP="008C474D">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17</w:t>
            </w:r>
          </w:p>
        </w:tc>
      </w:tr>
      <w:tr w:rsidR="00CB65E1" w:rsidRPr="0047105C" w:rsidTr="008C474D">
        <w:tc>
          <w:tcPr>
            <w:tcW w:w="771"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1688"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709"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851"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708"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709"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567"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992"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851" w:type="dxa"/>
          </w:tcPr>
          <w:p w:rsidR="00CB65E1" w:rsidRPr="0047105C" w:rsidRDefault="00CB65E1" w:rsidP="008C474D">
            <w:pPr>
              <w:pStyle w:val="ConsPlusNormal"/>
              <w:jc w:val="center"/>
              <w:rPr>
                <w:rFonts w:ascii="Courier New" w:hAnsi="Courier New" w:cs="Courier New"/>
                <w:sz w:val="18"/>
                <w:szCs w:val="18"/>
                <w:lang w:val="en-US"/>
              </w:rPr>
            </w:pPr>
          </w:p>
        </w:tc>
        <w:tc>
          <w:tcPr>
            <w:tcW w:w="851" w:type="dxa"/>
          </w:tcPr>
          <w:p w:rsidR="00CB65E1" w:rsidRPr="0047105C" w:rsidRDefault="00CB65E1" w:rsidP="008C474D">
            <w:pPr>
              <w:pStyle w:val="ConsPlusNormal"/>
              <w:jc w:val="center"/>
              <w:rPr>
                <w:rFonts w:ascii="Courier New" w:hAnsi="Courier New" w:cs="Courier New"/>
                <w:sz w:val="18"/>
                <w:szCs w:val="18"/>
                <w:lang w:val="en-US"/>
              </w:rPr>
            </w:pPr>
          </w:p>
        </w:tc>
        <w:tc>
          <w:tcPr>
            <w:tcW w:w="851" w:type="dxa"/>
          </w:tcPr>
          <w:p w:rsidR="00CB65E1" w:rsidRPr="0047105C" w:rsidRDefault="00CB65E1" w:rsidP="008C474D">
            <w:pPr>
              <w:pStyle w:val="ConsPlusNormal"/>
              <w:jc w:val="center"/>
              <w:rPr>
                <w:rFonts w:ascii="Courier New" w:hAnsi="Courier New" w:cs="Courier New"/>
                <w:sz w:val="18"/>
                <w:szCs w:val="18"/>
                <w:lang w:val="en-US"/>
              </w:rPr>
            </w:pPr>
          </w:p>
        </w:tc>
        <w:tc>
          <w:tcPr>
            <w:tcW w:w="851" w:type="dxa"/>
          </w:tcPr>
          <w:p w:rsidR="00CB65E1" w:rsidRPr="0047105C" w:rsidRDefault="00CB65E1" w:rsidP="008C474D">
            <w:pPr>
              <w:pStyle w:val="ConsPlusNormal"/>
              <w:jc w:val="center"/>
              <w:rPr>
                <w:rFonts w:ascii="Courier New" w:hAnsi="Courier New" w:cs="Courier New"/>
                <w:sz w:val="18"/>
                <w:szCs w:val="18"/>
                <w:lang w:val="en-US"/>
              </w:rPr>
            </w:pPr>
          </w:p>
        </w:tc>
        <w:tc>
          <w:tcPr>
            <w:tcW w:w="851" w:type="dxa"/>
          </w:tcPr>
          <w:p w:rsidR="00CB65E1" w:rsidRPr="0047105C" w:rsidRDefault="00CB65E1" w:rsidP="008C474D">
            <w:pPr>
              <w:pStyle w:val="ConsPlusNormal"/>
              <w:jc w:val="center"/>
              <w:rPr>
                <w:rFonts w:ascii="Courier New" w:hAnsi="Courier New" w:cs="Courier New"/>
                <w:sz w:val="18"/>
                <w:szCs w:val="18"/>
                <w:lang w:val="en-US"/>
              </w:rPr>
            </w:pPr>
          </w:p>
        </w:tc>
        <w:tc>
          <w:tcPr>
            <w:tcW w:w="848"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851"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1276" w:type="dxa"/>
          </w:tcPr>
          <w:p w:rsidR="00CB65E1" w:rsidRPr="0047105C" w:rsidRDefault="00CB65E1" w:rsidP="008C474D">
            <w:pPr>
              <w:pStyle w:val="ConsPlusNormal"/>
              <w:jc w:val="center"/>
              <w:rPr>
                <w:rFonts w:ascii="Courier New" w:hAnsi="Courier New" w:cs="Courier New"/>
                <w:sz w:val="18"/>
                <w:szCs w:val="18"/>
                <w:lang w:val="en-US"/>
              </w:rPr>
            </w:pPr>
          </w:p>
        </w:tc>
        <w:tc>
          <w:tcPr>
            <w:tcW w:w="850" w:type="dxa"/>
            <w:vAlign w:val="center"/>
          </w:tcPr>
          <w:p w:rsidR="00CB65E1" w:rsidRPr="0047105C" w:rsidRDefault="00CB65E1" w:rsidP="008C474D">
            <w:pPr>
              <w:pStyle w:val="ConsPlusNormal"/>
              <w:jc w:val="center"/>
              <w:rPr>
                <w:rFonts w:ascii="Courier New" w:hAnsi="Courier New" w:cs="Courier New"/>
                <w:sz w:val="18"/>
                <w:szCs w:val="18"/>
                <w:lang w:val="en-US"/>
              </w:rPr>
            </w:pPr>
          </w:p>
        </w:tc>
      </w:tr>
      <w:tr w:rsidR="00CB65E1" w:rsidRPr="0047105C" w:rsidTr="008C474D">
        <w:tblPrEx>
          <w:tblBorders>
            <w:left w:val="none" w:sz="0" w:space="0" w:color="auto"/>
          </w:tblBorders>
        </w:tblPrEx>
        <w:tc>
          <w:tcPr>
            <w:tcW w:w="2459" w:type="dxa"/>
            <w:gridSpan w:val="2"/>
            <w:tcBorders>
              <w:left w:val="nil"/>
              <w:bottom w:val="nil"/>
            </w:tcBorders>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709" w:type="dxa"/>
            <w:vAlign w:val="center"/>
          </w:tcPr>
          <w:p w:rsidR="00CB65E1" w:rsidRPr="0047105C" w:rsidRDefault="00CB65E1" w:rsidP="008C474D">
            <w:pPr>
              <w:pStyle w:val="ConsPlusNormal"/>
              <w:rPr>
                <w:rFonts w:ascii="Courier New" w:hAnsi="Courier New" w:cs="Courier New"/>
                <w:sz w:val="18"/>
                <w:szCs w:val="18"/>
                <w:lang w:val="en-US"/>
              </w:rPr>
            </w:pPr>
            <w:r w:rsidRPr="0047105C">
              <w:rPr>
                <w:rFonts w:ascii="Courier New" w:hAnsi="Courier New" w:cs="Courier New"/>
                <w:sz w:val="18"/>
                <w:szCs w:val="18"/>
                <w:lang w:val="en-US"/>
              </w:rPr>
              <w:t>Всего</w:t>
            </w:r>
          </w:p>
        </w:tc>
        <w:tc>
          <w:tcPr>
            <w:tcW w:w="851"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708"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709"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567"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992"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851" w:type="dxa"/>
          </w:tcPr>
          <w:p w:rsidR="00CB65E1" w:rsidRPr="0047105C" w:rsidRDefault="00CB65E1" w:rsidP="008C474D">
            <w:pPr>
              <w:pStyle w:val="ConsPlusNormal"/>
              <w:jc w:val="center"/>
              <w:rPr>
                <w:rFonts w:ascii="Courier New" w:hAnsi="Courier New" w:cs="Courier New"/>
                <w:sz w:val="18"/>
                <w:szCs w:val="18"/>
                <w:lang w:val="en-US"/>
              </w:rPr>
            </w:pPr>
          </w:p>
        </w:tc>
        <w:tc>
          <w:tcPr>
            <w:tcW w:w="851" w:type="dxa"/>
          </w:tcPr>
          <w:p w:rsidR="00CB65E1" w:rsidRPr="0047105C" w:rsidRDefault="00CB65E1" w:rsidP="008C474D">
            <w:pPr>
              <w:pStyle w:val="ConsPlusNormal"/>
              <w:jc w:val="center"/>
              <w:rPr>
                <w:rFonts w:ascii="Courier New" w:hAnsi="Courier New" w:cs="Courier New"/>
                <w:sz w:val="18"/>
                <w:szCs w:val="18"/>
                <w:lang w:val="en-US"/>
              </w:rPr>
            </w:pPr>
          </w:p>
        </w:tc>
        <w:tc>
          <w:tcPr>
            <w:tcW w:w="851" w:type="dxa"/>
          </w:tcPr>
          <w:p w:rsidR="00CB65E1" w:rsidRPr="0047105C" w:rsidRDefault="00CB65E1" w:rsidP="008C474D">
            <w:pPr>
              <w:pStyle w:val="ConsPlusNormal"/>
              <w:jc w:val="center"/>
              <w:rPr>
                <w:rFonts w:ascii="Courier New" w:hAnsi="Courier New" w:cs="Courier New"/>
                <w:sz w:val="18"/>
                <w:szCs w:val="18"/>
                <w:lang w:val="en-US"/>
              </w:rPr>
            </w:pPr>
          </w:p>
        </w:tc>
        <w:tc>
          <w:tcPr>
            <w:tcW w:w="851" w:type="dxa"/>
          </w:tcPr>
          <w:p w:rsidR="00CB65E1" w:rsidRPr="0047105C" w:rsidRDefault="00CB65E1" w:rsidP="008C474D">
            <w:pPr>
              <w:pStyle w:val="ConsPlusNormal"/>
              <w:jc w:val="center"/>
              <w:rPr>
                <w:rFonts w:ascii="Courier New" w:hAnsi="Courier New" w:cs="Courier New"/>
                <w:sz w:val="18"/>
                <w:szCs w:val="18"/>
                <w:lang w:val="en-US"/>
              </w:rPr>
            </w:pPr>
          </w:p>
        </w:tc>
        <w:tc>
          <w:tcPr>
            <w:tcW w:w="851" w:type="dxa"/>
          </w:tcPr>
          <w:p w:rsidR="00CB65E1" w:rsidRPr="0047105C" w:rsidRDefault="00CB65E1" w:rsidP="008C474D">
            <w:pPr>
              <w:pStyle w:val="ConsPlusNormal"/>
              <w:jc w:val="center"/>
              <w:rPr>
                <w:rFonts w:ascii="Courier New" w:hAnsi="Courier New" w:cs="Courier New"/>
                <w:sz w:val="18"/>
                <w:szCs w:val="18"/>
                <w:lang w:val="en-US"/>
              </w:rPr>
            </w:pPr>
          </w:p>
        </w:tc>
        <w:tc>
          <w:tcPr>
            <w:tcW w:w="848"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851" w:type="dxa"/>
            <w:vAlign w:val="center"/>
          </w:tcPr>
          <w:p w:rsidR="00CB65E1" w:rsidRPr="0047105C" w:rsidRDefault="00CB65E1" w:rsidP="008C474D">
            <w:pPr>
              <w:pStyle w:val="ConsPlusNormal"/>
              <w:jc w:val="center"/>
              <w:rPr>
                <w:rFonts w:ascii="Courier New" w:hAnsi="Courier New" w:cs="Courier New"/>
                <w:sz w:val="18"/>
                <w:szCs w:val="18"/>
                <w:lang w:val="en-US"/>
              </w:rPr>
            </w:pPr>
          </w:p>
        </w:tc>
        <w:tc>
          <w:tcPr>
            <w:tcW w:w="1276" w:type="dxa"/>
          </w:tcPr>
          <w:p w:rsidR="00CB65E1" w:rsidRPr="0047105C" w:rsidRDefault="00CB65E1" w:rsidP="008C474D">
            <w:pPr>
              <w:pStyle w:val="ConsPlusNormal"/>
              <w:jc w:val="center"/>
              <w:rPr>
                <w:rFonts w:ascii="Courier New" w:hAnsi="Courier New" w:cs="Courier New"/>
                <w:sz w:val="18"/>
                <w:szCs w:val="18"/>
                <w:lang w:val="en-US"/>
              </w:rPr>
            </w:pPr>
          </w:p>
        </w:tc>
        <w:tc>
          <w:tcPr>
            <w:tcW w:w="850" w:type="dxa"/>
            <w:vAlign w:val="center"/>
          </w:tcPr>
          <w:p w:rsidR="00CB65E1" w:rsidRPr="0047105C" w:rsidRDefault="00CB65E1" w:rsidP="008C474D">
            <w:pPr>
              <w:pStyle w:val="ConsPlusNormal"/>
              <w:jc w:val="center"/>
              <w:rPr>
                <w:rFonts w:ascii="Courier New" w:hAnsi="Courier New" w:cs="Courier New"/>
                <w:sz w:val="18"/>
                <w:szCs w:val="18"/>
                <w:lang w:val="en-US"/>
              </w:rPr>
            </w:pPr>
          </w:p>
        </w:tc>
      </w:tr>
    </w:tbl>
    <w:p w:rsidR="00CB65E1" w:rsidRPr="00CB72E9" w:rsidRDefault="00CB65E1" w:rsidP="00CB72E9">
      <w:pPr>
        <w:pStyle w:val="ConsPlusNormal"/>
        <w:jc w:val="both"/>
        <w:rPr>
          <w:sz w:val="16"/>
          <w:szCs w:val="16"/>
        </w:rPr>
      </w:pPr>
    </w:p>
    <w:p w:rsidR="00CB65E1" w:rsidRPr="00CB72E9" w:rsidRDefault="00CB65E1" w:rsidP="00CB72E9">
      <w:pPr>
        <w:pStyle w:val="ConsPlusNonformat"/>
        <w:jc w:val="both"/>
        <w:rPr>
          <w:sz w:val="16"/>
          <w:szCs w:val="16"/>
        </w:rPr>
      </w:pPr>
      <w:r w:rsidRPr="00CB72E9">
        <w:rPr>
          <w:sz w:val="16"/>
          <w:szCs w:val="16"/>
        </w:rPr>
        <w:t>Ответственный исполнитель ___________ _________ _____________ _________</w:t>
      </w:r>
    </w:p>
    <w:p w:rsidR="00CB65E1" w:rsidRPr="00CB72E9" w:rsidRDefault="00CB65E1" w:rsidP="00CB72E9">
      <w:pPr>
        <w:pStyle w:val="ConsPlusNonformat"/>
        <w:jc w:val="both"/>
        <w:rPr>
          <w:sz w:val="16"/>
          <w:szCs w:val="16"/>
        </w:rPr>
      </w:pPr>
      <w:r w:rsidRPr="00CB72E9">
        <w:rPr>
          <w:sz w:val="16"/>
          <w:szCs w:val="16"/>
        </w:rPr>
        <w:t>(должность) (подпись) (расшифровка  (телефон)</w:t>
      </w:r>
    </w:p>
    <w:p w:rsidR="00CB65E1" w:rsidRPr="00CB72E9" w:rsidRDefault="00CB65E1" w:rsidP="00CB72E9">
      <w:pPr>
        <w:pStyle w:val="ConsPlusNonformat"/>
        <w:jc w:val="both"/>
        <w:rPr>
          <w:sz w:val="16"/>
          <w:szCs w:val="16"/>
        </w:rPr>
      </w:pPr>
      <w:r w:rsidRPr="00CB72E9">
        <w:rPr>
          <w:sz w:val="16"/>
          <w:szCs w:val="16"/>
        </w:rPr>
        <w:t xml:space="preserve">                                                  подписи)</w:t>
      </w:r>
    </w:p>
    <w:p w:rsidR="00CB65E1" w:rsidRPr="00CB72E9" w:rsidRDefault="00CB65E1" w:rsidP="00CB72E9">
      <w:pPr>
        <w:pStyle w:val="ConsPlusNonformat"/>
        <w:jc w:val="both"/>
        <w:rPr>
          <w:sz w:val="16"/>
          <w:szCs w:val="16"/>
        </w:rPr>
      </w:pPr>
      <w:r w:rsidRPr="00CB72E9">
        <w:rPr>
          <w:sz w:val="16"/>
          <w:szCs w:val="16"/>
        </w:rPr>
        <w:t>"___" _________________ 20___ г.</w:t>
      </w:r>
    </w:p>
    <w:p w:rsidR="00CB65E1" w:rsidRDefault="00CB65E1" w:rsidP="00CB72E9">
      <w:pPr>
        <w:pStyle w:val="ConsPlusNonformat"/>
        <w:tabs>
          <w:tab w:val="left" w:pos="7801"/>
        </w:tabs>
        <w:jc w:val="both"/>
      </w:pPr>
      <w:r>
        <w:tab/>
      </w:r>
    </w:p>
    <w:p w:rsidR="00CB65E1" w:rsidRDefault="00CB65E1" w:rsidP="00CB72E9">
      <w:pPr>
        <w:pStyle w:val="ConsPlusNonformat"/>
        <w:jc w:val="both"/>
      </w:pPr>
      <w:r>
        <w:rPr>
          <w:sz w:val="14"/>
        </w:rPr>
        <w:t xml:space="preserve">                                                                                         Номер страницы _______</w:t>
      </w:r>
    </w:p>
    <w:p w:rsidR="00CB65E1" w:rsidRDefault="00CB65E1" w:rsidP="00CB72E9">
      <w:pPr>
        <w:pStyle w:val="ConsPlusNonformat"/>
        <w:jc w:val="both"/>
      </w:pPr>
      <w:r>
        <w:rPr>
          <w:sz w:val="14"/>
        </w:rPr>
        <w:t xml:space="preserve">                                                                                         Всего страниц ______»</w:t>
      </w:r>
    </w:p>
    <w:p w:rsidR="00CB65E1" w:rsidRDefault="00CB65E1" w:rsidP="00DE7511">
      <w:pPr>
        <w:pStyle w:val="NoSpacing"/>
        <w:rPr>
          <w:lang w:val="ru-RU"/>
        </w:rPr>
      </w:pPr>
    </w:p>
    <w:p w:rsidR="00CB65E1" w:rsidRDefault="00CB65E1" w:rsidP="007E5610">
      <w:pPr>
        <w:rPr>
          <w:sz w:val="16"/>
          <w:szCs w:val="16"/>
        </w:rPr>
      </w:pPr>
    </w:p>
    <w:p w:rsidR="00CB65E1" w:rsidRDefault="00CB65E1" w:rsidP="007E5610">
      <w:pPr>
        <w:rPr>
          <w:sz w:val="16"/>
          <w:szCs w:val="16"/>
        </w:rPr>
      </w:pPr>
      <w:r w:rsidRPr="00B8022E">
        <w:rPr>
          <w:sz w:val="16"/>
          <w:szCs w:val="16"/>
        </w:rPr>
        <w:object w:dxaOrig="16412" w:dyaOrig="11153">
          <v:shape id="_x0000_i1025" type="#_x0000_t75" style="width:787.8pt;height:485.4pt" o:ole="">
            <v:imagedata r:id="rId59" o:title=""/>
          </v:shape>
          <o:OLEObject Type="Embed" ProgID="Excel.Sheet.8" ShapeID="_x0000_i1025" DrawAspect="Content" ObjectID="_1673860105" r:id="rId60"/>
        </w:object>
      </w:r>
    </w:p>
    <w:p w:rsidR="00CB65E1" w:rsidRDefault="00CB65E1" w:rsidP="007E5610">
      <w:pPr>
        <w:rPr>
          <w:sz w:val="16"/>
          <w:szCs w:val="16"/>
        </w:rPr>
      </w:pPr>
      <w:r w:rsidRPr="00B8022E">
        <w:rPr>
          <w:sz w:val="16"/>
          <w:szCs w:val="16"/>
        </w:rPr>
        <w:object w:dxaOrig="15385" w:dyaOrig="10300">
          <v:shape id="_x0000_i1026" type="#_x0000_t75" style="width:769.2pt;height:504.6pt" o:ole="">
            <v:imagedata r:id="rId61" o:title=""/>
          </v:shape>
          <o:OLEObject Type="Embed" ProgID="Excel.Sheet.8" ShapeID="_x0000_i1026" DrawAspect="Content" ObjectID="_1673860106" r:id="rId62"/>
        </w:object>
      </w:r>
    </w:p>
    <w:p w:rsidR="00CB65E1" w:rsidRPr="007E5610" w:rsidRDefault="00CB65E1" w:rsidP="007E5610">
      <w:pPr>
        <w:pStyle w:val="ConsPlusNormal"/>
        <w:ind w:left="9639"/>
        <w:jc w:val="right"/>
        <w:outlineLvl w:val="1"/>
        <w:rPr>
          <w:rFonts w:ascii="Times New Roman" w:hAnsi="Times New Roman"/>
        </w:rPr>
      </w:pPr>
      <w:r w:rsidRPr="007E5610">
        <w:rPr>
          <w:rFonts w:ascii="Times New Roman" w:hAnsi="Times New Roman"/>
        </w:rPr>
        <w:t>«Приложение № 26</w:t>
      </w:r>
    </w:p>
    <w:p w:rsidR="00CB65E1" w:rsidRDefault="00CB65E1" w:rsidP="004B0AF4">
      <w:pPr>
        <w:pStyle w:val="NoSpacing"/>
        <w:jc w:val="right"/>
        <w:rPr>
          <w:rFonts w:ascii="Times New Roman" w:hAnsi="Times New Roman"/>
          <w:sz w:val="20"/>
          <w:szCs w:val="20"/>
          <w:lang w:val="ru-RU"/>
        </w:rPr>
      </w:pPr>
      <w:bookmarkStart w:id="24" w:name="P6005"/>
      <w:bookmarkEnd w:id="24"/>
      <w:r>
        <w:rPr>
          <w:rFonts w:ascii="Times New Roman" w:hAnsi="Times New Roman"/>
          <w:sz w:val="20"/>
          <w:szCs w:val="20"/>
          <w:lang w:val="ru-RU"/>
        </w:rPr>
        <w:t>к Изменениям, вносимым в постановление</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Муниципального района Благовещенский район Республики Башкортостан</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 xml:space="preserve"> от 27.12.2018 № 72, утвержденным постановлением 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Муниципального района Благовещенский район</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 декабря 2020 г. № 66</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«Приложение № 26</w:t>
      </w:r>
      <w:r>
        <w:rPr>
          <w:rFonts w:ascii="Times New Roman" w:hAnsi="Times New Roman"/>
          <w:sz w:val="20"/>
          <w:szCs w:val="20"/>
          <w:lang w:val="ru-RU"/>
        </w:rPr>
        <w:br/>
        <w:t>к Порядку открытия и ведения лицевых счетов в Финансовом управлении</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 xml:space="preserve"> Администрации сельского поселения Ильино -Полянский сельсовет муниципального  района Благовещенский район Республики Башкортостан</w:t>
      </w:r>
    </w:p>
    <w:p w:rsidR="00CB65E1" w:rsidRPr="007E5610" w:rsidRDefault="00CB65E1" w:rsidP="007E5610">
      <w:pPr>
        <w:pStyle w:val="ConsPlusNonformat"/>
        <w:jc w:val="both"/>
        <w:rPr>
          <w:sz w:val="24"/>
          <w:lang w:val="ru-RU"/>
        </w:rPr>
      </w:pPr>
      <w:r w:rsidRPr="007E5610">
        <w:rPr>
          <w:sz w:val="16"/>
          <w:lang w:val="ru-RU"/>
        </w:rPr>
        <w:t xml:space="preserve">                                                 ВЫПИСКА</w:t>
      </w:r>
    </w:p>
    <w:p w:rsidR="00CB65E1" w:rsidRPr="007E5610" w:rsidRDefault="00CB65E1" w:rsidP="007E5610">
      <w:pPr>
        <w:pStyle w:val="ConsPlusNonformat"/>
        <w:jc w:val="both"/>
        <w:rPr>
          <w:sz w:val="24"/>
          <w:lang w:val="ru-RU"/>
        </w:rPr>
      </w:pPr>
      <w:r w:rsidRPr="007E5610">
        <w:rPr>
          <w:sz w:val="16"/>
          <w:lang w:val="ru-RU"/>
        </w:rPr>
        <w:t xml:space="preserve">                            </w:t>
      </w:r>
      <w:r>
        <w:rPr>
          <w:sz w:val="16"/>
          <w:lang w:val="ru-RU"/>
        </w:rPr>
        <w:t xml:space="preserve">                                </w:t>
      </w: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из лицевого счета для учета операций неучастника бюджетного процесса </w:t>
      </w:r>
      <w:r w:rsidRPr="00437CAC">
        <w:rPr>
          <w:sz w:val="16"/>
        </w:rPr>
        <w:t>N</w:t>
      </w:r>
      <w:r w:rsidRPr="007E5610">
        <w:rPr>
          <w:sz w:val="16"/>
          <w:lang w:val="ru-RU"/>
        </w:rPr>
        <w:t xml:space="preserve">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w:t>
      </w:r>
      <w:r>
        <w:rPr>
          <w:sz w:val="16"/>
          <w:lang w:val="ru-RU"/>
        </w:rPr>
        <w:t xml:space="preserve">                                </w:t>
      </w:r>
      <w:r w:rsidRPr="007E5610">
        <w:rPr>
          <w:sz w:val="16"/>
          <w:lang w:val="ru-RU"/>
        </w:rPr>
        <w:t xml:space="preserve">                                                      │   Коды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за "__" __________ 20__ г.                            Дата│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Дата│          │</w:t>
      </w:r>
    </w:p>
    <w:p w:rsidR="00CB65E1" w:rsidRPr="007E5610" w:rsidRDefault="00CB65E1" w:rsidP="007E5610">
      <w:pPr>
        <w:pStyle w:val="ConsPlusNonformat"/>
        <w:jc w:val="both"/>
        <w:rPr>
          <w:sz w:val="24"/>
          <w:lang w:val="ru-RU"/>
        </w:rPr>
      </w:pPr>
      <w:r w:rsidRPr="007E5610">
        <w:rPr>
          <w:sz w:val="16"/>
          <w:lang w:val="ru-RU"/>
        </w:rPr>
        <w:t xml:space="preserve">                                                                                           предыдущей│          │</w:t>
      </w:r>
    </w:p>
    <w:p w:rsidR="00CB65E1" w:rsidRPr="007E5610" w:rsidRDefault="00CB65E1" w:rsidP="007E5610">
      <w:pPr>
        <w:pStyle w:val="ConsPlusNonformat"/>
        <w:jc w:val="both"/>
        <w:rPr>
          <w:sz w:val="24"/>
          <w:lang w:val="ru-RU"/>
        </w:rPr>
      </w:pPr>
      <w:r w:rsidRPr="007E5610">
        <w:rPr>
          <w:sz w:val="16"/>
          <w:lang w:val="ru-RU"/>
        </w:rPr>
        <w:t xml:space="preserve">                                                                                              выписки│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Наименование финансового                                                                             │          │</w:t>
      </w:r>
    </w:p>
    <w:p w:rsidR="00CB65E1" w:rsidRPr="007E5610" w:rsidRDefault="00CB65E1" w:rsidP="007E5610">
      <w:pPr>
        <w:pStyle w:val="ConsPlusNonformat"/>
        <w:jc w:val="both"/>
        <w:rPr>
          <w:sz w:val="24"/>
          <w:lang w:val="ru-RU"/>
        </w:rPr>
      </w:pPr>
      <w:r w:rsidRPr="007E5610">
        <w:rPr>
          <w:sz w:val="16"/>
          <w:lang w:val="ru-RU"/>
        </w:rPr>
        <w:t>органа                    _______________________________________________________________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Организация                                                                                          │          │</w:t>
      </w:r>
    </w:p>
    <w:p w:rsidR="00CB65E1" w:rsidRPr="007E5610" w:rsidRDefault="00CB65E1" w:rsidP="007E5610">
      <w:pPr>
        <w:pStyle w:val="ConsPlusNonformat"/>
        <w:jc w:val="both"/>
        <w:rPr>
          <w:sz w:val="24"/>
          <w:lang w:val="ru-RU"/>
        </w:rPr>
      </w:pPr>
      <w:r w:rsidRPr="007E5610">
        <w:rPr>
          <w:sz w:val="16"/>
          <w:lang w:val="ru-RU"/>
        </w:rPr>
        <w:t xml:space="preserve">                          _______________________________________________________________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Вышестоящая организация                                                                              │          │</w:t>
      </w:r>
    </w:p>
    <w:p w:rsidR="00CB65E1" w:rsidRPr="007E5610" w:rsidRDefault="00CB65E1" w:rsidP="007E5610">
      <w:pPr>
        <w:pStyle w:val="ConsPlusNonformat"/>
        <w:jc w:val="both"/>
        <w:rPr>
          <w:sz w:val="24"/>
          <w:lang w:val="ru-RU"/>
        </w:rPr>
      </w:pPr>
      <w:r w:rsidRPr="007E5610">
        <w:rPr>
          <w:sz w:val="16"/>
          <w:lang w:val="ru-RU"/>
        </w:rPr>
        <w:t xml:space="preserve">                          _______________________________________________________________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Наименование бюджета      _______________________________________________________________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Периодичность: ежедневная _______________________________________________________________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Единица измерения: руб.                                                                       по ОКЕИ│   </w:t>
      </w:r>
      <w:hyperlink r:id="rId63" w:history="1">
        <w:r w:rsidRPr="007E5610">
          <w:rPr>
            <w:color w:val="0000FF"/>
            <w:sz w:val="16"/>
            <w:lang w:val="ru-RU"/>
          </w:rPr>
          <w:t>383</w:t>
        </w:r>
      </w:hyperlink>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p>
    <w:p w:rsidR="00CB65E1" w:rsidRPr="007E5610" w:rsidRDefault="00CB65E1" w:rsidP="007E5610">
      <w:pPr>
        <w:pStyle w:val="ConsPlusNonformat"/>
        <w:jc w:val="both"/>
        <w:rPr>
          <w:lang w:val="ru-RU"/>
        </w:rPr>
      </w:pPr>
      <w:r w:rsidRPr="007E5610">
        <w:rPr>
          <w:sz w:val="12"/>
          <w:lang w:val="ru-RU"/>
        </w:rPr>
        <w:t xml:space="preserve">                                                                      Номер страницы _______</w:t>
      </w:r>
    </w:p>
    <w:p w:rsidR="00CB65E1" w:rsidRPr="007E5610" w:rsidRDefault="00CB65E1" w:rsidP="007E5610">
      <w:pPr>
        <w:pStyle w:val="ConsPlusNonformat"/>
        <w:jc w:val="both"/>
        <w:rPr>
          <w:lang w:val="ru-RU"/>
        </w:rPr>
      </w:pPr>
      <w:r w:rsidRPr="007E5610">
        <w:rPr>
          <w:sz w:val="12"/>
          <w:lang w:val="ru-RU"/>
        </w:rPr>
        <w:t xml:space="preserve">                                                                      Всего страниц _______</w:t>
      </w:r>
    </w:p>
    <w:p w:rsidR="00CB65E1" w:rsidRPr="007E5610" w:rsidRDefault="00CB65E1" w:rsidP="007E5610">
      <w:pPr>
        <w:pStyle w:val="ConsPlusNonformat"/>
        <w:jc w:val="both"/>
        <w:rPr>
          <w:lang w:val="ru-RU"/>
        </w:rPr>
      </w:pPr>
      <w:r w:rsidRPr="007E5610">
        <w:rPr>
          <w:sz w:val="12"/>
          <w:lang w:val="ru-RU"/>
        </w:rPr>
        <w:t xml:space="preserve">                                                                      Номер лицевого счета _______</w:t>
      </w:r>
    </w:p>
    <w:p w:rsidR="00CB65E1" w:rsidRPr="007E5610" w:rsidRDefault="00CB65E1" w:rsidP="007E5610">
      <w:pPr>
        <w:pStyle w:val="ConsPlusNonformat"/>
        <w:jc w:val="both"/>
        <w:rPr>
          <w:lang w:val="ru-RU"/>
        </w:rPr>
      </w:pPr>
      <w:r w:rsidRPr="007E5610">
        <w:rPr>
          <w:sz w:val="12"/>
          <w:lang w:val="ru-RU"/>
        </w:rPr>
        <w:t xml:space="preserve">                                                                      за "__" ___________ 20__ г.</w:t>
      </w:r>
    </w:p>
    <w:p w:rsidR="00CB65E1" w:rsidRPr="007E5610" w:rsidRDefault="00CB65E1" w:rsidP="007E5610">
      <w:pPr>
        <w:spacing w:after="160" w:line="259" w:lineRule="auto"/>
        <w:rPr>
          <w:rFonts w:ascii="Courier New" w:hAnsi="Courier New" w:cs="Courier New"/>
          <w:sz w:val="20"/>
          <w:szCs w:val="20"/>
          <w:lang w:val="ru-RU"/>
        </w:rPr>
      </w:pPr>
      <w:r w:rsidRPr="007E5610">
        <w:rPr>
          <w:lang w:val="ru-RU"/>
        </w:rPr>
        <w:br w:type="page"/>
      </w:r>
    </w:p>
    <w:p w:rsidR="00CB65E1" w:rsidRPr="007E5610" w:rsidRDefault="00CB65E1" w:rsidP="007E5610">
      <w:pPr>
        <w:pStyle w:val="ConsPlusNonformat"/>
        <w:jc w:val="both"/>
        <w:rPr>
          <w:lang w:val="ru-RU"/>
        </w:rPr>
      </w:pPr>
    </w:p>
    <w:p w:rsidR="00CB65E1" w:rsidRPr="007E5610" w:rsidRDefault="00CB65E1" w:rsidP="007E5610">
      <w:pPr>
        <w:pStyle w:val="ConsPlusNonformat"/>
        <w:jc w:val="both"/>
        <w:rPr>
          <w:sz w:val="18"/>
          <w:szCs w:val="18"/>
          <w:lang w:val="ru-RU"/>
        </w:rPr>
      </w:pPr>
      <w:r w:rsidRPr="007E5610">
        <w:rPr>
          <w:sz w:val="18"/>
          <w:szCs w:val="18"/>
          <w:lang w:val="ru-RU"/>
        </w:rPr>
        <w:t xml:space="preserve">                                       </w:t>
      </w:r>
      <w:r w:rsidRPr="00437CAC">
        <w:rPr>
          <w:sz w:val="18"/>
          <w:szCs w:val="18"/>
        </w:rPr>
        <w:t>1. Остаток средств на начало дня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85"/>
        <w:gridCol w:w="2214"/>
        <w:gridCol w:w="1597"/>
        <w:gridCol w:w="1269"/>
        <w:gridCol w:w="1873"/>
        <w:gridCol w:w="1873"/>
        <w:gridCol w:w="1393"/>
        <w:gridCol w:w="1208"/>
      </w:tblGrid>
      <w:tr w:rsidR="00CB65E1" w:rsidRPr="0047105C" w:rsidTr="00870DE2">
        <w:tc>
          <w:tcPr>
            <w:tcW w:w="1085"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2214" w:type="dxa"/>
            <w:vMerge w:val="restart"/>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2866" w:type="dxa"/>
            <w:gridSpan w:val="2"/>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Плановые на текущий финансовый год</w:t>
            </w:r>
          </w:p>
        </w:tc>
        <w:tc>
          <w:tcPr>
            <w:tcW w:w="1873"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Фактические поступления</w:t>
            </w:r>
          </w:p>
        </w:tc>
        <w:tc>
          <w:tcPr>
            <w:tcW w:w="1873"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Фактические выплаты</w:t>
            </w:r>
          </w:p>
        </w:tc>
        <w:tc>
          <w:tcPr>
            <w:tcW w:w="1393"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Остаток плановых выплат</w:t>
            </w:r>
          </w:p>
        </w:tc>
        <w:tc>
          <w:tcPr>
            <w:tcW w:w="1208"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Остаток средств</w:t>
            </w:r>
          </w:p>
        </w:tc>
      </w:tr>
      <w:tr w:rsidR="00CB65E1" w:rsidRPr="0047105C" w:rsidTr="00870DE2">
        <w:tc>
          <w:tcPr>
            <w:tcW w:w="1085" w:type="dxa"/>
            <w:vMerge/>
          </w:tcPr>
          <w:p w:rsidR="00CB65E1" w:rsidRPr="0047105C" w:rsidRDefault="00CB65E1" w:rsidP="00870DE2">
            <w:pPr>
              <w:rPr>
                <w:rFonts w:ascii="Courier New" w:hAnsi="Courier New" w:cs="Courier New"/>
                <w:sz w:val="18"/>
                <w:szCs w:val="18"/>
              </w:rPr>
            </w:pPr>
          </w:p>
        </w:tc>
        <w:tc>
          <w:tcPr>
            <w:tcW w:w="2214" w:type="dxa"/>
            <w:vMerge/>
          </w:tcPr>
          <w:p w:rsidR="00CB65E1" w:rsidRPr="0047105C" w:rsidRDefault="00CB65E1" w:rsidP="00870DE2">
            <w:pPr>
              <w:rPr>
                <w:rFonts w:ascii="Courier New" w:hAnsi="Courier New" w:cs="Courier New"/>
                <w:sz w:val="18"/>
                <w:szCs w:val="18"/>
              </w:rPr>
            </w:pPr>
          </w:p>
        </w:tc>
        <w:tc>
          <w:tcPr>
            <w:tcW w:w="1597"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1269"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1873" w:type="dxa"/>
            <w:vMerge/>
          </w:tcPr>
          <w:p w:rsidR="00CB65E1" w:rsidRPr="0047105C" w:rsidRDefault="00CB65E1" w:rsidP="00870DE2">
            <w:pPr>
              <w:rPr>
                <w:rFonts w:ascii="Courier New" w:hAnsi="Courier New" w:cs="Courier New"/>
                <w:sz w:val="18"/>
                <w:szCs w:val="18"/>
              </w:rPr>
            </w:pPr>
          </w:p>
        </w:tc>
        <w:tc>
          <w:tcPr>
            <w:tcW w:w="1873" w:type="dxa"/>
            <w:vMerge/>
          </w:tcPr>
          <w:p w:rsidR="00CB65E1" w:rsidRPr="0047105C" w:rsidRDefault="00CB65E1" w:rsidP="00870DE2">
            <w:pPr>
              <w:rPr>
                <w:rFonts w:ascii="Courier New" w:hAnsi="Courier New" w:cs="Courier New"/>
                <w:sz w:val="18"/>
                <w:szCs w:val="18"/>
              </w:rPr>
            </w:pPr>
          </w:p>
        </w:tc>
        <w:tc>
          <w:tcPr>
            <w:tcW w:w="1393" w:type="dxa"/>
            <w:vMerge/>
          </w:tcPr>
          <w:p w:rsidR="00CB65E1" w:rsidRPr="0047105C" w:rsidRDefault="00CB65E1" w:rsidP="00870DE2">
            <w:pPr>
              <w:rPr>
                <w:rFonts w:ascii="Courier New" w:hAnsi="Courier New" w:cs="Courier New"/>
                <w:sz w:val="18"/>
                <w:szCs w:val="18"/>
              </w:rPr>
            </w:pPr>
          </w:p>
        </w:tc>
        <w:tc>
          <w:tcPr>
            <w:tcW w:w="1208"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085"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221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597"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269"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873"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873"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393"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1208"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r>
      <w:tr w:rsidR="00CB65E1" w:rsidRPr="0047105C" w:rsidTr="00870DE2">
        <w:tc>
          <w:tcPr>
            <w:tcW w:w="1085" w:type="dxa"/>
          </w:tcPr>
          <w:p w:rsidR="00CB65E1" w:rsidRPr="0047105C" w:rsidRDefault="00CB65E1" w:rsidP="00870DE2">
            <w:pPr>
              <w:pStyle w:val="ConsPlusNormal"/>
              <w:rPr>
                <w:rFonts w:ascii="Courier New" w:hAnsi="Courier New" w:cs="Courier New"/>
                <w:sz w:val="18"/>
                <w:szCs w:val="18"/>
                <w:lang w:val="en-US"/>
              </w:rPr>
            </w:pPr>
          </w:p>
        </w:tc>
        <w:tc>
          <w:tcPr>
            <w:tcW w:w="2214" w:type="dxa"/>
          </w:tcPr>
          <w:p w:rsidR="00CB65E1" w:rsidRPr="0047105C" w:rsidRDefault="00CB65E1" w:rsidP="00870DE2">
            <w:pPr>
              <w:pStyle w:val="ConsPlusNormal"/>
              <w:rPr>
                <w:rFonts w:ascii="Courier New" w:hAnsi="Courier New" w:cs="Courier New"/>
                <w:sz w:val="18"/>
                <w:szCs w:val="18"/>
                <w:lang w:val="en-US"/>
              </w:rPr>
            </w:pPr>
          </w:p>
        </w:tc>
        <w:tc>
          <w:tcPr>
            <w:tcW w:w="1597" w:type="dxa"/>
          </w:tcPr>
          <w:p w:rsidR="00CB65E1" w:rsidRPr="0047105C" w:rsidRDefault="00CB65E1" w:rsidP="00870DE2">
            <w:pPr>
              <w:pStyle w:val="ConsPlusNormal"/>
              <w:rPr>
                <w:rFonts w:ascii="Courier New" w:hAnsi="Courier New" w:cs="Courier New"/>
                <w:sz w:val="18"/>
                <w:szCs w:val="18"/>
                <w:lang w:val="en-US"/>
              </w:rPr>
            </w:pPr>
          </w:p>
        </w:tc>
        <w:tc>
          <w:tcPr>
            <w:tcW w:w="1269" w:type="dxa"/>
          </w:tcPr>
          <w:p w:rsidR="00CB65E1" w:rsidRPr="0047105C" w:rsidRDefault="00CB65E1" w:rsidP="00870DE2">
            <w:pPr>
              <w:pStyle w:val="ConsPlusNormal"/>
              <w:rPr>
                <w:rFonts w:ascii="Courier New" w:hAnsi="Courier New" w:cs="Courier New"/>
                <w:sz w:val="18"/>
                <w:szCs w:val="18"/>
                <w:lang w:val="en-US"/>
              </w:rPr>
            </w:pPr>
          </w:p>
        </w:tc>
        <w:tc>
          <w:tcPr>
            <w:tcW w:w="1873" w:type="dxa"/>
          </w:tcPr>
          <w:p w:rsidR="00CB65E1" w:rsidRPr="0047105C" w:rsidRDefault="00CB65E1" w:rsidP="00870DE2">
            <w:pPr>
              <w:pStyle w:val="ConsPlusNormal"/>
              <w:rPr>
                <w:rFonts w:ascii="Courier New" w:hAnsi="Courier New" w:cs="Courier New"/>
                <w:sz w:val="18"/>
                <w:szCs w:val="18"/>
                <w:lang w:val="en-US"/>
              </w:rPr>
            </w:pPr>
          </w:p>
        </w:tc>
        <w:tc>
          <w:tcPr>
            <w:tcW w:w="1873" w:type="dxa"/>
          </w:tcPr>
          <w:p w:rsidR="00CB65E1" w:rsidRPr="0047105C" w:rsidRDefault="00CB65E1" w:rsidP="00870DE2">
            <w:pPr>
              <w:pStyle w:val="ConsPlusNormal"/>
              <w:rPr>
                <w:rFonts w:ascii="Courier New" w:hAnsi="Courier New" w:cs="Courier New"/>
                <w:sz w:val="18"/>
                <w:szCs w:val="18"/>
                <w:lang w:val="en-US"/>
              </w:rPr>
            </w:pPr>
          </w:p>
        </w:tc>
        <w:tc>
          <w:tcPr>
            <w:tcW w:w="1393" w:type="dxa"/>
          </w:tcPr>
          <w:p w:rsidR="00CB65E1" w:rsidRPr="0047105C" w:rsidRDefault="00CB65E1" w:rsidP="00870DE2">
            <w:pPr>
              <w:pStyle w:val="ConsPlusNormal"/>
              <w:rPr>
                <w:rFonts w:ascii="Courier New" w:hAnsi="Courier New" w:cs="Courier New"/>
                <w:sz w:val="18"/>
                <w:szCs w:val="18"/>
                <w:lang w:val="en-US"/>
              </w:rPr>
            </w:pPr>
          </w:p>
        </w:tc>
        <w:tc>
          <w:tcPr>
            <w:tcW w:w="1208" w:type="dxa"/>
          </w:tcPr>
          <w:p w:rsidR="00CB65E1" w:rsidRPr="0047105C" w:rsidRDefault="00CB65E1" w:rsidP="00870DE2">
            <w:pPr>
              <w:pStyle w:val="ConsPlusNormal"/>
              <w:rPr>
                <w:rFonts w:ascii="Courier New" w:hAnsi="Courier New" w:cs="Courier New"/>
                <w:sz w:val="18"/>
                <w:szCs w:val="18"/>
                <w:lang w:val="en-US"/>
              </w:rPr>
            </w:pPr>
          </w:p>
        </w:tc>
      </w:tr>
      <w:tr w:rsidR="00CB65E1" w:rsidRPr="0047105C" w:rsidTr="00870DE2">
        <w:tblPrEx>
          <w:tblBorders>
            <w:left w:val="none" w:sz="0" w:space="0" w:color="auto"/>
          </w:tblBorders>
        </w:tblPrEx>
        <w:tc>
          <w:tcPr>
            <w:tcW w:w="3299" w:type="dxa"/>
            <w:gridSpan w:val="2"/>
            <w:tcBorders>
              <w:left w:val="nil"/>
              <w:bottom w:val="nil"/>
            </w:tcBorders>
          </w:tcPr>
          <w:p w:rsidR="00CB65E1" w:rsidRPr="0047105C" w:rsidRDefault="00CB65E1" w:rsidP="00870DE2">
            <w:pPr>
              <w:pStyle w:val="ConsPlusNormal"/>
              <w:rPr>
                <w:rFonts w:ascii="Courier New" w:hAnsi="Courier New" w:cs="Courier New"/>
                <w:sz w:val="18"/>
                <w:szCs w:val="18"/>
                <w:lang w:val="en-US"/>
              </w:rPr>
            </w:pPr>
          </w:p>
        </w:tc>
        <w:tc>
          <w:tcPr>
            <w:tcW w:w="1597"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Всего</w:t>
            </w:r>
          </w:p>
        </w:tc>
        <w:tc>
          <w:tcPr>
            <w:tcW w:w="1269" w:type="dxa"/>
          </w:tcPr>
          <w:p w:rsidR="00CB65E1" w:rsidRPr="0047105C" w:rsidRDefault="00CB65E1" w:rsidP="00870DE2">
            <w:pPr>
              <w:pStyle w:val="ConsPlusNormal"/>
              <w:rPr>
                <w:rFonts w:ascii="Courier New" w:hAnsi="Courier New" w:cs="Courier New"/>
                <w:sz w:val="18"/>
                <w:szCs w:val="18"/>
                <w:lang w:val="en-US"/>
              </w:rPr>
            </w:pPr>
          </w:p>
        </w:tc>
        <w:tc>
          <w:tcPr>
            <w:tcW w:w="1873" w:type="dxa"/>
          </w:tcPr>
          <w:p w:rsidR="00CB65E1" w:rsidRPr="0047105C" w:rsidRDefault="00CB65E1" w:rsidP="00870DE2">
            <w:pPr>
              <w:pStyle w:val="ConsPlusNormal"/>
              <w:rPr>
                <w:rFonts w:ascii="Courier New" w:hAnsi="Courier New" w:cs="Courier New"/>
                <w:sz w:val="18"/>
                <w:szCs w:val="18"/>
                <w:lang w:val="en-US"/>
              </w:rPr>
            </w:pPr>
          </w:p>
        </w:tc>
        <w:tc>
          <w:tcPr>
            <w:tcW w:w="1873" w:type="dxa"/>
          </w:tcPr>
          <w:p w:rsidR="00CB65E1" w:rsidRPr="0047105C" w:rsidRDefault="00CB65E1" w:rsidP="00870DE2">
            <w:pPr>
              <w:pStyle w:val="ConsPlusNormal"/>
              <w:rPr>
                <w:rFonts w:ascii="Courier New" w:hAnsi="Courier New" w:cs="Courier New"/>
                <w:sz w:val="18"/>
                <w:szCs w:val="18"/>
                <w:lang w:val="en-US"/>
              </w:rPr>
            </w:pPr>
          </w:p>
        </w:tc>
        <w:tc>
          <w:tcPr>
            <w:tcW w:w="1393" w:type="dxa"/>
          </w:tcPr>
          <w:p w:rsidR="00CB65E1" w:rsidRPr="0047105C" w:rsidRDefault="00CB65E1" w:rsidP="00870DE2">
            <w:pPr>
              <w:pStyle w:val="ConsPlusNormal"/>
              <w:rPr>
                <w:rFonts w:ascii="Courier New" w:hAnsi="Courier New" w:cs="Courier New"/>
                <w:sz w:val="18"/>
                <w:szCs w:val="18"/>
                <w:lang w:val="en-US"/>
              </w:rPr>
            </w:pPr>
          </w:p>
        </w:tc>
        <w:tc>
          <w:tcPr>
            <w:tcW w:w="1208" w:type="dxa"/>
          </w:tcPr>
          <w:p w:rsidR="00CB65E1" w:rsidRPr="0047105C" w:rsidRDefault="00CB65E1" w:rsidP="00870DE2">
            <w:pPr>
              <w:pStyle w:val="ConsPlusNormal"/>
              <w:rPr>
                <w:rFonts w:ascii="Courier New" w:hAnsi="Courier New" w:cs="Courier New"/>
                <w:sz w:val="18"/>
                <w:szCs w:val="18"/>
                <w:lang w:val="en-US"/>
              </w:rPr>
            </w:pPr>
          </w:p>
        </w:tc>
      </w:tr>
    </w:tbl>
    <w:p w:rsidR="00CB65E1" w:rsidRPr="00437CAC" w:rsidRDefault="00CB65E1" w:rsidP="007E5610">
      <w:pPr>
        <w:pStyle w:val="ConsPlusNormal"/>
        <w:ind w:firstLine="540"/>
        <w:jc w:val="both"/>
        <w:rPr>
          <w:rFonts w:ascii="Courier New" w:hAnsi="Courier New" w:cs="Courier New"/>
          <w:sz w:val="18"/>
          <w:szCs w:val="18"/>
        </w:rPr>
      </w:pPr>
    </w:p>
    <w:p w:rsidR="00CB65E1" w:rsidRPr="007E5610" w:rsidRDefault="00CB65E1" w:rsidP="007E5610">
      <w:pPr>
        <w:pStyle w:val="ConsPlusNonformat"/>
        <w:jc w:val="both"/>
        <w:rPr>
          <w:sz w:val="18"/>
          <w:szCs w:val="18"/>
          <w:lang w:val="ru-RU"/>
        </w:rPr>
      </w:pPr>
      <w:r w:rsidRPr="007E5610">
        <w:rPr>
          <w:sz w:val="18"/>
          <w:szCs w:val="18"/>
          <w:lang w:val="ru-RU"/>
        </w:rPr>
        <w:t xml:space="preserve">                           2. Операции с субсидиями неучастника бюджетного процесса</w:t>
      </w:r>
    </w:p>
    <w:tbl>
      <w:tblPr>
        <w:tblW w:w="14383"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83"/>
        <w:gridCol w:w="1021"/>
        <w:gridCol w:w="994"/>
        <w:gridCol w:w="836"/>
        <w:gridCol w:w="1054"/>
        <w:gridCol w:w="2149"/>
        <w:gridCol w:w="1134"/>
        <w:gridCol w:w="1276"/>
        <w:gridCol w:w="1418"/>
        <w:gridCol w:w="1701"/>
        <w:gridCol w:w="1417"/>
      </w:tblGrid>
      <w:tr w:rsidR="00CB65E1" w:rsidRPr="0047105C" w:rsidTr="00870DE2">
        <w:tc>
          <w:tcPr>
            <w:tcW w:w="2404" w:type="dxa"/>
            <w:gridSpan w:val="2"/>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Документ, подтверждающий проведение операции</w:t>
            </w:r>
          </w:p>
        </w:tc>
        <w:tc>
          <w:tcPr>
            <w:tcW w:w="1830" w:type="dxa"/>
            <w:gridSpan w:val="2"/>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Документ неучастника бюджетного процесса</w:t>
            </w:r>
          </w:p>
        </w:tc>
        <w:tc>
          <w:tcPr>
            <w:tcW w:w="1054"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2149" w:type="dxa"/>
            <w:vMerge w:val="restart"/>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дополнительнойклассификакции</w:t>
            </w:r>
          </w:p>
        </w:tc>
        <w:tc>
          <w:tcPr>
            <w:tcW w:w="2410" w:type="dxa"/>
            <w:gridSpan w:val="2"/>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Плановые на текущий финансовый год</w:t>
            </w:r>
          </w:p>
        </w:tc>
        <w:tc>
          <w:tcPr>
            <w:tcW w:w="1418"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Фактические поступления</w:t>
            </w:r>
          </w:p>
        </w:tc>
        <w:tc>
          <w:tcPr>
            <w:tcW w:w="1701"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Фактические выплаты</w:t>
            </w:r>
          </w:p>
        </w:tc>
        <w:tc>
          <w:tcPr>
            <w:tcW w:w="1417" w:type="dxa"/>
            <w:vMerge w:val="restart"/>
            <w:vAlign w:val="center"/>
          </w:tcPr>
          <w:p w:rsidR="00CB65E1" w:rsidRPr="0047105C" w:rsidRDefault="00CB65E1" w:rsidP="00870DE2">
            <w:pPr>
              <w:pStyle w:val="ConsPlusNormal"/>
              <w:ind w:left="-714" w:firstLine="714"/>
              <w:jc w:val="center"/>
              <w:rPr>
                <w:rFonts w:ascii="Courier New" w:hAnsi="Courier New" w:cs="Courier New"/>
                <w:sz w:val="18"/>
                <w:szCs w:val="18"/>
                <w:lang w:val="en-US"/>
              </w:rPr>
            </w:pPr>
            <w:r w:rsidRPr="0047105C">
              <w:rPr>
                <w:rFonts w:ascii="Courier New" w:hAnsi="Courier New" w:cs="Courier New"/>
                <w:sz w:val="18"/>
                <w:szCs w:val="18"/>
                <w:lang w:val="en-US"/>
              </w:rPr>
              <w:t>Примечание</w:t>
            </w:r>
          </w:p>
        </w:tc>
      </w:tr>
      <w:tr w:rsidR="00CB65E1" w:rsidRPr="0047105C" w:rsidTr="00870DE2">
        <w:trPr>
          <w:trHeight w:val="509"/>
        </w:trPr>
        <w:tc>
          <w:tcPr>
            <w:tcW w:w="2404" w:type="dxa"/>
            <w:gridSpan w:val="2"/>
            <w:vMerge/>
          </w:tcPr>
          <w:p w:rsidR="00CB65E1" w:rsidRPr="0047105C" w:rsidRDefault="00CB65E1" w:rsidP="00870DE2">
            <w:pPr>
              <w:rPr>
                <w:rFonts w:ascii="Courier New" w:hAnsi="Courier New" w:cs="Courier New"/>
                <w:sz w:val="18"/>
                <w:szCs w:val="18"/>
              </w:rPr>
            </w:pPr>
          </w:p>
        </w:tc>
        <w:tc>
          <w:tcPr>
            <w:tcW w:w="1830" w:type="dxa"/>
            <w:gridSpan w:val="2"/>
            <w:vMerge/>
          </w:tcPr>
          <w:p w:rsidR="00CB65E1" w:rsidRPr="0047105C" w:rsidRDefault="00CB65E1" w:rsidP="00870DE2">
            <w:pPr>
              <w:rPr>
                <w:rFonts w:ascii="Courier New" w:hAnsi="Courier New" w:cs="Courier New"/>
                <w:sz w:val="18"/>
                <w:szCs w:val="18"/>
              </w:rPr>
            </w:pPr>
          </w:p>
        </w:tc>
        <w:tc>
          <w:tcPr>
            <w:tcW w:w="1054" w:type="dxa"/>
            <w:vMerge/>
          </w:tcPr>
          <w:p w:rsidR="00CB65E1" w:rsidRPr="0047105C" w:rsidRDefault="00CB65E1" w:rsidP="00870DE2">
            <w:pPr>
              <w:rPr>
                <w:rFonts w:ascii="Courier New" w:hAnsi="Courier New" w:cs="Courier New"/>
                <w:sz w:val="18"/>
                <w:szCs w:val="18"/>
              </w:rPr>
            </w:pPr>
          </w:p>
        </w:tc>
        <w:tc>
          <w:tcPr>
            <w:tcW w:w="2149" w:type="dxa"/>
            <w:vMerge/>
          </w:tcPr>
          <w:p w:rsidR="00CB65E1" w:rsidRPr="0047105C" w:rsidRDefault="00CB65E1" w:rsidP="00870DE2">
            <w:pPr>
              <w:rPr>
                <w:rFonts w:ascii="Courier New" w:hAnsi="Courier New" w:cs="Courier New"/>
                <w:sz w:val="18"/>
                <w:szCs w:val="18"/>
              </w:rPr>
            </w:pPr>
          </w:p>
        </w:tc>
        <w:tc>
          <w:tcPr>
            <w:tcW w:w="1134"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1276"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1418" w:type="dxa"/>
            <w:vMerge/>
          </w:tcPr>
          <w:p w:rsidR="00CB65E1" w:rsidRPr="0047105C" w:rsidRDefault="00CB65E1" w:rsidP="00870DE2">
            <w:pPr>
              <w:rPr>
                <w:rFonts w:ascii="Courier New" w:hAnsi="Courier New" w:cs="Courier New"/>
                <w:sz w:val="18"/>
                <w:szCs w:val="18"/>
              </w:rPr>
            </w:pPr>
          </w:p>
        </w:tc>
        <w:tc>
          <w:tcPr>
            <w:tcW w:w="1701" w:type="dxa"/>
            <w:vMerge/>
          </w:tcPr>
          <w:p w:rsidR="00CB65E1" w:rsidRPr="0047105C" w:rsidRDefault="00CB65E1" w:rsidP="00870DE2">
            <w:pPr>
              <w:rPr>
                <w:rFonts w:ascii="Courier New" w:hAnsi="Courier New" w:cs="Courier New"/>
                <w:sz w:val="18"/>
                <w:szCs w:val="18"/>
              </w:rPr>
            </w:pPr>
          </w:p>
        </w:tc>
        <w:tc>
          <w:tcPr>
            <w:tcW w:w="1417"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383"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номер</w:t>
            </w:r>
          </w:p>
        </w:tc>
        <w:tc>
          <w:tcPr>
            <w:tcW w:w="1021"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дата</w:t>
            </w:r>
          </w:p>
        </w:tc>
        <w:tc>
          <w:tcPr>
            <w:tcW w:w="99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номер</w:t>
            </w:r>
          </w:p>
        </w:tc>
        <w:tc>
          <w:tcPr>
            <w:tcW w:w="836"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дата</w:t>
            </w:r>
          </w:p>
        </w:tc>
        <w:tc>
          <w:tcPr>
            <w:tcW w:w="1054" w:type="dxa"/>
            <w:vMerge/>
          </w:tcPr>
          <w:p w:rsidR="00CB65E1" w:rsidRPr="0047105C" w:rsidRDefault="00CB65E1" w:rsidP="00870DE2">
            <w:pPr>
              <w:rPr>
                <w:rFonts w:ascii="Courier New" w:hAnsi="Courier New" w:cs="Courier New"/>
                <w:sz w:val="18"/>
                <w:szCs w:val="18"/>
              </w:rPr>
            </w:pPr>
          </w:p>
        </w:tc>
        <w:tc>
          <w:tcPr>
            <w:tcW w:w="2149" w:type="dxa"/>
            <w:vMerge/>
          </w:tcPr>
          <w:p w:rsidR="00CB65E1" w:rsidRPr="0047105C" w:rsidRDefault="00CB65E1" w:rsidP="00870DE2">
            <w:pPr>
              <w:rPr>
                <w:rFonts w:ascii="Courier New" w:hAnsi="Courier New" w:cs="Courier New"/>
                <w:sz w:val="18"/>
                <w:szCs w:val="18"/>
              </w:rPr>
            </w:pPr>
          </w:p>
        </w:tc>
        <w:tc>
          <w:tcPr>
            <w:tcW w:w="1134" w:type="dxa"/>
            <w:vMerge/>
          </w:tcPr>
          <w:p w:rsidR="00CB65E1" w:rsidRPr="0047105C" w:rsidRDefault="00CB65E1" w:rsidP="00870DE2">
            <w:pPr>
              <w:rPr>
                <w:rFonts w:ascii="Courier New" w:hAnsi="Courier New" w:cs="Courier New"/>
                <w:sz w:val="18"/>
                <w:szCs w:val="18"/>
              </w:rPr>
            </w:pPr>
          </w:p>
        </w:tc>
        <w:tc>
          <w:tcPr>
            <w:tcW w:w="1276" w:type="dxa"/>
            <w:vMerge/>
          </w:tcPr>
          <w:p w:rsidR="00CB65E1" w:rsidRPr="0047105C" w:rsidRDefault="00CB65E1" w:rsidP="00870DE2">
            <w:pPr>
              <w:rPr>
                <w:rFonts w:ascii="Courier New" w:hAnsi="Courier New" w:cs="Courier New"/>
                <w:sz w:val="18"/>
                <w:szCs w:val="18"/>
              </w:rPr>
            </w:pPr>
          </w:p>
        </w:tc>
        <w:tc>
          <w:tcPr>
            <w:tcW w:w="1418" w:type="dxa"/>
            <w:vMerge/>
          </w:tcPr>
          <w:p w:rsidR="00CB65E1" w:rsidRPr="0047105C" w:rsidRDefault="00CB65E1" w:rsidP="00870DE2">
            <w:pPr>
              <w:rPr>
                <w:rFonts w:ascii="Courier New" w:hAnsi="Courier New" w:cs="Courier New"/>
                <w:sz w:val="18"/>
                <w:szCs w:val="18"/>
              </w:rPr>
            </w:pPr>
          </w:p>
        </w:tc>
        <w:tc>
          <w:tcPr>
            <w:tcW w:w="1701" w:type="dxa"/>
            <w:vMerge/>
          </w:tcPr>
          <w:p w:rsidR="00CB65E1" w:rsidRPr="0047105C" w:rsidRDefault="00CB65E1" w:rsidP="00870DE2">
            <w:pPr>
              <w:rPr>
                <w:rFonts w:ascii="Courier New" w:hAnsi="Courier New" w:cs="Courier New"/>
                <w:sz w:val="18"/>
                <w:szCs w:val="18"/>
              </w:rPr>
            </w:pPr>
          </w:p>
        </w:tc>
        <w:tc>
          <w:tcPr>
            <w:tcW w:w="1417"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383"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021"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99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836"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05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2149"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13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1276"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1418"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c>
          <w:tcPr>
            <w:tcW w:w="1701"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10</w:t>
            </w:r>
          </w:p>
        </w:tc>
        <w:tc>
          <w:tcPr>
            <w:tcW w:w="1417"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11</w:t>
            </w:r>
          </w:p>
        </w:tc>
      </w:tr>
      <w:tr w:rsidR="00CB65E1" w:rsidRPr="0047105C" w:rsidTr="00870DE2">
        <w:tc>
          <w:tcPr>
            <w:tcW w:w="1383" w:type="dxa"/>
          </w:tcPr>
          <w:p w:rsidR="00CB65E1" w:rsidRPr="0047105C" w:rsidRDefault="00CB65E1" w:rsidP="00870DE2">
            <w:pPr>
              <w:pStyle w:val="ConsPlusNormal"/>
              <w:jc w:val="center"/>
              <w:rPr>
                <w:rFonts w:ascii="Courier New" w:hAnsi="Courier New" w:cs="Courier New"/>
                <w:sz w:val="18"/>
                <w:szCs w:val="18"/>
                <w:lang w:val="en-US"/>
              </w:rPr>
            </w:pPr>
          </w:p>
        </w:tc>
        <w:tc>
          <w:tcPr>
            <w:tcW w:w="1021" w:type="dxa"/>
          </w:tcPr>
          <w:p w:rsidR="00CB65E1" w:rsidRPr="0047105C" w:rsidRDefault="00CB65E1" w:rsidP="00870DE2">
            <w:pPr>
              <w:pStyle w:val="ConsPlusNormal"/>
              <w:jc w:val="center"/>
              <w:rPr>
                <w:rFonts w:ascii="Courier New" w:hAnsi="Courier New" w:cs="Courier New"/>
                <w:sz w:val="18"/>
                <w:szCs w:val="18"/>
                <w:lang w:val="en-US"/>
              </w:rPr>
            </w:pPr>
          </w:p>
        </w:tc>
        <w:tc>
          <w:tcPr>
            <w:tcW w:w="994" w:type="dxa"/>
          </w:tcPr>
          <w:p w:rsidR="00CB65E1" w:rsidRPr="0047105C" w:rsidRDefault="00CB65E1" w:rsidP="00870DE2">
            <w:pPr>
              <w:pStyle w:val="ConsPlusNormal"/>
              <w:jc w:val="center"/>
              <w:rPr>
                <w:rFonts w:ascii="Courier New" w:hAnsi="Courier New" w:cs="Courier New"/>
                <w:sz w:val="18"/>
                <w:szCs w:val="18"/>
                <w:lang w:val="en-US"/>
              </w:rPr>
            </w:pPr>
          </w:p>
        </w:tc>
        <w:tc>
          <w:tcPr>
            <w:tcW w:w="836" w:type="dxa"/>
          </w:tcPr>
          <w:p w:rsidR="00CB65E1" w:rsidRPr="0047105C" w:rsidRDefault="00CB65E1" w:rsidP="00870DE2">
            <w:pPr>
              <w:pStyle w:val="ConsPlusNormal"/>
              <w:jc w:val="center"/>
              <w:rPr>
                <w:rFonts w:ascii="Courier New" w:hAnsi="Courier New" w:cs="Courier New"/>
                <w:sz w:val="18"/>
                <w:szCs w:val="18"/>
                <w:lang w:val="en-US"/>
              </w:rPr>
            </w:pPr>
          </w:p>
        </w:tc>
        <w:tc>
          <w:tcPr>
            <w:tcW w:w="1054" w:type="dxa"/>
          </w:tcPr>
          <w:p w:rsidR="00CB65E1" w:rsidRPr="0047105C" w:rsidRDefault="00CB65E1" w:rsidP="00870DE2">
            <w:pPr>
              <w:pStyle w:val="ConsPlusNormal"/>
              <w:jc w:val="center"/>
              <w:rPr>
                <w:rFonts w:ascii="Courier New" w:hAnsi="Courier New" w:cs="Courier New"/>
                <w:sz w:val="18"/>
                <w:szCs w:val="18"/>
                <w:lang w:val="en-US"/>
              </w:rPr>
            </w:pPr>
          </w:p>
        </w:tc>
        <w:tc>
          <w:tcPr>
            <w:tcW w:w="2149" w:type="dxa"/>
          </w:tcPr>
          <w:p w:rsidR="00CB65E1" w:rsidRPr="0047105C" w:rsidRDefault="00CB65E1" w:rsidP="00870DE2">
            <w:pPr>
              <w:pStyle w:val="ConsPlusNormal"/>
              <w:jc w:val="center"/>
              <w:rPr>
                <w:rFonts w:ascii="Courier New" w:hAnsi="Courier New" w:cs="Courier New"/>
                <w:sz w:val="18"/>
                <w:szCs w:val="18"/>
                <w:lang w:val="en-US"/>
              </w:rPr>
            </w:pPr>
          </w:p>
        </w:tc>
        <w:tc>
          <w:tcPr>
            <w:tcW w:w="1134" w:type="dxa"/>
          </w:tcPr>
          <w:p w:rsidR="00CB65E1" w:rsidRPr="0047105C" w:rsidRDefault="00CB65E1" w:rsidP="00870DE2">
            <w:pPr>
              <w:pStyle w:val="ConsPlusNormal"/>
              <w:jc w:val="center"/>
              <w:rPr>
                <w:rFonts w:ascii="Courier New" w:hAnsi="Courier New" w:cs="Courier New"/>
                <w:sz w:val="18"/>
                <w:szCs w:val="18"/>
                <w:lang w:val="en-US"/>
              </w:rPr>
            </w:pPr>
          </w:p>
        </w:tc>
        <w:tc>
          <w:tcPr>
            <w:tcW w:w="1276" w:type="dxa"/>
          </w:tcPr>
          <w:p w:rsidR="00CB65E1" w:rsidRPr="0047105C" w:rsidRDefault="00CB65E1" w:rsidP="00870DE2">
            <w:pPr>
              <w:pStyle w:val="ConsPlusNormal"/>
              <w:jc w:val="center"/>
              <w:rPr>
                <w:rFonts w:ascii="Courier New" w:hAnsi="Courier New" w:cs="Courier New"/>
                <w:sz w:val="18"/>
                <w:szCs w:val="18"/>
                <w:lang w:val="en-US"/>
              </w:rPr>
            </w:pPr>
          </w:p>
        </w:tc>
        <w:tc>
          <w:tcPr>
            <w:tcW w:w="1418"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701"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417" w:type="dxa"/>
            <w:vAlign w:val="center"/>
          </w:tcPr>
          <w:p w:rsidR="00CB65E1" w:rsidRPr="0047105C" w:rsidRDefault="00CB65E1" w:rsidP="00870DE2">
            <w:pPr>
              <w:pStyle w:val="ConsPlusNormal"/>
              <w:jc w:val="center"/>
              <w:rPr>
                <w:rFonts w:ascii="Courier New" w:hAnsi="Courier New" w:cs="Courier New"/>
                <w:sz w:val="18"/>
                <w:szCs w:val="18"/>
                <w:lang w:val="en-US"/>
              </w:rPr>
            </w:pPr>
          </w:p>
        </w:tc>
      </w:tr>
      <w:tr w:rsidR="00CB65E1" w:rsidRPr="0047105C" w:rsidTr="00870DE2">
        <w:tc>
          <w:tcPr>
            <w:tcW w:w="1383" w:type="dxa"/>
            <w:tcBorders>
              <w:left w:val="nil"/>
              <w:bottom w:val="nil"/>
              <w:right w:val="nil"/>
            </w:tcBorders>
          </w:tcPr>
          <w:p w:rsidR="00CB65E1" w:rsidRPr="0047105C" w:rsidRDefault="00CB65E1" w:rsidP="00870DE2">
            <w:pPr>
              <w:pStyle w:val="ConsPlusNormal"/>
              <w:jc w:val="center"/>
              <w:rPr>
                <w:rFonts w:ascii="Courier New" w:hAnsi="Courier New" w:cs="Courier New"/>
                <w:sz w:val="18"/>
                <w:szCs w:val="18"/>
                <w:lang w:val="en-US"/>
              </w:rPr>
            </w:pPr>
          </w:p>
        </w:tc>
        <w:tc>
          <w:tcPr>
            <w:tcW w:w="1021" w:type="dxa"/>
            <w:tcBorders>
              <w:left w:val="nil"/>
              <w:bottom w:val="nil"/>
              <w:right w:val="nil"/>
            </w:tcBorders>
          </w:tcPr>
          <w:p w:rsidR="00CB65E1" w:rsidRPr="0047105C" w:rsidRDefault="00CB65E1" w:rsidP="00870DE2">
            <w:pPr>
              <w:pStyle w:val="ConsPlusNormal"/>
              <w:jc w:val="center"/>
              <w:rPr>
                <w:rFonts w:ascii="Courier New" w:hAnsi="Courier New" w:cs="Courier New"/>
                <w:sz w:val="18"/>
                <w:szCs w:val="18"/>
                <w:lang w:val="en-US"/>
              </w:rPr>
            </w:pPr>
          </w:p>
        </w:tc>
        <w:tc>
          <w:tcPr>
            <w:tcW w:w="994" w:type="dxa"/>
            <w:tcBorders>
              <w:left w:val="nil"/>
              <w:bottom w:val="nil"/>
              <w:right w:val="nil"/>
            </w:tcBorders>
          </w:tcPr>
          <w:p w:rsidR="00CB65E1" w:rsidRPr="0047105C" w:rsidRDefault="00CB65E1" w:rsidP="00870DE2">
            <w:pPr>
              <w:pStyle w:val="ConsPlusNormal"/>
              <w:jc w:val="center"/>
              <w:rPr>
                <w:rFonts w:ascii="Courier New" w:hAnsi="Courier New" w:cs="Courier New"/>
                <w:sz w:val="18"/>
                <w:szCs w:val="18"/>
                <w:lang w:val="en-US"/>
              </w:rPr>
            </w:pPr>
          </w:p>
        </w:tc>
        <w:tc>
          <w:tcPr>
            <w:tcW w:w="836" w:type="dxa"/>
            <w:tcBorders>
              <w:left w:val="nil"/>
              <w:bottom w:val="nil"/>
              <w:right w:val="nil"/>
            </w:tcBorders>
          </w:tcPr>
          <w:p w:rsidR="00CB65E1" w:rsidRPr="0047105C" w:rsidRDefault="00CB65E1" w:rsidP="00870DE2">
            <w:pPr>
              <w:pStyle w:val="ConsPlusNormal"/>
              <w:jc w:val="center"/>
              <w:rPr>
                <w:rFonts w:ascii="Courier New" w:hAnsi="Courier New" w:cs="Courier New"/>
                <w:sz w:val="18"/>
                <w:szCs w:val="18"/>
                <w:lang w:val="en-US"/>
              </w:rPr>
            </w:pPr>
          </w:p>
        </w:tc>
        <w:tc>
          <w:tcPr>
            <w:tcW w:w="1054" w:type="dxa"/>
            <w:tcBorders>
              <w:left w:val="nil"/>
              <w:bottom w:val="nil"/>
            </w:tcBorders>
          </w:tcPr>
          <w:p w:rsidR="00CB65E1" w:rsidRPr="0047105C" w:rsidRDefault="00CB65E1" w:rsidP="00870DE2">
            <w:pPr>
              <w:pStyle w:val="ConsPlusNormal"/>
              <w:jc w:val="center"/>
              <w:rPr>
                <w:rFonts w:ascii="Courier New" w:hAnsi="Courier New" w:cs="Courier New"/>
                <w:sz w:val="18"/>
                <w:szCs w:val="18"/>
                <w:lang w:val="en-US"/>
              </w:rPr>
            </w:pPr>
          </w:p>
        </w:tc>
        <w:tc>
          <w:tcPr>
            <w:tcW w:w="214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Всего</w:t>
            </w:r>
          </w:p>
        </w:tc>
        <w:tc>
          <w:tcPr>
            <w:tcW w:w="1134" w:type="dxa"/>
          </w:tcPr>
          <w:p w:rsidR="00CB65E1" w:rsidRPr="0047105C" w:rsidRDefault="00CB65E1" w:rsidP="00870DE2">
            <w:pPr>
              <w:pStyle w:val="ConsPlusNormal"/>
              <w:jc w:val="center"/>
              <w:rPr>
                <w:rFonts w:ascii="Courier New" w:hAnsi="Courier New" w:cs="Courier New"/>
                <w:sz w:val="18"/>
                <w:szCs w:val="18"/>
                <w:lang w:val="en-US"/>
              </w:rPr>
            </w:pPr>
          </w:p>
        </w:tc>
        <w:tc>
          <w:tcPr>
            <w:tcW w:w="1276" w:type="dxa"/>
          </w:tcPr>
          <w:p w:rsidR="00CB65E1" w:rsidRPr="0047105C" w:rsidRDefault="00CB65E1" w:rsidP="00870DE2">
            <w:pPr>
              <w:pStyle w:val="ConsPlusNormal"/>
              <w:jc w:val="center"/>
              <w:rPr>
                <w:rFonts w:ascii="Courier New" w:hAnsi="Courier New" w:cs="Courier New"/>
                <w:sz w:val="18"/>
                <w:szCs w:val="18"/>
                <w:lang w:val="en-US"/>
              </w:rPr>
            </w:pPr>
          </w:p>
        </w:tc>
        <w:tc>
          <w:tcPr>
            <w:tcW w:w="1418"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701"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417" w:type="dxa"/>
            <w:vAlign w:val="center"/>
          </w:tcPr>
          <w:p w:rsidR="00CB65E1" w:rsidRPr="0047105C" w:rsidRDefault="00CB65E1" w:rsidP="00870DE2">
            <w:pPr>
              <w:pStyle w:val="ConsPlusNormal"/>
              <w:jc w:val="center"/>
              <w:rPr>
                <w:rFonts w:ascii="Courier New" w:hAnsi="Courier New" w:cs="Courier New"/>
                <w:sz w:val="18"/>
                <w:szCs w:val="18"/>
                <w:lang w:val="en-US"/>
              </w:rPr>
            </w:pPr>
          </w:p>
        </w:tc>
      </w:tr>
    </w:tbl>
    <w:p w:rsidR="00CB65E1" w:rsidRDefault="00CB65E1" w:rsidP="007E5610">
      <w:pPr>
        <w:pStyle w:val="ConsPlusNormal"/>
        <w:jc w:val="center"/>
      </w:pPr>
    </w:p>
    <w:p w:rsidR="00CB65E1" w:rsidRDefault="00CB65E1" w:rsidP="007E5610">
      <w:pPr>
        <w:pStyle w:val="ConsPlusNonformat"/>
        <w:jc w:val="both"/>
      </w:pPr>
      <w:r>
        <w:rPr>
          <w:sz w:val="14"/>
        </w:rPr>
        <w:t xml:space="preserve">                                                                                 Номер страницы _______</w:t>
      </w:r>
    </w:p>
    <w:p w:rsidR="00CB65E1" w:rsidRDefault="00CB65E1" w:rsidP="007E5610">
      <w:pPr>
        <w:pStyle w:val="ConsPlusNonformat"/>
        <w:jc w:val="both"/>
      </w:pPr>
      <w:r>
        <w:rPr>
          <w:sz w:val="14"/>
        </w:rPr>
        <w:t xml:space="preserve">                                                                                 Всего страниц _______</w:t>
      </w:r>
    </w:p>
    <w:p w:rsidR="00CB65E1" w:rsidRDefault="00CB65E1" w:rsidP="007E5610">
      <w:pPr>
        <w:pStyle w:val="ConsPlusNonformat"/>
        <w:jc w:val="both"/>
      </w:pPr>
      <w:r>
        <w:rPr>
          <w:sz w:val="14"/>
        </w:rPr>
        <w:t xml:space="preserve">                                                                                 Номер лицевого счета _______</w:t>
      </w:r>
    </w:p>
    <w:p w:rsidR="00CB65E1" w:rsidRDefault="00CB65E1" w:rsidP="007E5610">
      <w:pPr>
        <w:pStyle w:val="ConsPlusNonformat"/>
        <w:jc w:val="both"/>
      </w:pPr>
      <w:r>
        <w:rPr>
          <w:sz w:val="14"/>
        </w:rPr>
        <w:t xml:space="preserve">                                                                                 за "__" ___________ 20__ г.</w:t>
      </w:r>
    </w:p>
    <w:p w:rsidR="00CB65E1" w:rsidRDefault="00CB65E1" w:rsidP="007E5610">
      <w:pPr>
        <w:pStyle w:val="ConsPlusNonformat"/>
        <w:jc w:val="both"/>
      </w:pPr>
    </w:p>
    <w:p w:rsidR="00CB65E1" w:rsidRDefault="00CB65E1" w:rsidP="007E5610">
      <w:pPr>
        <w:pStyle w:val="ConsPlusNonformat"/>
        <w:jc w:val="both"/>
      </w:pPr>
    </w:p>
    <w:p w:rsidR="00CB65E1" w:rsidRDefault="00CB65E1" w:rsidP="007E5610">
      <w:pPr>
        <w:pStyle w:val="ConsPlusNonformat"/>
        <w:jc w:val="both"/>
      </w:pPr>
    </w:p>
    <w:p w:rsidR="00CB65E1" w:rsidRDefault="00CB65E1" w:rsidP="007E5610">
      <w:pPr>
        <w:pStyle w:val="ConsPlusNonformat"/>
        <w:jc w:val="both"/>
      </w:pPr>
    </w:p>
    <w:p w:rsidR="00CB65E1" w:rsidRDefault="00CB65E1" w:rsidP="007E5610">
      <w:pPr>
        <w:pStyle w:val="ConsPlusNonformat"/>
        <w:jc w:val="both"/>
      </w:pPr>
    </w:p>
    <w:p w:rsidR="00CB65E1" w:rsidRDefault="00CB65E1" w:rsidP="007E5610">
      <w:pPr>
        <w:pStyle w:val="ConsPlusNonformat"/>
        <w:jc w:val="both"/>
      </w:pPr>
    </w:p>
    <w:p w:rsidR="00CB65E1" w:rsidRDefault="00CB65E1" w:rsidP="007E5610">
      <w:pPr>
        <w:pStyle w:val="ConsPlusNonformat"/>
        <w:jc w:val="both"/>
      </w:pPr>
    </w:p>
    <w:p w:rsidR="00CB65E1" w:rsidRDefault="00CB65E1" w:rsidP="007E5610">
      <w:pPr>
        <w:pStyle w:val="ConsPlusNonformat"/>
        <w:jc w:val="both"/>
      </w:pPr>
    </w:p>
    <w:p w:rsidR="00CB65E1" w:rsidRDefault="00CB65E1" w:rsidP="007E5610">
      <w:pPr>
        <w:pStyle w:val="ConsPlusNonformat"/>
        <w:jc w:val="both"/>
        <w:rPr>
          <w:lang w:val="ru-RU"/>
        </w:rPr>
      </w:pPr>
    </w:p>
    <w:p w:rsidR="00CB65E1" w:rsidRDefault="00CB65E1" w:rsidP="007E5610">
      <w:pPr>
        <w:pStyle w:val="ConsPlusNonformat"/>
        <w:jc w:val="both"/>
        <w:rPr>
          <w:lang w:val="ru-RU"/>
        </w:rPr>
      </w:pPr>
    </w:p>
    <w:p w:rsidR="00CB65E1" w:rsidRDefault="00CB65E1" w:rsidP="007E5610">
      <w:pPr>
        <w:pStyle w:val="ConsPlusNonformat"/>
        <w:jc w:val="both"/>
        <w:rPr>
          <w:lang w:val="ru-RU"/>
        </w:rPr>
      </w:pPr>
    </w:p>
    <w:p w:rsidR="00CB65E1" w:rsidRPr="007E5610" w:rsidRDefault="00CB65E1" w:rsidP="007E5610">
      <w:pPr>
        <w:pStyle w:val="ConsPlusNonformat"/>
        <w:jc w:val="both"/>
        <w:rPr>
          <w:lang w:val="ru-RU"/>
        </w:rPr>
      </w:pPr>
    </w:p>
    <w:p w:rsidR="00CB65E1" w:rsidRDefault="00CB65E1" w:rsidP="007E5610">
      <w:pPr>
        <w:pStyle w:val="ConsPlusNonformat"/>
        <w:jc w:val="both"/>
      </w:pPr>
    </w:p>
    <w:p w:rsidR="00CB65E1" w:rsidRDefault="00CB65E1" w:rsidP="007E5610">
      <w:pPr>
        <w:pStyle w:val="ConsPlusNonformat"/>
        <w:jc w:val="both"/>
      </w:pPr>
      <w:r>
        <w:t xml:space="preserve">                                        3. Остаток средств на конец дня</w:t>
      </w:r>
    </w:p>
    <w:p w:rsidR="00CB65E1" w:rsidRDefault="00CB65E1" w:rsidP="007E561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85"/>
        <w:gridCol w:w="2214"/>
        <w:gridCol w:w="1811"/>
        <w:gridCol w:w="1269"/>
        <w:gridCol w:w="1873"/>
        <w:gridCol w:w="1873"/>
        <w:gridCol w:w="1393"/>
        <w:gridCol w:w="1208"/>
      </w:tblGrid>
      <w:tr w:rsidR="00CB65E1" w:rsidRPr="0047105C" w:rsidTr="00870DE2">
        <w:tc>
          <w:tcPr>
            <w:tcW w:w="1085"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2214" w:type="dxa"/>
            <w:vMerge w:val="restart"/>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дополнительнойклассификакции</w:t>
            </w:r>
          </w:p>
        </w:tc>
        <w:tc>
          <w:tcPr>
            <w:tcW w:w="3080" w:type="dxa"/>
            <w:gridSpan w:val="2"/>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Плановые на текущий финансовый год</w:t>
            </w:r>
          </w:p>
        </w:tc>
        <w:tc>
          <w:tcPr>
            <w:tcW w:w="1873"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Фактические поступления</w:t>
            </w:r>
          </w:p>
        </w:tc>
        <w:tc>
          <w:tcPr>
            <w:tcW w:w="1873"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Фактические выплаты</w:t>
            </w:r>
          </w:p>
        </w:tc>
        <w:tc>
          <w:tcPr>
            <w:tcW w:w="1393"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Остаток плановых выплат</w:t>
            </w:r>
          </w:p>
        </w:tc>
        <w:tc>
          <w:tcPr>
            <w:tcW w:w="1208"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Остаток средств</w:t>
            </w:r>
          </w:p>
        </w:tc>
      </w:tr>
      <w:tr w:rsidR="00CB65E1" w:rsidRPr="0047105C" w:rsidTr="00870DE2">
        <w:tc>
          <w:tcPr>
            <w:tcW w:w="1085" w:type="dxa"/>
            <w:vMerge/>
          </w:tcPr>
          <w:p w:rsidR="00CB65E1" w:rsidRPr="0047105C" w:rsidRDefault="00CB65E1" w:rsidP="00870DE2">
            <w:pPr>
              <w:rPr>
                <w:rFonts w:ascii="Courier New" w:hAnsi="Courier New" w:cs="Courier New"/>
                <w:sz w:val="18"/>
                <w:szCs w:val="18"/>
              </w:rPr>
            </w:pPr>
          </w:p>
        </w:tc>
        <w:tc>
          <w:tcPr>
            <w:tcW w:w="2214" w:type="dxa"/>
            <w:vMerge/>
          </w:tcPr>
          <w:p w:rsidR="00CB65E1" w:rsidRPr="0047105C" w:rsidRDefault="00CB65E1" w:rsidP="00870DE2">
            <w:pPr>
              <w:rPr>
                <w:rFonts w:ascii="Courier New" w:hAnsi="Courier New" w:cs="Courier New"/>
                <w:sz w:val="18"/>
                <w:szCs w:val="18"/>
              </w:rPr>
            </w:pPr>
          </w:p>
        </w:tc>
        <w:tc>
          <w:tcPr>
            <w:tcW w:w="1811"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1269"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1873" w:type="dxa"/>
            <w:vMerge/>
          </w:tcPr>
          <w:p w:rsidR="00CB65E1" w:rsidRPr="0047105C" w:rsidRDefault="00CB65E1" w:rsidP="00870DE2">
            <w:pPr>
              <w:rPr>
                <w:rFonts w:ascii="Courier New" w:hAnsi="Courier New" w:cs="Courier New"/>
                <w:sz w:val="18"/>
                <w:szCs w:val="18"/>
              </w:rPr>
            </w:pPr>
          </w:p>
        </w:tc>
        <w:tc>
          <w:tcPr>
            <w:tcW w:w="1873" w:type="dxa"/>
            <w:vMerge/>
          </w:tcPr>
          <w:p w:rsidR="00CB65E1" w:rsidRPr="0047105C" w:rsidRDefault="00CB65E1" w:rsidP="00870DE2">
            <w:pPr>
              <w:rPr>
                <w:rFonts w:ascii="Courier New" w:hAnsi="Courier New" w:cs="Courier New"/>
                <w:sz w:val="18"/>
                <w:szCs w:val="18"/>
              </w:rPr>
            </w:pPr>
          </w:p>
        </w:tc>
        <w:tc>
          <w:tcPr>
            <w:tcW w:w="1393" w:type="dxa"/>
            <w:vMerge/>
          </w:tcPr>
          <w:p w:rsidR="00CB65E1" w:rsidRPr="0047105C" w:rsidRDefault="00CB65E1" w:rsidP="00870DE2">
            <w:pPr>
              <w:rPr>
                <w:rFonts w:ascii="Courier New" w:hAnsi="Courier New" w:cs="Courier New"/>
                <w:sz w:val="18"/>
                <w:szCs w:val="18"/>
              </w:rPr>
            </w:pPr>
          </w:p>
        </w:tc>
        <w:tc>
          <w:tcPr>
            <w:tcW w:w="1208"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085"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221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811"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269"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873"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873"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393"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1208"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r>
      <w:tr w:rsidR="00CB65E1" w:rsidRPr="0047105C" w:rsidTr="00870DE2">
        <w:tc>
          <w:tcPr>
            <w:tcW w:w="1085"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2214"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811"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269"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873"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873"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393"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208" w:type="dxa"/>
            <w:vAlign w:val="center"/>
          </w:tcPr>
          <w:p w:rsidR="00CB65E1" w:rsidRPr="0047105C" w:rsidRDefault="00CB65E1" w:rsidP="00870DE2">
            <w:pPr>
              <w:pStyle w:val="ConsPlusNormal"/>
              <w:jc w:val="center"/>
              <w:rPr>
                <w:rFonts w:ascii="Courier New" w:hAnsi="Courier New" w:cs="Courier New"/>
                <w:sz w:val="18"/>
                <w:szCs w:val="18"/>
                <w:lang w:val="en-US"/>
              </w:rPr>
            </w:pPr>
          </w:p>
        </w:tc>
      </w:tr>
      <w:tr w:rsidR="00CB65E1" w:rsidRPr="0047105C" w:rsidTr="00870DE2">
        <w:tc>
          <w:tcPr>
            <w:tcW w:w="1085" w:type="dxa"/>
            <w:tcBorders>
              <w:left w:val="nil"/>
              <w:bottom w:val="nil"/>
            </w:tcBorders>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221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Всего</w:t>
            </w:r>
          </w:p>
        </w:tc>
        <w:tc>
          <w:tcPr>
            <w:tcW w:w="1811"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269"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873"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873"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393" w:type="dxa"/>
            <w:vAlign w:val="center"/>
          </w:tcPr>
          <w:p w:rsidR="00CB65E1" w:rsidRPr="0047105C" w:rsidRDefault="00CB65E1" w:rsidP="00870DE2">
            <w:pPr>
              <w:pStyle w:val="ConsPlusNormal"/>
              <w:jc w:val="center"/>
              <w:rPr>
                <w:rFonts w:ascii="Courier New" w:hAnsi="Courier New" w:cs="Courier New"/>
                <w:sz w:val="18"/>
                <w:szCs w:val="18"/>
                <w:lang w:val="en-US"/>
              </w:rPr>
            </w:pPr>
          </w:p>
        </w:tc>
        <w:tc>
          <w:tcPr>
            <w:tcW w:w="1208" w:type="dxa"/>
            <w:vAlign w:val="center"/>
          </w:tcPr>
          <w:p w:rsidR="00CB65E1" w:rsidRPr="0047105C" w:rsidRDefault="00CB65E1" w:rsidP="00870DE2">
            <w:pPr>
              <w:pStyle w:val="ConsPlusNormal"/>
              <w:jc w:val="center"/>
              <w:rPr>
                <w:rFonts w:ascii="Courier New" w:hAnsi="Courier New" w:cs="Courier New"/>
                <w:sz w:val="18"/>
                <w:szCs w:val="18"/>
                <w:lang w:val="en-US"/>
              </w:rPr>
            </w:pPr>
          </w:p>
        </w:tc>
      </w:tr>
    </w:tbl>
    <w:p w:rsidR="00CB65E1" w:rsidRPr="00437CAC" w:rsidRDefault="00CB65E1" w:rsidP="007E5610">
      <w:pPr>
        <w:pStyle w:val="ConsPlusNormal"/>
        <w:jc w:val="both"/>
        <w:rPr>
          <w:rFonts w:ascii="Courier New" w:hAnsi="Courier New" w:cs="Courier New"/>
          <w:sz w:val="18"/>
          <w:szCs w:val="18"/>
        </w:rPr>
      </w:pPr>
    </w:p>
    <w:p w:rsidR="00CB65E1" w:rsidRPr="00437CAC" w:rsidRDefault="00CB65E1" w:rsidP="007E5610">
      <w:pPr>
        <w:pStyle w:val="ConsPlusNonformat"/>
        <w:jc w:val="both"/>
        <w:rPr>
          <w:sz w:val="24"/>
        </w:rPr>
      </w:pPr>
      <w:r w:rsidRPr="00437CAC">
        <w:rPr>
          <w:sz w:val="18"/>
        </w:rPr>
        <w:t>Ответственный исполнитель ___________ _________ ____________ _________</w:t>
      </w:r>
    </w:p>
    <w:p w:rsidR="00CB65E1" w:rsidRPr="00437CAC" w:rsidRDefault="00CB65E1" w:rsidP="007E5610">
      <w:pPr>
        <w:pStyle w:val="ConsPlusNonformat"/>
        <w:jc w:val="both"/>
        <w:rPr>
          <w:sz w:val="24"/>
        </w:rPr>
      </w:pPr>
      <w:r w:rsidRPr="00437CAC">
        <w:rPr>
          <w:sz w:val="18"/>
        </w:rPr>
        <w:t>(должность) (подпись) (расшифровка (телефон)</w:t>
      </w:r>
    </w:p>
    <w:p w:rsidR="00CB65E1" w:rsidRPr="00437CAC" w:rsidRDefault="00CB65E1" w:rsidP="007E5610">
      <w:pPr>
        <w:pStyle w:val="ConsPlusNonformat"/>
        <w:jc w:val="both"/>
        <w:rPr>
          <w:sz w:val="24"/>
        </w:rPr>
      </w:pPr>
      <w:r w:rsidRPr="00437CAC">
        <w:rPr>
          <w:sz w:val="18"/>
        </w:rPr>
        <w:t xml:space="preserve">                                                  подписи)</w:t>
      </w:r>
    </w:p>
    <w:p w:rsidR="00CB65E1" w:rsidRPr="00437CAC" w:rsidRDefault="00CB65E1" w:rsidP="007E5610">
      <w:pPr>
        <w:pStyle w:val="ConsPlusNonformat"/>
        <w:jc w:val="both"/>
        <w:rPr>
          <w:sz w:val="24"/>
        </w:rPr>
      </w:pPr>
      <w:r w:rsidRPr="00437CAC">
        <w:rPr>
          <w:sz w:val="18"/>
        </w:rPr>
        <w:t>"___" _________________ 20___ г.</w:t>
      </w:r>
    </w:p>
    <w:p w:rsidR="00CB65E1" w:rsidRDefault="00CB65E1" w:rsidP="007E5610">
      <w:pPr>
        <w:pStyle w:val="ConsPlusNonformat"/>
        <w:jc w:val="both"/>
      </w:pPr>
    </w:p>
    <w:p w:rsidR="00CB65E1" w:rsidRDefault="00CB65E1" w:rsidP="007E5610">
      <w:pPr>
        <w:pStyle w:val="ConsPlusNonformat"/>
        <w:jc w:val="both"/>
      </w:pPr>
      <w:r>
        <w:rPr>
          <w:sz w:val="14"/>
        </w:rPr>
        <w:t xml:space="preserve">                                                                                 Номер страницы _______</w:t>
      </w:r>
    </w:p>
    <w:p w:rsidR="00CB65E1" w:rsidRDefault="00CB65E1" w:rsidP="007E5610">
      <w:pPr>
        <w:pStyle w:val="ConsPlusNonformat"/>
        <w:jc w:val="both"/>
      </w:pPr>
      <w:r>
        <w:rPr>
          <w:sz w:val="14"/>
        </w:rPr>
        <w:t xml:space="preserve">                                                                                 Всего страниц ______»</w:t>
      </w:r>
    </w:p>
    <w:p w:rsidR="00CB65E1" w:rsidRDefault="00CB65E1" w:rsidP="007E5610">
      <w:pPr>
        <w:rPr>
          <w:sz w:val="16"/>
          <w:szCs w:val="16"/>
        </w:rPr>
      </w:pPr>
    </w:p>
    <w:p w:rsidR="00CB65E1" w:rsidRDefault="00CB65E1" w:rsidP="002C5DA3">
      <w:pPr>
        <w:pStyle w:val="ConsPlusNormal"/>
        <w:jc w:val="right"/>
        <w:outlineLvl w:val="1"/>
        <w:rPr>
          <w:rFonts w:ascii="Times New Roman" w:hAnsi="Times New Roman"/>
        </w:rPr>
      </w:pPr>
      <w:r>
        <w:rPr>
          <w:rFonts w:ascii="Times New Roman" w:hAnsi="Times New Roman"/>
        </w:rPr>
        <w:t>«Приложение № 27</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к Изменениям, вносимым в постановление</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Муниципального района Благовещенский район Республики Башкортостан</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 xml:space="preserve"> от 27.12.2018 № 72, утвержденным постановлением 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Муниципального района Благовещенский район</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 декабря 2020 г. № 66</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«Приложение № 27</w:t>
      </w:r>
      <w:r>
        <w:rPr>
          <w:rFonts w:ascii="Times New Roman" w:hAnsi="Times New Roman"/>
          <w:sz w:val="20"/>
          <w:szCs w:val="20"/>
          <w:lang w:val="ru-RU"/>
        </w:rPr>
        <w:br/>
        <w:t xml:space="preserve">к Порядку открытия и ведения лицевых счетов в Финансовом управлении </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Администрации сельского поселения Ильино -Полянский сельсовет муниципального  района Благовещенский район Республики Башкортостан</w:t>
      </w:r>
    </w:p>
    <w:p w:rsidR="00CB65E1" w:rsidRPr="00C67C45" w:rsidRDefault="00CB65E1" w:rsidP="007E5610">
      <w:pPr>
        <w:pStyle w:val="ConsPlusNormal"/>
        <w:ind w:left="9639"/>
        <w:rPr>
          <w:rFonts w:ascii="Times New Roman" w:hAnsi="Times New Roman"/>
          <w:sz w:val="20"/>
        </w:rPr>
      </w:pPr>
    </w:p>
    <w:p w:rsidR="00CB65E1" w:rsidRPr="007E5610" w:rsidRDefault="00CB65E1" w:rsidP="007E5610">
      <w:pPr>
        <w:pStyle w:val="ConsPlusNormal"/>
        <w:ind w:left="11057"/>
        <w:rPr>
          <w:rFonts w:ascii="Times New Roman" w:hAnsi="Times New Roman"/>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rmal"/>
        <w:jc w:val="center"/>
        <w:rPr>
          <w:sz w:val="28"/>
        </w:rPr>
      </w:pPr>
    </w:p>
    <w:p w:rsidR="00CB65E1" w:rsidRPr="007E5610" w:rsidRDefault="00CB65E1" w:rsidP="007E5610">
      <w:pPr>
        <w:pStyle w:val="ConsPlusNonformat"/>
        <w:jc w:val="both"/>
        <w:rPr>
          <w:sz w:val="24"/>
          <w:lang w:val="ru-RU"/>
        </w:rPr>
      </w:pPr>
      <w:bookmarkStart w:id="25" w:name="P6227"/>
      <w:bookmarkEnd w:id="25"/>
      <w:r w:rsidRPr="007E5610">
        <w:rPr>
          <w:sz w:val="16"/>
          <w:lang w:val="ru-RU"/>
        </w:rPr>
        <w:t xml:space="preserve">                                          ОТЧЕТ О СОСТОЯНИИ</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лицевого счета для учета операций неучастника бюджетного процесса </w:t>
      </w:r>
      <w:r w:rsidRPr="00DD6C72">
        <w:rPr>
          <w:sz w:val="16"/>
        </w:rPr>
        <w:t>N</w:t>
      </w:r>
      <w:r w:rsidRPr="007E5610">
        <w:rPr>
          <w:sz w:val="16"/>
          <w:lang w:val="ru-RU"/>
        </w:rPr>
        <w:t xml:space="preserve">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   Коды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за "__" ________________ 20__ г.                              Дата│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          │</w:t>
      </w:r>
    </w:p>
    <w:p w:rsidR="00CB65E1" w:rsidRPr="007E5610" w:rsidRDefault="00CB65E1" w:rsidP="007E5610">
      <w:pPr>
        <w:pStyle w:val="ConsPlusNonformat"/>
        <w:jc w:val="both"/>
        <w:rPr>
          <w:sz w:val="24"/>
          <w:lang w:val="ru-RU"/>
        </w:rPr>
      </w:pPr>
      <w:r w:rsidRPr="007E5610">
        <w:rPr>
          <w:sz w:val="16"/>
          <w:lang w:val="ru-RU"/>
        </w:rPr>
        <w:t xml:space="preserve">                                                                                                     │          │</w:t>
      </w:r>
    </w:p>
    <w:p w:rsidR="00CB65E1" w:rsidRPr="007E5610" w:rsidRDefault="00CB65E1" w:rsidP="007E5610">
      <w:pPr>
        <w:pStyle w:val="ConsPlusNonformat"/>
        <w:jc w:val="both"/>
        <w:rPr>
          <w:sz w:val="24"/>
          <w:lang w:val="ru-RU"/>
        </w:rPr>
      </w:pPr>
      <w:r w:rsidRPr="007E5610">
        <w:rPr>
          <w:sz w:val="16"/>
          <w:lang w:val="ru-RU"/>
        </w:rPr>
        <w:t xml:space="preserve">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Наименование финансового органа ____________________________________________________________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Организация                                                                                          │          │</w:t>
      </w:r>
    </w:p>
    <w:p w:rsidR="00CB65E1" w:rsidRPr="007E5610" w:rsidRDefault="00CB65E1" w:rsidP="007E5610">
      <w:pPr>
        <w:pStyle w:val="ConsPlusNonformat"/>
        <w:jc w:val="both"/>
        <w:rPr>
          <w:sz w:val="24"/>
          <w:lang w:val="ru-RU"/>
        </w:rPr>
      </w:pPr>
      <w:r w:rsidRPr="007E5610">
        <w:rPr>
          <w:sz w:val="16"/>
          <w:lang w:val="ru-RU"/>
        </w:rPr>
        <w:t xml:space="preserve">                                ____________________________________________________________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Вышестоящая организация                                                                              │          │</w:t>
      </w:r>
    </w:p>
    <w:p w:rsidR="00CB65E1" w:rsidRPr="007E5610" w:rsidRDefault="00CB65E1" w:rsidP="007E5610">
      <w:pPr>
        <w:pStyle w:val="ConsPlusNonformat"/>
        <w:jc w:val="both"/>
        <w:rPr>
          <w:sz w:val="24"/>
          <w:lang w:val="ru-RU"/>
        </w:rPr>
      </w:pPr>
      <w:r w:rsidRPr="007E5610">
        <w:rPr>
          <w:sz w:val="16"/>
          <w:lang w:val="ru-RU"/>
        </w:rPr>
        <w:t xml:space="preserve">                                                                                                     │          │</w:t>
      </w:r>
    </w:p>
    <w:p w:rsidR="00CB65E1" w:rsidRPr="007E5610" w:rsidRDefault="00CB65E1" w:rsidP="007E5610">
      <w:pPr>
        <w:pStyle w:val="ConsPlusNonformat"/>
        <w:jc w:val="both"/>
        <w:rPr>
          <w:sz w:val="24"/>
          <w:lang w:val="ru-RU"/>
        </w:rPr>
      </w:pPr>
      <w:r w:rsidRPr="007E5610">
        <w:rPr>
          <w:sz w:val="16"/>
          <w:lang w:val="ru-RU"/>
        </w:rPr>
        <w:t xml:space="preserve">                                ____________________________________________________________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Наименование бюджета                                                                                 │          │</w:t>
      </w:r>
    </w:p>
    <w:p w:rsidR="00CB65E1" w:rsidRPr="007E5610" w:rsidRDefault="00CB65E1" w:rsidP="007E5610">
      <w:pPr>
        <w:pStyle w:val="ConsPlusNonformat"/>
        <w:jc w:val="both"/>
        <w:rPr>
          <w:sz w:val="24"/>
          <w:lang w:val="ru-RU"/>
        </w:rPr>
      </w:pPr>
      <w:r w:rsidRPr="007E5610">
        <w:rPr>
          <w:sz w:val="16"/>
          <w:lang w:val="ru-RU"/>
        </w:rPr>
        <w:t xml:space="preserve">                                ____________________________________________________________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Периодичность: месячная                                                                              │          │</w:t>
      </w:r>
    </w:p>
    <w:p w:rsidR="00CB65E1" w:rsidRPr="007E5610" w:rsidRDefault="00CB65E1" w:rsidP="007E5610">
      <w:pPr>
        <w:pStyle w:val="ConsPlusNonformat"/>
        <w:jc w:val="both"/>
        <w:rPr>
          <w:sz w:val="24"/>
          <w:lang w:val="ru-RU"/>
        </w:rPr>
      </w:pPr>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                                                                                                     │   </w:t>
      </w:r>
      <w:hyperlink r:id="rId64" w:history="1">
        <w:r w:rsidRPr="007E5610">
          <w:rPr>
            <w:color w:val="0000FF"/>
            <w:sz w:val="16"/>
            <w:lang w:val="ru-RU"/>
          </w:rPr>
          <w:t>383</w:t>
        </w:r>
      </w:hyperlink>
      <w:r w:rsidRPr="007E5610">
        <w:rPr>
          <w:sz w:val="16"/>
          <w:lang w:val="ru-RU"/>
        </w:rPr>
        <w:t xml:space="preserve">    │</w:t>
      </w:r>
    </w:p>
    <w:p w:rsidR="00CB65E1" w:rsidRPr="007E5610" w:rsidRDefault="00CB65E1" w:rsidP="007E5610">
      <w:pPr>
        <w:pStyle w:val="ConsPlusNonformat"/>
        <w:jc w:val="both"/>
        <w:rPr>
          <w:sz w:val="24"/>
          <w:lang w:val="ru-RU"/>
        </w:rPr>
      </w:pPr>
      <w:r w:rsidRPr="007E5610">
        <w:rPr>
          <w:sz w:val="16"/>
          <w:lang w:val="ru-RU"/>
        </w:rPr>
        <w:t xml:space="preserve">Единица измерения: руб.                            по ОКЕИ                                           │          │                                                          </w:t>
      </w:r>
    </w:p>
    <w:p w:rsidR="00CB65E1" w:rsidRPr="007E5610" w:rsidRDefault="00CB65E1" w:rsidP="007E5610">
      <w:pPr>
        <w:rPr>
          <w:lang w:val="ru-RU"/>
        </w:rPr>
        <w:sectPr w:rsidR="00CB65E1" w:rsidRPr="007E5610" w:rsidSect="00461451">
          <w:headerReference w:type="default" r:id="rId65"/>
          <w:pgSz w:w="16838" w:h="11905" w:orient="landscape"/>
          <w:pgMar w:top="709" w:right="1134" w:bottom="567" w:left="1134" w:header="284" w:footer="0" w:gutter="0"/>
          <w:cols w:space="720"/>
          <w:titlePg/>
          <w:docGrid w:linePitch="299"/>
        </w:sectPr>
      </w:pPr>
    </w:p>
    <w:p w:rsidR="00CB65E1" w:rsidRPr="007E5610" w:rsidRDefault="00CB65E1" w:rsidP="007E5610">
      <w:pPr>
        <w:pStyle w:val="ConsPlusNonformat"/>
        <w:jc w:val="both"/>
        <w:rPr>
          <w:sz w:val="18"/>
          <w:szCs w:val="18"/>
          <w:lang w:val="ru-RU"/>
        </w:rPr>
      </w:pPr>
      <w:r w:rsidRPr="007E5610">
        <w:rPr>
          <w:sz w:val="18"/>
          <w:szCs w:val="18"/>
          <w:lang w:val="ru-RU"/>
        </w:rPr>
        <w:t xml:space="preserve">                                      1. Остаток средств на лицевом счете</w:t>
      </w:r>
    </w:p>
    <w:p w:rsidR="00CB65E1" w:rsidRPr="007E5610" w:rsidRDefault="00CB65E1" w:rsidP="007E5610">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4"/>
        <w:gridCol w:w="6804"/>
      </w:tblGrid>
      <w:tr w:rsidR="00CB65E1" w:rsidRPr="00B769C4" w:rsidTr="00870DE2">
        <w:tc>
          <w:tcPr>
            <w:tcW w:w="6804"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Наименование показателя</w:t>
            </w:r>
          </w:p>
        </w:tc>
        <w:tc>
          <w:tcPr>
            <w:tcW w:w="6804" w:type="dxa"/>
          </w:tcPr>
          <w:p w:rsidR="00CB65E1" w:rsidRPr="007E5610" w:rsidRDefault="00CB65E1" w:rsidP="00870DE2">
            <w:pPr>
              <w:pStyle w:val="ConsPlusNormal"/>
              <w:jc w:val="center"/>
              <w:rPr>
                <w:rFonts w:ascii="Courier New" w:hAnsi="Courier New" w:cs="Courier New"/>
                <w:sz w:val="18"/>
                <w:szCs w:val="18"/>
              </w:rPr>
            </w:pPr>
            <w:r w:rsidRPr="007E5610">
              <w:rPr>
                <w:rFonts w:ascii="Courier New" w:hAnsi="Courier New" w:cs="Courier New"/>
                <w:sz w:val="18"/>
                <w:szCs w:val="18"/>
              </w:rPr>
              <w:t>Остаток средств на лицевом счете</w:t>
            </w:r>
          </w:p>
        </w:tc>
      </w:tr>
      <w:tr w:rsidR="00CB65E1" w:rsidRPr="0047105C" w:rsidTr="00870DE2">
        <w:tc>
          <w:tcPr>
            <w:tcW w:w="6804"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6804"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r>
      <w:tr w:rsidR="00CB65E1" w:rsidRPr="0047105C" w:rsidTr="00870DE2">
        <w:tblPrEx>
          <w:tblBorders>
            <w:left w:val="none" w:sz="0" w:space="0" w:color="auto"/>
          </w:tblBorders>
        </w:tblPrEx>
        <w:tc>
          <w:tcPr>
            <w:tcW w:w="6804" w:type="dxa"/>
            <w:tcBorders>
              <w:left w:val="single" w:sz="4" w:space="0" w:color="auto"/>
            </w:tcBorders>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начало года</w:t>
            </w:r>
          </w:p>
        </w:tc>
        <w:tc>
          <w:tcPr>
            <w:tcW w:w="6804" w:type="dxa"/>
          </w:tcPr>
          <w:p w:rsidR="00CB65E1" w:rsidRPr="0047105C" w:rsidRDefault="00CB65E1" w:rsidP="00870DE2">
            <w:pPr>
              <w:pStyle w:val="ConsPlusNormal"/>
              <w:jc w:val="center"/>
              <w:rPr>
                <w:rFonts w:ascii="Courier New" w:hAnsi="Courier New" w:cs="Courier New"/>
                <w:sz w:val="18"/>
                <w:szCs w:val="18"/>
                <w:lang w:val="en-US"/>
              </w:rPr>
            </w:pPr>
          </w:p>
        </w:tc>
      </w:tr>
      <w:tr w:rsidR="00CB65E1" w:rsidRPr="0047105C" w:rsidTr="00870DE2">
        <w:tc>
          <w:tcPr>
            <w:tcW w:w="6804"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на отчетную дату</w:t>
            </w:r>
          </w:p>
        </w:tc>
        <w:tc>
          <w:tcPr>
            <w:tcW w:w="6804" w:type="dxa"/>
          </w:tcPr>
          <w:p w:rsidR="00CB65E1" w:rsidRPr="0047105C" w:rsidRDefault="00CB65E1" w:rsidP="00870DE2">
            <w:pPr>
              <w:pStyle w:val="ConsPlusNormal"/>
              <w:jc w:val="center"/>
              <w:rPr>
                <w:rFonts w:ascii="Courier New" w:hAnsi="Courier New" w:cs="Courier New"/>
                <w:sz w:val="18"/>
                <w:szCs w:val="18"/>
                <w:lang w:val="en-US"/>
              </w:rPr>
            </w:pPr>
          </w:p>
        </w:tc>
      </w:tr>
    </w:tbl>
    <w:p w:rsidR="00CB65E1" w:rsidRPr="00DD6C72" w:rsidRDefault="00CB65E1" w:rsidP="007E5610">
      <w:pPr>
        <w:pStyle w:val="ConsPlusNormal"/>
        <w:jc w:val="both"/>
        <w:rPr>
          <w:rFonts w:ascii="Courier New" w:hAnsi="Courier New" w:cs="Courier New"/>
          <w:sz w:val="18"/>
          <w:szCs w:val="18"/>
        </w:rPr>
      </w:pPr>
    </w:p>
    <w:p w:rsidR="00CB65E1" w:rsidRPr="00DD6C72" w:rsidRDefault="00CB65E1" w:rsidP="007E5610">
      <w:pPr>
        <w:pStyle w:val="ConsPlusNonformat"/>
        <w:jc w:val="both"/>
        <w:rPr>
          <w:sz w:val="16"/>
          <w:szCs w:val="18"/>
        </w:rPr>
      </w:pPr>
      <w:r w:rsidRPr="00DD6C72">
        <w:rPr>
          <w:sz w:val="16"/>
          <w:szCs w:val="18"/>
        </w:rPr>
        <w:t xml:space="preserve">                                                                            Номер страницы _______</w:t>
      </w:r>
    </w:p>
    <w:p w:rsidR="00CB65E1" w:rsidRPr="00DD6C72" w:rsidRDefault="00CB65E1" w:rsidP="007E5610">
      <w:pPr>
        <w:pStyle w:val="ConsPlusNonformat"/>
        <w:jc w:val="both"/>
        <w:rPr>
          <w:sz w:val="16"/>
          <w:szCs w:val="18"/>
        </w:rPr>
      </w:pPr>
      <w:r w:rsidRPr="00DD6C72">
        <w:rPr>
          <w:sz w:val="16"/>
          <w:szCs w:val="18"/>
        </w:rPr>
        <w:t xml:space="preserve">                                                                            Всего страниц _______</w:t>
      </w:r>
    </w:p>
    <w:p w:rsidR="00CB65E1" w:rsidRPr="00DD6C72" w:rsidRDefault="00CB65E1" w:rsidP="007E5610">
      <w:pPr>
        <w:pStyle w:val="ConsPlusNonformat"/>
        <w:jc w:val="both"/>
        <w:rPr>
          <w:sz w:val="16"/>
          <w:szCs w:val="18"/>
        </w:rPr>
      </w:pPr>
      <w:r w:rsidRPr="00DD6C72">
        <w:rPr>
          <w:sz w:val="16"/>
          <w:szCs w:val="18"/>
        </w:rPr>
        <w:t xml:space="preserve">                                                                            Номер лицевого счета _________</w:t>
      </w:r>
    </w:p>
    <w:p w:rsidR="00CB65E1" w:rsidRPr="00DD6C72" w:rsidRDefault="00CB65E1" w:rsidP="007E5610">
      <w:pPr>
        <w:pStyle w:val="ConsPlusNonformat"/>
        <w:jc w:val="both"/>
        <w:rPr>
          <w:sz w:val="16"/>
          <w:szCs w:val="18"/>
        </w:rPr>
      </w:pPr>
      <w:r w:rsidRPr="00DD6C72">
        <w:rPr>
          <w:sz w:val="16"/>
          <w:szCs w:val="18"/>
        </w:rPr>
        <w:t xml:space="preserve">                                                                            за "___" ____________ 20__ г.</w:t>
      </w:r>
    </w:p>
    <w:p w:rsidR="00CB65E1" w:rsidRPr="00DD6C72" w:rsidRDefault="00CB65E1" w:rsidP="007E5610">
      <w:pPr>
        <w:pStyle w:val="ConsPlusNonformat"/>
        <w:jc w:val="both"/>
        <w:rPr>
          <w:sz w:val="18"/>
          <w:szCs w:val="18"/>
        </w:rPr>
      </w:pPr>
    </w:p>
    <w:p w:rsidR="00CB65E1" w:rsidRDefault="00CB65E1" w:rsidP="007E5610">
      <w:pPr>
        <w:pStyle w:val="ConsPlusNonformat"/>
        <w:jc w:val="both"/>
        <w:rPr>
          <w:sz w:val="18"/>
          <w:szCs w:val="18"/>
        </w:rPr>
      </w:pPr>
    </w:p>
    <w:p w:rsidR="00CB65E1" w:rsidRPr="007E5610" w:rsidRDefault="00CB65E1" w:rsidP="007E5610">
      <w:pPr>
        <w:pStyle w:val="ConsPlusNonformat"/>
        <w:jc w:val="both"/>
        <w:rPr>
          <w:sz w:val="18"/>
          <w:szCs w:val="18"/>
          <w:lang w:val="ru-RU"/>
        </w:rPr>
      </w:pPr>
      <w:r w:rsidRPr="007E5610">
        <w:rPr>
          <w:sz w:val="18"/>
          <w:szCs w:val="18"/>
          <w:lang w:val="ru-RU"/>
        </w:rPr>
        <w:t xml:space="preserve"> 2. Операции с субсидиями неучастника бюджетного процесса</w:t>
      </w:r>
    </w:p>
    <w:p w:rsidR="00CB65E1" w:rsidRPr="007E5610" w:rsidRDefault="00CB65E1" w:rsidP="007E5610">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7"/>
        <w:gridCol w:w="2916"/>
        <w:gridCol w:w="2241"/>
        <w:gridCol w:w="1696"/>
        <w:gridCol w:w="2204"/>
        <w:gridCol w:w="2204"/>
      </w:tblGrid>
      <w:tr w:rsidR="00CB65E1" w:rsidRPr="0047105C" w:rsidTr="00870DE2">
        <w:tc>
          <w:tcPr>
            <w:tcW w:w="1277"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2916" w:type="dxa"/>
            <w:vMerge w:val="restart"/>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3937" w:type="dxa"/>
            <w:gridSpan w:val="2"/>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Плановые на текущий финансовые год</w:t>
            </w:r>
          </w:p>
        </w:tc>
        <w:tc>
          <w:tcPr>
            <w:tcW w:w="2204"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Фактические поступления</w:t>
            </w:r>
          </w:p>
        </w:tc>
        <w:tc>
          <w:tcPr>
            <w:tcW w:w="2204"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Фактические выплаты</w:t>
            </w:r>
          </w:p>
        </w:tc>
      </w:tr>
      <w:tr w:rsidR="00CB65E1" w:rsidRPr="0047105C" w:rsidTr="00870DE2">
        <w:tc>
          <w:tcPr>
            <w:tcW w:w="1277" w:type="dxa"/>
            <w:vMerge/>
          </w:tcPr>
          <w:p w:rsidR="00CB65E1" w:rsidRPr="0047105C" w:rsidRDefault="00CB65E1" w:rsidP="00870DE2">
            <w:pPr>
              <w:rPr>
                <w:rFonts w:ascii="Courier New" w:hAnsi="Courier New" w:cs="Courier New"/>
                <w:sz w:val="18"/>
                <w:szCs w:val="18"/>
              </w:rPr>
            </w:pPr>
          </w:p>
        </w:tc>
        <w:tc>
          <w:tcPr>
            <w:tcW w:w="2916" w:type="dxa"/>
            <w:vMerge/>
          </w:tcPr>
          <w:p w:rsidR="00CB65E1" w:rsidRPr="0047105C" w:rsidRDefault="00CB65E1" w:rsidP="00870DE2">
            <w:pPr>
              <w:rPr>
                <w:rFonts w:ascii="Courier New" w:hAnsi="Courier New" w:cs="Courier New"/>
                <w:sz w:val="18"/>
                <w:szCs w:val="18"/>
              </w:rPr>
            </w:pPr>
          </w:p>
        </w:tc>
        <w:tc>
          <w:tcPr>
            <w:tcW w:w="2241"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1696"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2204" w:type="dxa"/>
            <w:vMerge/>
          </w:tcPr>
          <w:p w:rsidR="00CB65E1" w:rsidRPr="0047105C" w:rsidRDefault="00CB65E1" w:rsidP="00870DE2">
            <w:pPr>
              <w:rPr>
                <w:rFonts w:ascii="Courier New" w:hAnsi="Courier New" w:cs="Courier New"/>
                <w:sz w:val="18"/>
                <w:szCs w:val="18"/>
              </w:rPr>
            </w:pPr>
          </w:p>
        </w:tc>
        <w:tc>
          <w:tcPr>
            <w:tcW w:w="2204"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277"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2916"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2241"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696"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220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220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r>
      <w:tr w:rsidR="00CB65E1" w:rsidRPr="0047105C" w:rsidTr="00870DE2">
        <w:tc>
          <w:tcPr>
            <w:tcW w:w="1277" w:type="dxa"/>
          </w:tcPr>
          <w:p w:rsidR="00CB65E1" w:rsidRPr="0047105C" w:rsidRDefault="00CB65E1" w:rsidP="00870DE2">
            <w:pPr>
              <w:pStyle w:val="ConsPlusNormal"/>
              <w:rPr>
                <w:rFonts w:ascii="Courier New" w:hAnsi="Courier New" w:cs="Courier New"/>
                <w:sz w:val="18"/>
                <w:szCs w:val="18"/>
                <w:lang w:val="en-US"/>
              </w:rPr>
            </w:pPr>
          </w:p>
        </w:tc>
        <w:tc>
          <w:tcPr>
            <w:tcW w:w="2916" w:type="dxa"/>
          </w:tcPr>
          <w:p w:rsidR="00CB65E1" w:rsidRPr="0047105C" w:rsidRDefault="00CB65E1" w:rsidP="00870DE2">
            <w:pPr>
              <w:pStyle w:val="ConsPlusNormal"/>
              <w:rPr>
                <w:rFonts w:ascii="Courier New" w:hAnsi="Courier New" w:cs="Courier New"/>
                <w:sz w:val="18"/>
                <w:szCs w:val="18"/>
                <w:lang w:val="en-US"/>
              </w:rPr>
            </w:pPr>
          </w:p>
        </w:tc>
        <w:tc>
          <w:tcPr>
            <w:tcW w:w="2241" w:type="dxa"/>
          </w:tcPr>
          <w:p w:rsidR="00CB65E1" w:rsidRPr="0047105C" w:rsidRDefault="00CB65E1" w:rsidP="00870DE2">
            <w:pPr>
              <w:pStyle w:val="ConsPlusNormal"/>
              <w:rPr>
                <w:rFonts w:ascii="Courier New" w:hAnsi="Courier New" w:cs="Courier New"/>
                <w:sz w:val="18"/>
                <w:szCs w:val="18"/>
                <w:lang w:val="en-US"/>
              </w:rPr>
            </w:pPr>
          </w:p>
        </w:tc>
        <w:tc>
          <w:tcPr>
            <w:tcW w:w="1696" w:type="dxa"/>
          </w:tcPr>
          <w:p w:rsidR="00CB65E1" w:rsidRPr="0047105C" w:rsidRDefault="00CB65E1" w:rsidP="00870DE2">
            <w:pPr>
              <w:pStyle w:val="ConsPlusNormal"/>
              <w:rPr>
                <w:rFonts w:ascii="Courier New" w:hAnsi="Courier New" w:cs="Courier New"/>
                <w:sz w:val="18"/>
                <w:szCs w:val="18"/>
                <w:lang w:val="en-US"/>
              </w:rPr>
            </w:pPr>
          </w:p>
        </w:tc>
        <w:tc>
          <w:tcPr>
            <w:tcW w:w="2204" w:type="dxa"/>
          </w:tcPr>
          <w:p w:rsidR="00CB65E1" w:rsidRPr="0047105C" w:rsidRDefault="00CB65E1" w:rsidP="00870DE2">
            <w:pPr>
              <w:pStyle w:val="ConsPlusNormal"/>
              <w:rPr>
                <w:rFonts w:ascii="Courier New" w:hAnsi="Courier New" w:cs="Courier New"/>
                <w:sz w:val="18"/>
                <w:szCs w:val="18"/>
                <w:lang w:val="en-US"/>
              </w:rPr>
            </w:pPr>
          </w:p>
        </w:tc>
        <w:tc>
          <w:tcPr>
            <w:tcW w:w="2204" w:type="dxa"/>
          </w:tcPr>
          <w:p w:rsidR="00CB65E1" w:rsidRPr="0047105C" w:rsidRDefault="00CB65E1" w:rsidP="00870DE2">
            <w:pPr>
              <w:pStyle w:val="ConsPlusNormal"/>
              <w:rPr>
                <w:rFonts w:ascii="Courier New" w:hAnsi="Courier New" w:cs="Courier New"/>
                <w:sz w:val="18"/>
                <w:szCs w:val="18"/>
                <w:lang w:val="en-US"/>
              </w:rPr>
            </w:pPr>
          </w:p>
        </w:tc>
      </w:tr>
      <w:tr w:rsidR="00CB65E1" w:rsidRPr="0047105C" w:rsidTr="00870DE2">
        <w:tc>
          <w:tcPr>
            <w:tcW w:w="1277" w:type="dxa"/>
            <w:tcBorders>
              <w:top w:val="nil"/>
              <w:left w:val="nil"/>
              <w:bottom w:val="nil"/>
            </w:tcBorders>
          </w:tcPr>
          <w:p w:rsidR="00CB65E1" w:rsidRPr="0047105C" w:rsidRDefault="00CB65E1" w:rsidP="00870DE2">
            <w:pPr>
              <w:pStyle w:val="ConsPlusNormal"/>
              <w:rPr>
                <w:rFonts w:ascii="Courier New" w:hAnsi="Courier New" w:cs="Courier New"/>
                <w:sz w:val="18"/>
                <w:szCs w:val="18"/>
                <w:lang w:val="en-US"/>
              </w:rPr>
            </w:pPr>
          </w:p>
        </w:tc>
        <w:tc>
          <w:tcPr>
            <w:tcW w:w="2916"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Всего</w:t>
            </w:r>
          </w:p>
        </w:tc>
        <w:tc>
          <w:tcPr>
            <w:tcW w:w="2241" w:type="dxa"/>
          </w:tcPr>
          <w:p w:rsidR="00CB65E1" w:rsidRPr="0047105C" w:rsidRDefault="00CB65E1" w:rsidP="00870DE2">
            <w:pPr>
              <w:pStyle w:val="ConsPlusNormal"/>
              <w:rPr>
                <w:rFonts w:ascii="Courier New" w:hAnsi="Courier New" w:cs="Courier New"/>
                <w:sz w:val="18"/>
                <w:szCs w:val="18"/>
                <w:lang w:val="en-US"/>
              </w:rPr>
            </w:pPr>
          </w:p>
        </w:tc>
        <w:tc>
          <w:tcPr>
            <w:tcW w:w="1696" w:type="dxa"/>
          </w:tcPr>
          <w:p w:rsidR="00CB65E1" w:rsidRPr="0047105C" w:rsidRDefault="00CB65E1" w:rsidP="00870DE2">
            <w:pPr>
              <w:pStyle w:val="ConsPlusNormal"/>
              <w:rPr>
                <w:rFonts w:ascii="Courier New" w:hAnsi="Courier New" w:cs="Courier New"/>
                <w:sz w:val="18"/>
                <w:szCs w:val="18"/>
                <w:lang w:val="en-US"/>
              </w:rPr>
            </w:pPr>
          </w:p>
        </w:tc>
        <w:tc>
          <w:tcPr>
            <w:tcW w:w="2204" w:type="dxa"/>
          </w:tcPr>
          <w:p w:rsidR="00CB65E1" w:rsidRPr="0047105C" w:rsidRDefault="00CB65E1" w:rsidP="00870DE2">
            <w:pPr>
              <w:pStyle w:val="ConsPlusNormal"/>
              <w:rPr>
                <w:rFonts w:ascii="Courier New" w:hAnsi="Courier New" w:cs="Courier New"/>
                <w:sz w:val="18"/>
                <w:szCs w:val="18"/>
                <w:lang w:val="en-US"/>
              </w:rPr>
            </w:pPr>
          </w:p>
        </w:tc>
        <w:tc>
          <w:tcPr>
            <w:tcW w:w="2204" w:type="dxa"/>
          </w:tcPr>
          <w:p w:rsidR="00CB65E1" w:rsidRPr="0047105C" w:rsidRDefault="00CB65E1" w:rsidP="00870DE2">
            <w:pPr>
              <w:pStyle w:val="ConsPlusNormal"/>
              <w:rPr>
                <w:rFonts w:ascii="Courier New" w:hAnsi="Courier New" w:cs="Courier New"/>
                <w:sz w:val="18"/>
                <w:szCs w:val="18"/>
                <w:lang w:val="en-US"/>
              </w:rPr>
            </w:pPr>
          </w:p>
        </w:tc>
      </w:tr>
    </w:tbl>
    <w:p w:rsidR="00CB65E1" w:rsidRPr="00DD6C72" w:rsidRDefault="00CB65E1" w:rsidP="007E5610">
      <w:pPr>
        <w:pStyle w:val="ConsPlusNormal"/>
        <w:jc w:val="both"/>
        <w:rPr>
          <w:rFonts w:ascii="Courier New" w:hAnsi="Courier New" w:cs="Courier New"/>
          <w:sz w:val="18"/>
          <w:szCs w:val="18"/>
        </w:rPr>
      </w:pPr>
    </w:p>
    <w:p w:rsidR="00CB65E1" w:rsidRPr="00DD6C72" w:rsidRDefault="00CB65E1" w:rsidP="007E5610">
      <w:pPr>
        <w:pStyle w:val="ConsPlusNonformat"/>
        <w:jc w:val="both"/>
        <w:rPr>
          <w:sz w:val="18"/>
          <w:szCs w:val="18"/>
        </w:rPr>
      </w:pPr>
      <w:r w:rsidRPr="00DD6C72">
        <w:rPr>
          <w:sz w:val="18"/>
          <w:szCs w:val="18"/>
        </w:rPr>
        <w:t>Ответственный исполнитель ___________ _________ ____________ _________</w:t>
      </w:r>
    </w:p>
    <w:p w:rsidR="00CB65E1" w:rsidRPr="00DD6C72" w:rsidRDefault="00CB65E1" w:rsidP="007E5610">
      <w:pPr>
        <w:pStyle w:val="ConsPlusNonformat"/>
        <w:jc w:val="both"/>
        <w:rPr>
          <w:sz w:val="18"/>
          <w:szCs w:val="18"/>
        </w:rPr>
      </w:pPr>
      <w:r w:rsidRPr="00DD6C72">
        <w:rPr>
          <w:sz w:val="18"/>
          <w:szCs w:val="18"/>
        </w:rPr>
        <w:t>(должность) (подпись) (расшифровка (телефон)</w:t>
      </w:r>
    </w:p>
    <w:p w:rsidR="00CB65E1" w:rsidRPr="00DD6C72" w:rsidRDefault="00CB65E1" w:rsidP="007E5610">
      <w:pPr>
        <w:pStyle w:val="ConsPlusNonformat"/>
        <w:jc w:val="both"/>
        <w:rPr>
          <w:sz w:val="18"/>
          <w:szCs w:val="18"/>
        </w:rPr>
      </w:pPr>
      <w:r w:rsidRPr="00DD6C72">
        <w:rPr>
          <w:sz w:val="18"/>
          <w:szCs w:val="18"/>
        </w:rPr>
        <w:t xml:space="preserve">                                                  подписи)</w:t>
      </w:r>
    </w:p>
    <w:p w:rsidR="00CB65E1" w:rsidRPr="00DD6C72" w:rsidRDefault="00CB65E1" w:rsidP="007E5610">
      <w:pPr>
        <w:pStyle w:val="ConsPlusNonformat"/>
        <w:jc w:val="both"/>
        <w:rPr>
          <w:sz w:val="18"/>
          <w:szCs w:val="18"/>
        </w:rPr>
      </w:pPr>
    </w:p>
    <w:p w:rsidR="00CB65E1" w:rsidRPr="00DD6C72" w:rsidRDefault="00CB65E1" w:rsidP="007E5610">
      <w:pPr>
        <w:pStyle w:val="ConsPlusNonformat"/>
        <w:jc w:val="both"/>
        <w:rPr>
          <w:sz w:val="18"/>
          <w:szCs w:val="18"/>
        </w:rPr>
      </w:pPr>
      <w:r w:rsidRPr="00DD6C72">
        <w:rPr>
          <w:sz w:val="18"/>
          <w:szCs w:val="18"/>
        </w:rPr>
        <w:t>"___" _________________ 20___ г.</w:t>
      </w:r>
    </w:p>
    <w:p w:rsidR="00CB65E1" w:rsidRDefault="00CB65E1" w:rsidP="007E5610">
      <w:pPr>
        <w:pStyle w:val="ConsPlusNonformat"/>
        <w:jc w:val="both"/>
      </w:pPr>
    </w:p>
    <w:p w:rsidR="00CB65E1" w:rsidRPr="00DD6C72" w:rsidRDefault="00CB65E1" w:rsidP="007E5610">
      <w:pPr>
        <w:pStyle w:val="ConsPlusNonformat"/>
        <w:jc w:val="both"/>
        <w:rPr>
          <w:sz w:val="18"/>
        </w:rPr>
      </w:pPr>
      <w:r w:rsidRPr="00DD6C72">
        <w:rPr>
          <w:sz w:val="16"/>
        </w:rPr>
        <w:t xml:space="preserve">                                                          Номер страницы _______</w:t>
      </w:r>
    </w:p>
    <w:p w:rsidR="00CB65E1" w:rsidRPr="00DD6C72" w:rsidRDefault="00CB65E1" w:rsidP="007E5610">
      <w:pPr>
        <w:pStyle w:val="ConsPlusNonformat"/>
        <w:jc w:val="both"/>
        <w:rPr>
          <w:sz w:val="18"/>
        </w:rPr>
      </w:pPr>
      <w:r w:rsidRPr="00DD6C72">
        <w:rPr>
          <w:sz w:val="16"/>
        </w:rPr>
        <w:t xml:space="preserve">                                                          Всего страниц ______</w:t>
      </w:r>
      <w:r>
        <w:rPr>
          <w:sz w:val="16"/>
        </w:rPr>
        <w:t>»</w:t>
      </w:r>
    </w:p>
    <w:p w:rsidR="00CB65E1" w:rsidRDefault="00CB65E1" w:rsidP="007E5610">
      <w:pPr>
        <w:pStyle w:val="ConsPlusNormal"/>
        <w:jc w:val="cente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Pr="007E5610" w:rsidRDefault="00CB65E1" w:rsidP="007E5610">
      <w:pPr>
        <w:rPr>
          <w:sz w:val="16"/>
          <w:szCs w:val="16"/>
          <w:lang w:val="ru-RU"/>
        </w:rPr>
      </w:pPr>
    </w:p>
    <w:p w:rsidR="00CB65E1" w:rsidRDefault="00CB65E1" w:rsidP="007E5610">
      <w:pPr>
        <w:pStyle w:val="ConsPlusNormal"/>
        <w:ind w:left="9639"/>
        <w:outlineLvl w:val="1"/>
        <w:rPr>
          <w:rFonts w:ascii="Times New Roman" w:hAnsi="Times New Roman"/>
        </w:rPr>
      </w:pPr>
    </w:p>
    <w:p w:rsidR="00CB65E1" w:rsidRPr="007E5610" w:rsidRDefault="00CB65E1" w:rsidP="007E5610">
      <w:pPr>
        <w:pStyle w:val="ConsPlusNormal"/>
        <w:ind w:left="9639"/>
        <w:jc w:val="right"/>
        <w:outlineLvl w:val="1"/>
        <w:rPr>
          <w:rFonts w:ascii="Times New Roman" w:hAnsi="Times New Roman"/>
        </w:rPr>
      </w:pPr>
      <w:r w:rsidRPr="007E5610">
        <w:rPr>
          <w:rFonts w:ascii="Times New Roman" w:hAnsi="Times New Roman"/>
        </w:rPr>
        <w:t>«Приложение № 28</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к Изменениям, вносимым в постановление</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Муниципального района Благовещенский район Республики Башкортостан</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 xml:space="preserve"> от 27.12.2018 № 72, утвержденным постановлением 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Муниципального района Благовещенский район</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 декабря 2020 г. № 66</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«Приложение № 28</w:t>
      </w:r>
      <w:r>
        <w:rPr>
          <w:rFonts w:ascii="Times New Roman" w:hAnsi="Times New Roman"/>
          <w:sz w:val="20"/>
          <w:szCs w:val="20"/>
          <w:lang w:val="ru-RU"/>
        </w:rPr>
        <w:br/>
        <w:t xml:space="preserve">к Порядку открытия и ведения лицевых счетов в Финансовом управлении </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 xml:space="preserve">Администрации сельского поселения Ильино -Полянский сельсовет муниципального  района </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Благовещенский район Республики Башкортостан</w:t>
      </w:r>
    </w:p>
    <w:p w:rsidR="00CB65E1" w:rsidRPr="007E5610" w:rsidRDefault="00CB65E1" w:rsidP="007E5610">
      <w:pPr>
        <w:pStyle w:val="ConsPlusNormal"/>
        <w:ind w:left="10773"/>
        <w:rPr>
          <w:rFonts w:ascii="Times New Roman" w:hAnsi="Times New Roman"/>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lang w:val="ru-RU"/>
        </w:rPr>
      </w:pPr>
      <w:bookmarkStart w:id="26" w:name="P3919"/>
      <w:bookmarkEnd w:id="26"/>
      <w:r w:rsidRPr="007E5610">
        <w:rPr>
          <w:lang w:val="ru-RU"/>
        </w:rPr>
        <w:t xml:space="preserve">                          ПРИЛОЖЕНИЕ К ВЫПИСКЕ                  ┌───────┐</w:t>
      </w:r>
    </w:p>
    <w:p w:rsidR="00CB65E1" w:rsidRPr="007E5610" w:rsidRDefault="00CB65E1" w:rsidP="007E5610">
      <w:pPr>
        <w:pStyle w:val="ConsPlusNonformat"/>
        <w:jc w:val="both"/>
        <w:rPr>
          <w:lang w:val="ru-RU"/>
        </w:rPr>
      </w:pPr>
      <w:r w:rsidRPr="007E5610">
        <w:rPr>
          <w:lang w:val="ru-RU"/>
        </w:rPr>
        <w:t xml:space="preserve">               из лицевого счета главного распорядителя         │ Коды  │</w:t>
      </w:r>
    </w:p>
    <w:p w:rsidR="00CB65E1" w:rsidRPr="007E5610" w:rsidRDefault="00CB65E1" w:rsidP="007E5610">
      <w:pPr>
        <w:pStyle w:val="ConsPlusNonformat"/>
        <w:jc w:val="both"/>
        <w:rPr>
          <w:lang w:val="ru-RU"/>
        </w:rPr>
      </w:pPr>
      <w:r w:rsidRPr="007E5610">
        <w:rPr>
          <w:lang w:val="ru-RU"/>
        </w:rPr>
        <w:t xml:space="preserve">                                                  ┌─────┐       ├───────┤</w:t>
      </w:r>
    </w:p>
    <w:p w:rsidR="00CB65E1" w:rsidRPr="007E5610" w:rsidRDefault="00CB65E1" w:rsidP="007E5610">
      <w:pPr>
        <w:pStyle w:val="ConsPlusNonformat"/>
        <w:jc w:val="both"/>
        <w:rPr>
          <w:lang w:val="ru-RU"/>
        </w:rPr>
      </w:pPr>
      <w:r w:rsidRPr="007E5610">
        <w:rPr>
          <w:lang w:val="ru-RU"/>
        </w:rPr>
        <w:t xml:space="preserve">              (распорядителя) бюджетных средств </w:t>
      </w:r>
      <w:r>
        <w:t>N</w:t>
      </w:r>
      <w:r w:rsidRPr="007E5610">
        <w:rPr>
          <w:lang w:val="ru-RU"/>
        </w:rPr>
        <w:t xml:space="preserve"> │     │       │       │</w:t>
      </w:r>
    </w:p>
    <w:p w:rsidR="00CB65E1" w:rsidRPr="007E5610" w:rsidRDefault="00CB65E1" w:rsidP="007E5610">
      <w:pPr>
        <w:pStyle w:val="ConsPlusNonformat"/>
        <w:jc w:val="both"/>
        <w:rPr>
          <w:lang w:val="ru-RU"/>
        </w:rPr>
      </w:pPr>
      <w:r w:rsidRPr="007E5610">
        <w:rPr>
          <w:lang w:val="ru-RU"/>
        </w:rPr>
        <w:t xml:space="preserve">                                                  └─────┘       ├───────┤</w:t>
      </w:r>
    </w:p>
    <w:p w:rsidR="00CB65E1" w:rsidRPr="007E5610" w:rsidRDefault="00CB65E1" w:rsidP="007E5610">
      <w:pPr>
        <w:pStyle w:val="ConsPlusNonformat"/>
        <w:jc w:val="both"/>
        <w:rPr>
          <w:lang w:val="ru-RU"/>
        </w:rPr>
      </w:pPr>
      <w:r w:rsidRPr="007E5610">
        <w:rPr>
          <w:lang w:val="ru-RU"/>
        </w:rPr>
        <w:t xml:space="preserve">                          на "__" _________ 20__ г.        Дата │       │</w:t>
      </w:r>
    </w:p>
    <w:p w:rsidR="00CB65E1" w:rsidRPr="007E5610" w:rsidRDefault="00CB65E1" w:rsidP="007E5610">
      <w:pPr>
        <w:pStyle w:val="ConsPlusNonformat"/>
        <w:jc w:val="both"/>
        <w:rPr>
          <w:lang w:val="ru-RU"/>
        </w:rPr>
      </w:pPr>
      <w:r w:rsidRPr="007E5610">
        <w:rPr>
          <w:lang w:val="ru-RU"/>
        </w:rPr>
        <w:t xml:space="preserve">                                                                ├───────┤</w:t>
      </w:r>
    </w:p>
    <w:p w:rsidR="00CB65E1" w:rsidRPr="007E5610" w:rsidRDefault="00CB65E1" w:rsidP="007E5610">
      <w:pPr>
        <w:pStyle w:val="ConsPlusNonformat"/>
        <w:jc w:val="both"/>
        <w:rPr>
          <w:lang w:val="ru-RU"/>
        </w:rPr>
      </w:pPr>
      <w:r w:rsidRPr="007E5610">
        <w:rPr>
          <w:lang w:val="ru-RU"/>
        </w:rPr>
        <w:t>Финансовый орган          __________________________            │       │</w:t>
      </w:r>
    </w:p>
    <w:p w:rsidR="00CB65E1" w:rsidRPr="007E5610" w:rsidRDefault="00CB65E1" w:rsidP="007E5610">
      <w:pPr>
        <w:pStyle w:val="ConsPlusNonformat"/>
        <w:jc w:val="both"/>
        <w:rPr>
          <w:lang w:val="ru-RU"/>
        </w:rPr>
      </w:pPr>
      <w:r w:rsidRPr="007E5610">
        <w:rPr>
          <w:lang w:val="ru-RU"/>
        </w:rPr>
        <w:t>Главный распорядитель                                           ├───────┤</w:t>
      </w:r>
    </w:p>
    <w:p w:rsidR="00CB65E1" w:rsidRPr="007E5610" w:rsidRDefault="00CB65E1" w:rsidP="007E5610">
      <w:pPr>
        <w:pStyle w:val="ConsPlusNonformat"/>
        <w:jc w:val="both"/>
        <w:rPr>
          <w:lang w:val="ru-RU"/>
        </w:rPr>
      </w:pPr>
      <w:r w:rsidRPr="007E5610">
        <w:rPr>
          <w:lang w:val="ru-RU"/>
        </w:rPr>
        <w:t>бюджетных средств         _____________________     Глава по БК │       │</w:t>
      </w:r>
    </w:p>
    <w:p w:rsidR="00CB65E1" w:rsidRPr="007E5610" w:rsidRDefault="00CB65E1" w:rsidP="007E5610">
      <w:pPr>
        <w:pStyle w:val="ConsPlusNonformat"/>
        <w:jc w:val="both"/>
        <w:rPr>
          <w:lang w:val="ru-RU"/>
        </w:rPr>
      </w:pPr>
      <w:r w:rsidRPr="007E5610">
        <w:rPr>
          <w:lang w:val="ru-RU"/>
        </w:rPr>
        <w:t>Распорядитель бюджетных средств ___________                     ├───────┤</w:t>
      </w:r>
    </w:p>
    <w:p w:rsidR="00CB65E1" w:rsidRPr="007E5610" w:rsidRDefault="00CB65E1" w:rsidP="007E5610">
      <w:pPr>
        <w:pStyle w:val="ConsPlusNonformat"/>
        <w:jc w:val="both"/>
        <w:rPr>
          <w:lang w:val="ru-RU"/>
        </w:rPr>
      </w:pPr>
      <w:r w:rsidRPr="007E5610">
        <w:rPr>
          <w:lang w:val="ru-RU"/>
        </w:rPr>
        <w:t>Наименование бюджета _______________________                    │       │</w:t>
      </w:r>
    </w:p>
    <w:p w:rsidR="00CB65E1" w:rsidRPr="007E5610" w:rsidRDefault="00CB65E1" w:rsidP="007E5610">
      <w:pPr>
        <w:pStyle w:val="ConsPlusNonformat"/>
        <w:jc w:val="both"/>
        <w:rPr>
          <w:lang w:val="ru-RU"/>
        </w:rPr>
      </w:pPr>
      <w:r w:rsidRPr="007E5610">
        <w:rPr>
          <w:lang w:val="ru-RU"/>
        </w:rPr>
        <w:t>Периодичность: ежедневная                                       ├───────┤</w:t>
      </w:r>
    </w:p>
    <w:p w:rsidR="00CB65E1" w:rsidRDefault="00CB65E1" w:rsidP="007E5610">
      <w:pPr>
        <w:pStyle w:val="ConsPlusNonformat"/>
        <w:jc w:val="both"/>
      </w:pPr>
      <w:r w:rsidRPr="007E5610">
        <w:rPr>
          <w:lang w:val="ru-RU"/>
        </w:rPr>
        <w:t xml:space="preserve">Единица измерения: руб.                                         </w:t>
      </w:r>
      <w:r>
        <w:t>│       │</w:t>
      </w:r>
    </w:p>
    <w:p w:rsidR="00CB65E1" w:rsidRDefault="00CB65E1" w:rsidP="007E5610">
      <w:pPr>
        <w:pStyle w:val="ConsPlusNonformat"/>
        <w:jc w:val="both"/>
      </w:pPr>
      <w:r>
        <w:t xml:space="preserve">                                                                ├───────┤</w:t>
      </w:r>
    </w:p>
    <w:p w:rsidR="00CB65E1" w:rsidRDefault="00CB65E1" w:rsidP="007E5610">
      <w:pPr>
        <w:pStyle w:val="ConsPlusNonformat"/>
        <w:jc w:val="both"/>
      </w:pPr>
      <w:r>
        <w:t xml:space="preserve">                                                                │       │</w:t>
      </w:r>
    </w:p>
    <w:p w:rsidR="00CB65E1" w:rsidRDefault="00CB65E1" w:rsidP="007E5610">
      <w:pPr>
        <w:pStyle w:val="ConsPlusNonformat"/>
        <w:jc w:val="both"/>
      </w:pPr>
      <w:r>
        <w:t xml:space="preserve">                                                                ├───────┤</w:t>
      </w:r>
    </w:p>
    <w:p w:rsidR="00CB65E1" w:rsidRDefault="00CB65E1" w:rsidP="007E5610">
      <w:pPr>
        <w:pStyle w:val="ConsPlusNonformat"/>
        <w:jc w:val="both"/>
      </w:pPr>
      <w:r>
        <w:t xml:space="preserve">                                                        по ОКЕИ │  </w:t>
      </w:r>
      <w:hyperlink r:id="rId66" w:history="1">
        <w:r>
          <w:rPr>
            <w:color w:val="0000FF"/>
          </w:rPr>
          <w:t>383</w:t>
        </w:r>
      </w:hyperlink>
      <w:r>
        <w:t xml:space="preserve">  │</w:t>
      </w:r>
    </w:p>
    <w:p w:rsidR="00CB65E1" w:rsidRDefault="00CB65E1" w:rsidP="007E5610">
      <w:pPr>
        <w:pStyle w:val="ConsPlusNonformat"/>
        <w:jc w:val="both"/>
      </w:pPr>
      <w:r>
        <w:t xml:space="preserve">                                                                └───────┘</w:t>
      </w:r>
    </w:p>
    <w:p w:rsidR="00CB65E1" w:rsidRDefault="00CB65E1" w:rsidP="007E5610">
      <w:pPr>
        <w:pStyle w:val="ConsPlusNonformat"/>
        <w:jc w:val="both"/>
      </w:pPr>
    </w:p>
    <w:p w:rsidR="00CB65E1" w:rsidRDefault="00CB65E1" w:rsidP="007E5610">
      <w:pPr>
        <w:sectPr w:rsidR="00CB65E1" w:rsidSect="00461451">
          <w:headerReference w:type="default" r:id="rId67"/>
          <w:pgSz w:w="16838" w:h="11905" w:orient="landscape"/>
          <w:pgMar w:top="567" w:right="1134" w:bottom="850" w:left="1134" w:header="0" w:footer="0" w:gutter="0"/>
          <w:cols w:space="720"/>
          <w:titlePg/>
          <w:docGrid w:linePitch="299"/>
        </w:sectPr>
      </w:pPr>
    </w:p>
    <w:p w:rsidR="00CB65E1" w:rsidRDefault="00CB65E1" w:rsidP="007E5610">
      <w:pPr>
        <w:pStyle w:val="ConsPlusNonformat"/>
        <w:jc w:val="both"/>
        <w:rPr>
          <w:sz w:val="18"/>
          <w:szCs w:val="18"/>
        </w:rPr>
      </w:pPr>
    </w:p>
    <w:p w:rsidR="00CB65E1" w:rsidRDefault="00CB65E1" w:rsidP="007E5610">
      <w:pPr>
        <w:pStyle w:val="ConsPlusNonformat"/>
        <w:jc w:val="both"/>
        <w:rPr>
          <w:sz w:val="18"/>
          <w:szCs w:val="18"/>
        </w:rPr>
      </w:pPr>
    </w:p>
    <w:p w:rsidR="00CB65E1" w:rsidRDefault="00CB65E1" w:rsidP="007E5610">
      <w:pPr>
        <w:pStyle w:val="ConsPlusNonformat"/>
        <w:jc w:val="both"/>
        <w:rPr>
          <w:sz w:val="18"/>
          <w:szCs w:val="18"/>
        </w:rPr>
      </w:pPr>
    </w:p>
    <w:p w:rsidR="00CB65E1" w:rsidRPr="004F670E" w:rsidRDefault="00CB65E1" w:rsidP="007E5610">
      <w:pPr>
        <w:pStyle w:val="ConsPlusNonformat"/>
        <w:jc w:val="both"/>
        <w:rPr>
          <w:sz w:val="18"/>
          <w:szCs w:val="18"/>
        </w:rPr>
      </w:pPr>
      <w:r w:rsidRPr="004F670E">
        <w:rPr>
          <w:sz w:val="18"/>
          <w:szCs w:val="18"/>
        </w:rPr>
        <w:t xml:space="preserve">   1. Бюджетные ассигнования</w:t>
      </w:r>
    </w:p>
    <w:p w:rsidR="00CB65E1" w:rsidRPr="004F670E" w:rsidRDefault="00CB65E1" w:rsidP="007E5610">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2"/>
        <w:gridCol w:w="1440"/>
        <w:gridCol w:w="1080"/>
        <w:gridCol w:w="1080"/>
        <w:gridCol w:w="1800"/>
        <w:gridCol w:w="1080"/>
        <w:gridCol w:w="900"/>
        <w:gridCol w:w="1800"/>
        <w:gridCol w:w="1080"/>
        <w:gridCol w:w="900"/>
        <w:gridCol w:w="1729"/>
      </w:tblGrid>
      <w:tr w:rsidR="00CB65E1" w:rsidRPr="0047105C" w:rsidTr="00870DE2">
        <w:tc>
          <w:tcPr>
            <w:tcW w:w="962" w:type="dxa"/>
            <w:vMerge w:val="restart"/>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 xml:space="preserve">Код по БК и дополнительной классификации </w:t>
            </w:r>
          </w:p>
        </w:tc>
        <w:tc>
          <w:tcPr>
            <w:tcW w:w="3600" w:type="dxa"/>
            <w:gridSpan w:val="3"/>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Получено</w:t>
            </w:r>
          </w:p>
        </w:tc>
        <w:tc>
          <w:tcPr>
            <w:tcW w:w="3780" w:type="dxa"/>
            <w:gridSpan w:val="3"/>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Распределено</w:t>
            </w:r>
          </w:p>
        </w:tc>
        <w:tc>
          <w:tcPr>
            <w:tcW w:w="3780" w:type="dxa"/>
            <w:gridSpan w:val="3"/>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Подлежит распределению</w:t>
            </w:r>
          </w:p>
        </w:tc>
        <w:tc>
          <w:tcPr>
            <w:tcW w:w="1729"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Примечание</w:t>
            </w:r>
          </w:p>
        </w:tc>
      </w:tr>
      <w:tr w:rsidR="00CB65E1" w:rsidRPr="0047105C" w:rsidTr="00870DE2">
        <w:tc>
          <w:tcPr>
            <w:tcW w:w="962" w:type="dxa"/>
            <w:vMerge/>
          </w:tcPr>
          <w:p w:rsidR="00CB65E1" w:rsidRPr="0047105C" w:rsidRDefault="00CB65E1" w:rsidP="00870DE2">
            <w:pPr>
              <w:rPr>
                <w:rFonts w:ascii="Courier New" w:hAnsi="Courier New" w:cs="Courier New"/>
                <w:sz w:val="18"/>
                <w:szCs w:val="18"/>
              </w:rPr>
            </w:pPr>
          </w:p>
        </w:tc>
        <w:tc>
          <w:tcPr>
            <w:tcW w:w="1440"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160" w:type="dxa"/>
            <w:gridSpan w:val="2"/>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800"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1980" w:type="dxa"/>
            <w:gridSpan w:val="2"/>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800"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1980" w:type="dxa"/>
            <w:gridSpan w:val="2"/>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729" w:type="dxa"/>
            <w:vMerge/>
          </w:tcPr>
          <w:p w:rsidR="00CB65E1" w:rsidRPr="0047105C" w:rsidRDefault="00CB65E1" w:rsidP="00870DE2">
            <w:pPr>
              <w:rPr>
                <w:rFonts w:ascii="Courier New" w:hAnsi="Courier New" w:cs="Courier New"/>
                <w:sz w:val="18"/>
                <w:szCs w:val="18"/>
              </w:rPr>
            </w:pPr>
          </w:p>
        </w:tc>
      </w:tr>
      <w:tr w:rsidR="00CB65E1" w:rsidRPr="0047105C" w:rsidTr="00870DE2">
        <w:tc>
          <w:tcPr>
            <w:tcW w:w="962" w:type="dxa"/>
            <w:vMerge/>
          </w:tcPr>
          <w:p w:rsidR="00CB65E1" w:rsidRPr="0047105C" w:rsidRDefault="00CB65E1" w:rsidP="00870DE2">
            <w:pPr>
              <w:rPr>
                <w:rFonts w:ascii="Courier New" w:hAnsi="Courier New" w:cs="Courier New"/>
                <w:sz w:val="18"/>
                <w:szCs w:val="18"/>
              </w:rPr>
            </w:pPr>
          </w:p>
        </w:tc>
        <w:tc>
          <w:tcPr>
            <w:tcW w:w="1440" w:type="dxa"/>
            <w:vMerge/>
          </w:tcPr>
          <w:p w:rsidR="00CB65E1" w:rsidRPr="0047105C" w:rsidRDefault="00CB65E1" w:rsidP="00870DE2">
            <w:pPr>
              <w:rPr>
                <w:rFonts w:ascii="Courier New" w:hAnsi="Courier New" w:cs="Courier New"/>
                <w:sz w:val="18"/>
                <w:szCs w:val="18"/>
              </w:rPr>
            </w:pPr>
          </w:p>
        </w:tc>
        <w:tc>
          <w:tcPr>
            <w:tcW w:w="1080"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80"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800" w:type="dxa"/>
            <w:vMerge/>
          </w:tcPr>
          <w:p w:rsidR="00CB65E1" w:rsidRPr="0047105C" w:rsidRDefault="00CB65E1" w:rsidP="00870DE2">
            <w:pPr>
              <w:rPr>
                <w:rFonts w:ascii="Courier New" w:hAnsi="Courier New" w:cs="Courier New"/>
                <w:sz w:val="18"/>
                <w:szCs w:val="18"/>
              </w:rPr>
            </w:pPr>
          </w:p>
        </w:tc>
        <w:tc>
          <w:tcPr>
            <w:tcW w:w="1080"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900"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800" w:type="dxa"/>
            <w:vMerge/>
          </w:tcPr>
          <w:p w:rsidR="00CB65E1" w:rsidRPr="0047105C" w:rsidRDefault="00CB65E1" w:rsidP="00870DE2">
            <w:pPr>
              <w:rPr>
                <w:rFonts w:ascii="Courier New" w:hAnsi="Courier New" w:cs="Courier New"/>
                <w:sz w:val="18"/>
                <w:szCs w:val="18"/>
              </w:rPr>
            </w:pPr>
          </w:p>
        </w:tc>
        <w:tc>
          <w:tcPr>
            <w:tcW w:w="1080"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900"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729" w:type="dxa"/>
            <w:vMerge/>
          </w:tcPr>
          <w:p w:rsidR="00CB65E1" w:rsidRPr="0047105C" w:rsidRDefault="00CB65E1" w:rsidP="00870DE2">
            <w:pPr>
              <w:rPr>
                <w:rFonts w:ascii="Courier New" w:hAnsi="Courier New" w:cs="Courier New"/>
                <w:sz w:val="18"/>
                <w:szCs w:val="18"/>
              </w:rPr>
            </w:pPr>
          </w:p>
        </w:tc>
      </w:tr>
      <w:tr w:rsidR="00CB65E1" w:rsidRPr="0047105C" w:rsidTr="00870DE2">
        <w:tc>
          <w:tcPr>
            <w:tcW w:w="962"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440"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080"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080"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800"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080"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900"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1800"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1080"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c>
          <w:tcPr>
            <w:tcW w:w="900"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10</w:t>
            </w:r>
          </w:p>
        </w:tc>
        <w:tc>
          <w:tcPr>
            <w:tcW w:w="172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11</w:t>
            </w:r>
          </w:p>
        </w:tc>
      </w:tr>
      <w:tr w:rsidR="00CB65E1" w:rsidRPr="0047105C" w:rsidTr="00870DE2">
        <w:tblPrEx>
          <w:tblBorders>
            <w:left w:val="none" w:sz="0" w:space="0" w:color="auto"/>
            <w:right w:val="none" w:sz="0" w:space="0" w:color="auto"/>
          </w:tblBorders>
        </w:tblPrEx>
        <w:tc>
          <w:tcPr>
            <w:tcW w:w="962" w:type="dxa"/>
            <w:tcBorders>
              <w:left w:val="single" w:sz="4" w:space="0" w:color="auto"/>
            </w:tcBorders>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1440" w:type="dxa"/>
          </w:tcPr>
          <w:p w:rsidR="00CB65E1" w:rsidRPr="0047105C" w:rsidRDefault="00CB65E1" w:rsidP="00870DE2">
            <w:pPr>
              <w:pStyle w:val="ConsPlusNormal"/>
              <w:rPr>
                <w:rFonts w:ascii="Courier New" w:hAnsi="Courier New" w:cs="Courier New"/>
                <w:sz w:val="18"/>
                <w:szCs w:val="18"/>
                <w:lang w:val="en-US"/>
              </w:rPr>
            </w:pPr>
          </w:p>
        </w:tc>
        <w:tc>
          <w:tcPr>
            <w:tcW w:w="1080" w:type="dxa"/>
          </w:tcPr>
          <w:p w:rsidR="00CB65E1" w:rsidRPr="0047105C" w:rsidRDefault="00CB65E1" w:rsidP="00870DE2">
            <w:pPr>
              <w:pStyle w:val="ConsPlusNormal"/>
              <w:rPr>
                <w:rFonts w:ascii="Courier New" w:hAnsi="Courier New" w:cs="Courier New"/>
                <w:sz w:val="18"/>
                <w:szCs w:val="18"/>
                <w:lang w:val="en-US"/>
              </w:rPr>
            </w:pPr>
          </w:p>
        </w:tc>
        <w:tc>
          <w:tcPr>
            <w:tcW w:w="1080" w:type="dxa"/>
          </w:tcPr>
          <w:p w:rsidR="00CB65E1" w:rsidRPr="0047105C" w:rsidRDefault="00CB65E1" w:rsidP="00870DE2">
            <w:pPr>
              <w:pStyle w:val="ConsPlusNormal"/>
              <w:rPr>
                <w:rFonts w:ascii="Courier New" w:hAnsi="Courier New" w:cs="Courier New"/>
                <w:sz w:val="18"/>
                <w:szCs w:val="18"/>
                <w:lang w:val="en-US"/>
              </w:rPr>
            </w:pPr>
          </w:p>
        </w:tc>
        <w:tc>
          <w:tcPr>
            <w:tcW w:w="1800" w:type="dxa"/>
          </w:tcPr>
          <w:p w:rsidR="00CB65E1" w:rsidRPr="0047105C" w:rsidRDefault="00CB65E1" w:rsidP="00870DE2">
            <w:pPr>
              <w:pStyle w:val="ConsPlusNormal"/>
              <w:rPr>
                <w:rFonts w:ascii="Courier New" w:hAnsi="Courier New" w:cs="Courier New"/>
                <w:sz w:val="18"/>
                <w:szCs w:val="18"/>
                <w:lang w:val="en-US"/>
              </w:rPr>
            </w:pPr>
          </w:p>
        </w:tc>
        <w:tc>
          <w:tcPr>
            <w:tcW w:w="1080" w:type="dxa"/>
          </w:tcPr>
          <w:p w:rsidR="00CB65E1" w:rsidRPr="0047105C" w:rsidRDefault="00CB65E1" w:rsidP="00870DE2">
            <w:pPr>
              <w:pStyle w:val="ConsPlusNormal"/>
              <w:rPr>
                <w:rFonts w:ascii="Courier New" w:hAnsi="Courier New" w:cs="Courier New"/>
                <w:sz w:val="18"/>
                <w:szCs w:val="18"/>
                <w:lang w:val="en-US"/>
              </w:rPr>
            </w:pPr>
          </w:p>
        </w:tc>
        <w:tc>
          <w:tcPr>
            <w:tcW w:w="900" w:type="dxa"/>
          </w:tcPr>
          <w:p w:rsidR="00CB65E1" w:rsidRPr="0047105C" w:rsidRDefault="00CB65E1" w:rsidP="00870DE2">
            <w:pPr>
              <w:pStyle w:val="ConsPlusNormal"/>
              <w:rPr>
                <w:rFonts w:ascii="Courier New" w:hAnsi="Courier New" w:cs="Courier New"/>
                <w:sz w:val="18"/>
                <w:szCs w:val="18"/>
                <w:lang w:val="en-US"/>
              </w:rPr>
            </w:pPr>
          </w:p>
        </w:tc>
        <w:tc>
          <w:tcPr>
            <w:tcW w:w="1800" w:type="dxa"/>
          </w:tcPr>
          <w:p w:rsidR="00CB65E1" w:rsidRPr="0047105C" w:rsidRDefault="00CB65E1" w:rsidP="00870DE2">
            <w:pPr>
              <w:pStyle w:val="ConsPlusNormal"/>
              <w:rPr>
                <w:rFonts w:ascii="Courier New" w:hAnsi="Courier New" w:cs="Courier New"/>
                <w:sz w:val="18"/>
                <w:szCs w:val="18"/>
                <w:lang w:val="en-US"/>
              </w:rPr>
            </w:pPr>
          </w:p>
        </w:tc>
        <w:tc>
          <w:tcPr>
            <w:tcW w:w="1080" w:type="dxa"/>
          </w:tcPr>
          <w:p w:rsidR="00CB65E1" w:rsidRPr="0047105C" w:rsidRDefault="00CB65E1" w:rsidP="00870DE2">
            <w:pPr>
              <w:pStyle w:val="ConsPlusNormal"/>
              <w:rPr>
                <w:rFonts w:ascii="Courier New" w:hAnsi="Courier New" w:cs="Courier New"/>
                <w:sz w:val="18"/>
                <w:szCs w:val="18"/>
                <w:lang w:val="en-US"/>
              </w:rPr>
            </w:pPr>
          </w:p>
        </w:tc>
        <w:tc>
          <w:tcPr>
            <w:tcW w:w="900" w:type="dxa"/>
          </w:tcPr>
          <w:p w:rsidR="00CB65E1" w:rsidRPr="0047105C" w:rsidRDefault="00CB65E1" w:rsidP="00870DE2">
            <w:pPr>
              <w:pStyle w:val="ConsPlusNormal"/>
              <w:rPr>
                <w:rFonts w:ascii="Courier New" w:hAnsi="Courier New" w:cs="Courier New"/>
                <w:sz w:val="18"/>
                <w:szCs w:val="18"/>
                <w:lang w:val="en-US"/>
              </w:rPr>
            </w:pPr>
          </w:p>
        </w:tc>
        <w:tc>
          <w:tcPr>
            <w:tcW w:w="1729" w:type="dxa"/>
            <w:tcBorders>
              <w:bottom w:val="nil"/>
              <w:right w:val="nil"/>
            </w:tcBorders>
          </w:tcPr>
          <w:p w:rsidR="00CB65E1" w:rsidRPr="0047105C" w:rsidRDefault="00CB65E1" w:rsidP="00870DE2">
            <w:pPr>
              <w:pStyle w:val="ConsPlusNormal"/>
              <w:rPr>
                <w:rFonts w:ascii="Courier New" w:hAnsi="Courier New" w:cs="Courier New"/>
                <w:sz w:val="18"/>
                <w:szCs w:val="18"/>
                <w:lang w:val="en-US"/>
              </w:rPr>
            </w:pPr>
          </w:p>
        </w:tc>
      </w:tr>
    </w:tbl>
    <w:p w:rsidR="00CB65E1" w:rsidRPr="004F670E" w:rsidRDefault="00CB65E1" w:rsidP="007E5610">
      <w:pPr>
        <w:pStyle w:val="ConsPlusNormal"/>
        <w:jc w:val="both"/>
        <w:rPr>
          <w:rFonts w:ascii="Courier New" w:hAnsi="Courier New" w:cs="Courier New"/>
          <w:sz w:val="18"/>
          <w:szCs w:val="18"/>
        </w:rPr>
      </w:pPr>
    </w:p>
    <w:p w:rsidR="00CB65E1" w:rsidRPr="004F670E" w:rsidRDefault="00CB65E1" w:rsidP="007E5610">
      <w:pPr>
        <w:pStyle w:val="ConsPlusNonformat"/>
        <w:jc w:val="both"/>
        <w:rPr>
          <w:sz w:val="18"/>
          <w:szCs w:val="18"/>
        </w:rPr>
      </w:pPr>
      <w:r w:rsidRPr="004F670E">
        <w:rPr>
          <w:sz w:val="18"/>
          <w:szCs w:val="18"/>
        </w:rPr>
        <w:t xml:space="preserve">                     2. Лимиты бюджетных обязательств</w:t>
      </w:r>
    </w:p>
    <w:p w:rsidR="00CB65E1" w:rsidRPr="004F670E" w:rsidRDefault="00CB65E1" w:rsidP="007E5610">
      <w:pPr>
        <w:pStyle w:val="ConsPlusNonformat"/>
        <w:jc w:val="both"/>
        <w:rPr>
          <w:sz w:val="18"/>
          <w:szCs w:val="18"/>
        </w:rPr>
      </w:pPr>
      <w:r w:rsidRPr="004F670E">
        <w:rPr>
          <w:sz w:val="18"/>
          <w:szCs w:val="18"/>
        </w:rPr>
        <w:t xml:space="preserve">              2.1. Доведенные лимиты бюджетных обязательств</w:t>
      </w:r>
    </w:p>
    <w:p w:rsidR="00CB65E1" w:rsidRPr="004F670E" w:rsidRDefault="00CB65E1" w:rsidP="007E5610">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40"/>
        <w:gridCol w:w="1729"/>
        <w:gridCol w:w="1069"/>
        <w:gridCol w:w="1009"/>
        <w:gridCol w:w="1729"/>
        <w:gridCol w:w="1069"/>
        <w:gridCol w:w="1009"/>
        <w:gridCol w:w="1729"/>
        <w:gridCol w:w="1069"/>
        <w:gridCol w:w="1009"/>
        <w:gridCol w:w="1729"/>
      </w:tblGrid>
      <w:tr w:rsidR="00CB65E1" w:rsidRPr="0047105C" w:rsidTr="00870DE2">
        <w:tc>
          <w:tcPr>
            <w:tcW w:w="1140" w:type="dxa"/>
            <w:vMerge w:val="restart"/>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3807" w:type="dxa"/>
            <w:gridSpan w:val="3"/>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Получено</w:t>
            </w:r>
          </w:p>
        </w:tc>
        <w:tc>
          <w:tcPr>
            <w:tcW w:w="3807" w:type="dxa"/>
            <w:gridSpan w:val="3"/>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Распределено</w:t>
            </w:r>
          </w:p>
        </w:tc>
        <w:tc>
          <w:tcPr>
            <w:tcW w:w="3807" w:type="dxa"/>
            <w:gridSpan w:val="3"/>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Подлежит распределению</w:t>
            </w:r>
          </w:p>
        </w:tc>
        <w:tc>
          <w:tcPr>
            <w:tcW w:w="1729"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Примечание</w:t>
            </w:r>
          </w:p>
        </w:tc>
      </w:tr>
      <w:tr w:rsidR="00CB65E1" w:rsidRPr="0047105C" w:rsidTr="00870DE2">
        <w:tc>
          <w:tcPr>
            <w:tcW w:w="1140" w:type="dxa"/>
            <w:vMerge/>
          </w:tcPr>
          <w:p w:rsidR="00CB65E1" w:rsidRPr="0047105C" w:rsidRDefault="00CB65E1" w:rsidP="00870DE2">
            <w:pPr>
              <w:rPr>
                <w:rFonts w:ascii="Courier New" w:hAnsi="Courier New" w:cs="Courier New"/>
                <w:sz w:val="18"/>
                <w:szCs w:val="18"/>
              </w:rPr>
            </w:pPr>
          </w:p>
        </w:tc>
        <w:tc>
          <w:tcPr>
            <w:tcW w:w="1729"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078" w:type="dxa"/>
            <w:gridSpan w:val="2"/>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729"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078" w:type="dxa"/>
            <w:gridSpan w:val="2"/>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729"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078" w:type="dxa"/>
            <w:gridSpan w:val="2"/>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729"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140" w:type="dxa"/>
            <w:vMerge/>
          </w:tcPr>
          <w:p w:rsidR="00CB65E1" w:rsidRPr="0047105C" w:rsidRDefault="00CB65E1" w:rsidP="00870DE2">
            <w:pPr>
              <w:rPr>
                <w:rFonts w:ascii="Courier New" w:hAnsi="Courier New" w:cs="Courier New"/>
                <w:sz w:val="18"/>
                <w:szCs w:val="18"/>
              </w:rPr>
            </w:pPr>
          </w:p>
        </w:tc>
        <w:tc>
          <w:tcPr>
            <w:tcW w:w="1729" w:type="dxa"/>
            <w:vMerge/>
          </w:tcPr>
          <w:p w:rsidR="00CB65E1" w:rsidRPr="0047105C" w:rsidRDefault="00CB65E1" w:rsidP="00870DE2">
            <w:pPr>
              <w:rPr>
                <w:rFonts w:ascii="Courier New" w:hAnsi="Courier New" w:cs="Courier New"/>
                <w:sz w:val="18"/>
                <w:szCs w:val="18"/>
              </w:rPr>
            </w:pPr>
          </w:p>
        </w:tc>
        <w:tc>
          <w:tcPr>
            <w:tcW w:w="106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0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729" w:type="dxa"/>
            <w:vMerge/>
          </w:tcPr>
          <w:p w:rsidR="00CB65E1" w:rsidRPr="0047105C" w:rsidRDefault="00CB65E1" w:rsidP="00870DE2">
            <w:pPr>
              <w:rPr>
                <w:rFonts w:ascii="Courier New" w:hAnsi="Courier New" w:cs="Courier New"/>
                <w:sz w:val="18"/>
                <w:szCs w:val="18"/>
              </w:rPr>
            </w:pPr>
          </w:p>
        </w:tc>
        <w:tc>
          <w:tcPr>
            <w:tcW w:w="106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0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729" w:type="dxa"/>
            <w:vMerge/>
          </w:tcPr>
          <w:p w:rsidR="00CB65E1" w:rsidRPr="0047105C" w:rsidRDefault="00CB65E1" w:rsidP="00870DE2">
            <w:pPr>
              <w:rPr>
                <w:rFonts w:ascii="Courier New" w:hAnsi="Courier New" w:cs="Courier New"/>
                <w:sz w:val="18"/>
                <w:szCs w:val="18"/>
              </w:rPr>
            </w:pPr>
          </w:p>
        </w:tc>
        <w:tc>
          <w:tcPr>
            <w:tcW w:w="106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0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729"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140"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72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06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00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72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06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00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172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106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c>
          <w:tcPr>
            <w:tcW w:w="100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10</w:t>
            </w:r>
          </w:p>
        </w:tc>
        <w:tc>
          <w:tcPr>
            <w:tcW w:w="172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11</w:t>
            </w:r>
          </w:p>
        </w:tc>
      </w:tr>
      <w:tr w:rsidR="00CB65E1" w:rsidRPr="0047105C" w:rsidTr="00870DE2">
        <w:tc>
          <w:tcPr>
            <w:tcW w:w="1140" w:type="dxa"/>
          </w:tcPr>
          <w:p w:rsidR="00CB65E1" w:rsidRPr="0047105C" w:rsidRDefault="00CB65E1" w:rsidP="00870DE2">
            <w:pPr>
              <w:pStyle w:val="ConsPlusNormal"/>
              <w:rPr>
                <w:rFonts w:ascii="Courier New" w:hAnsi="Courier New" w:cs="Courier New"/>
                <w:sz w:val="18"/>
                <w:szCs w:val="18"/>
                <w:lang w:val="en-US"/>
              </w:rPr>
            </w:pP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1729" w:type="dxa"/>
          </w:tcPr>
          <w:p w:rsidR="00CB65E1" w:rsidRPr="0047105C" w:rsidRDefault="00CB65E1" w:rsidP="00870DE2">
            <w:pPr>
              <w:pStyle w:val="ConsPlusNormal"/>
              <w:rPr>
                <w:rFonts w:ascii="Courier New" w:hAnsi="Courier New" w:cs="Courier New"/>
                <w:sz w:val="18"/>
                <w:szCs w:val="18"/>
                <w:lang w:val="en-US"/>
              </w:rPr>
            </w:pPr>
          </w:p>
        </w:tc>
      </w:tr>
      <w:tr w:rsidR="00CB65E1" w:rsidRPr="0047105C" w:rsidTr="00870DE2">
        <w:tc>
          <w:tcPr>
            <w:tcW w:w="1140" w:type="dxa"/>
          </w:tcPr>
          <w:p w:rsidR="00CB65E1" w:rsidRPr="0047105C" w:rsidRDefault="00CB65E1" w:rsidP="00870DE2">
            <w:pPr>
              <w:pStyle w:val="ConsPlusNormal"/>
              <w:rPr>
                <w:rFonts w:ascii="Courier New" w:hAnsi="Courier New" w:cs="Courier New"/>
                <w:sz w:val="18"/>
                <w:szCs w:val="18"/>
                <w:lang w:val="en-US"/>
              </w:rPr>
            </w:pP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1729" w:type="dxa"/>
          </w:tcPr>
          <w:p w:rsidR="00CB65E1" w:rsidRPr="0047105C" w:rsidRDefault="00CB65E1" w:rsidP="00870DE2">
            <w:pPr>
              <w:pStyle w:val="ConsPlusNormal"/>
              <w:rPr>
                <w:rFonts w:ascii="Courier New" w:hAnsi="Courier New" w:cs="Courier New"/>
                <w:sz w:val="18"/>
                <w:szCs w:val="18"/>
                <w:lang w:val="en-US"/>
              </w:rPr>
            </w:pPr>
          </w:p>
        </w:tc>
      </w:tr>
      <w:tr w:rsidR="00CB65E1" w:rsidRPr="0047105C" w:rsidTr="00870DE2">
        <w:tblPrEx>
          <w:tblBorders>
            <w:left w:val="none" w:sz="0" w:space="0" w:color="auto"/>
            <w:right w:val="none" w:sz="0" w:space="0" w:color="auto"/>
          </w:tblBorders>
        </w:tblPrEx>
        <w:tc>
          <w:tcPr>
            <w:tcW w:w="1140" w:type="dxa"/>
            <w:tcBorders>
              <w:left w:val="single" w:sz="4" w:space="0" w:color="auto"/>
            </w:tcBorders>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1729" w:type="dxa"/>
            <w:tcBorders>
              <w:bottom w:val="nil"/>
              <w:right w:val="nil"/>
            </w:tcBorders>
          </w:tcPr>
          <w:p w:rsidR="00CB65E1" w:rsidRPr="0047105C" w:rsidRDefault="00CB65E1" w:rsidP="00870DE2">
            <w:pPr>
              <w:pStyle w:val="ConsPlusNormal"/>
              <w:rPr>
                <w:rFonts w:ascii="Courier New" w:hAnsi="Courier New" w:cs="Courier New"/>
                <w:sz w:val="18"/>
                <w:szCs w:val="18"/>
                <w:lang w:val="en-US"/>
              </w:rPr>
            </w:pPr>
          </w:p>
        </w:tc>
      </w:tr>
    </w:tbl>
    <w:p w:rsidR="00CB65E1" w:rsidRPr="004F670E" w:rsidRDefault="00CB65E1" w:rsidP="007E5610">
      <w:pPr>
        <w:pStyle w:val="ConsPlusNormal"/>
        <w:jc w:val="both"/>
        <w:rPr>
          <w:rFonts w:ascii="Courier New" w:hAnsi="Courier New" w:cs="Courier New"/>
          <w:sz w:val="18"/>
          <w:szCs w:val="18"/>
        </w:rPr>
      </w:pPr>
    </w:p>
    <w:p w:rsidR="00CB65E1" w:rsidRPr="004F670E" w:rsidRDefault="00CB65E1" w:rsidP="007E5610">
      <w:pPr>
        <w:pStyle w:val="ConsPlusNonformat"/>
        <w:jc w:val="both"/>
        <w:rPr>
          <w:sz w:val="18"/>
          <w:szCs w:val="18"/>
        </w:rPr>
      </w:pPr>
      <w:r w:rsidRPr="004F670E">
        <w:rPr>
          <w:sz w:val="18"/>
          <w:szCs w:val="18"/>
        </w:rPr>
        <w:t xml:space="preserve">                                                  Номер лицевого счета ____</w:t>
      </w:r>
    </w:p>
    <w:p w:rsidR="00CB65E1" w:rsidRPr="004F670E" w:rsidRDefault="00CB65E1" w:rsidP="007E5610">
      <w:pPr>
        <w:pStyle w:val="ConsPlusNonformat"/>
        <w:jc w:val="both"/>
        <w:rPr>
          <w:sz w:val="18"/>
          <w:szCs w:val="18"/>
        </w:rPr>
      </w:pPr>
      <w:r w:rsidRPr="004F670E">
        <w:rPr>
          <w:sz w:val="18"/>
          <w:szCs w:val="18"/>
        </w:rPr>
        <w:t xml:space="preserve">                                                  на "___" ________ 20__ г.</w:t>
      </w:r>
    </w:p>
    <w:p w:rsidR="00CB65E1" w:rsidRPr="004F670E" w:rsidRDefault="00CB65E1" w:rsidP="007E5610">
      <w:pPr>
        <w:pStyle w:val="ConsPlusNonformat"/>
        <w:jc w:val="both"/>
        <w:rPr>
          <w:sz w:val="18"/>
          <w:szCs w:val="18"/>
        </w:rPr>
      </w:pPr>
    </w:p>
    <w:p w:rsidR="00CB65E1" w:rsidRDefault="00CB65E1" w:rsidP="007E5610">
      <w:pPr>
        <w:pStyle w:val="ConsPlusNonformat"/>
        <w:jc w:val="both"/>
        <w:rPr>
          <w:sz w:val="18"/>
          <w:szCs w:val="18"/>
        </w:rPr>
      </w:pPr>
    </w:p>
    <w:p w:rsidR="00CB65E1" w:rsidRDefault="00CB65E1" w:rsidP="007E5610">
      <w:pPr>
        <w:pStyle w:val="ConsPlusNonformat"/>
        <w:jc w:val="both"/>
        <w:rPr>
          <w:sz w:val="18"/>
          <w:szCs w:val="18"/>
        </w:rPr>
      </w:pPr>
    </w:p>
    <w:p w:rsidR="00CB65E1" w:rsidRDefault="00CB65E1" w:rsidP="007E5610">
      <w:pPr>
        <w:pStyle w:val="ConsPlusNonformat"/>
        <w:jc w:val="both"/>
        <w:rPr>
          <w:sz w:val="18"/>
          <w:szCs w:val="18"/>
        </w:rPr>
      </w:pPr>
    </w:p>
    <w:p w:rsidR="00CB65E1" w:rsidRDefault="00CB65E1" w:rsidP="007E5610">
      <w:pPr>
        <w:pStyle w:val="ConsPlusNonformat"/>
        <w:jc w:val="both"/>
        <w:rPr>
          <w:sz w:val="18"/>
          <w:szCs w:val="18"/>
        </w:rPr>
      </w:pPr>
    </w:p>
    <w:p w:rsidR="00CB65E1" w:rsidRDefault="00CB65E1" w:rsidP="007E5610">
      <w:pPr>
        <w:pStyle w:val="ConsPlusNonformat"/>
        <w:jc w:val="both"/>
        <w:rPr>
          <w:sz w:val="18"/>
          <w:szCs w:val="18"/>
        </w:rPr>
      </w:pPr>
    </w:p>
    <w:p w:rsidR="00CB65E1" w:rsidRPr="007E5610" w:rsidRDefault="00CB65E1" w:rsidP="007E5610">
      <w:pPr>
        <w:pStyle w:val="ConsPlusNonformat"/>
        <w:jc w:val="both"/>
        <w:rPr>
          <w:sz w:val="18"/>
          <w:szCs w:val="18"/>
          <w:lang w:val="ru-RU"/>
        </w:rPr>
      </w:pPr>
      <w:r w:rsidRPr="007E5610">
        <w:rPr>
          <w:sz w:val="18"/>
          <w:szCs w:val="18"/>
          <w:lang w:val="ru-RU"/>
        </w:rPr>
        <w:t xml:space="preserve">  3. Предельные объемы финансирования(при наличии)</w:t>
      </w:r>
    </w:p>
    <w:p w:rsidR="00CB65E1" w:rsidRPr="007E5610" w:rsidRDefault="00CB65E1" w:rsidP="007E5610">
      <w:pPr>
        <w:pStyle w:val="ConsPlusNonformat"/>
        <w:jc w:val="both"/>
        <w:rPr>
          <w:sz w:val="18"/>
          <w:szCs w:val="18"/>
          <w:lang w:val="ru-RU"/>
        </w:rPr>
      </w:pPr>
    </w:p>
    <w:p w:rsidR="00CB65E1" w:rsidRPr="007E5610" w:rsidRDefault="00CB65E1" w:rsidP="007E5610">
      <w:pPr>
        <w:pStyle w:val="ConsPlusNonformat"/>
        <w:jc w:val="both"/>
        <w:rPr>
          <w:sz w:val="18"/>
          <w:szCs w:val="18"/>
          <w:lang w:val="ru-RU"/>
        </w:rPr>
      </w:pPr>
      <w:r w:rsidRPr="007E5610">
        <w:rPr>
          <w:sz w:val="18"/>
          <w:szCs w:val="18"/>
          <w:lang w:val="ru-RU"/>
        </w:rPr>
        <w:t xml:space="preserve"> 3.1. Доведенные предельные объемы финансирования(при наличии)</w:t>
      </w:r>
    </w:p>
    <w:p w:rsidR="00CB65E1" w:rsidRPr="007E5610" w:rsidRDefault="00CB65E1" w:rsidP="007E5610">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2"/>
        <w:gridCol w:w="2514"/>
        <w:gridCol w:w="2706"/>
        <w:gridCol w:w="3240"/>
        <w:gridCol w:w="1655"/>
      </w:tblGrid>
      <w:tr w:rsidR="00CB65E1" w:rsidRPr="0047105C" w:rsidTr="00870DE2">
        <w:tc>
          <w:tcPr>
            <w:tcW w:w="1322" w:type="dxa"/>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2514" w:type="dxa"/>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Получено на текущий финансовый год (текущий период)</w:t>
            </w:r>
          </w:p>
        </w:tc>
        <w:tc>
          <w:tcPr>
            <w:tcW w:w="2706" w:type="dxa"/>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Распределено на текущий финансовый год (текущий период)</w:t>
            </w:r>
          </w:p>
        </w:tc>
        <w:tc>
          <w:tcPr>
            <w:tcW w:w="3240" w:type="dxa"/>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Подлежит распределению на текущий финансовый год (текущий период)</w:t>
            </w:r>
          </w:p>
        </w:tc>
        <w:tc>
          <w:tcPr>
            <w:tcW w:w="1655"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Примечание</w:t>
            </w:r>
          </w:p>
        </w:tc>
      </w:tr>
      <w:tr w:rsidR="00CB65E1" w:rsidRPr="0047105C" w:rsidTr="00870DE2">
        <w:tc>
          <w:tcPr>
            <w:tcW w:w="1322"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2514"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2706"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3240"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655"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r>
      <w:tr w:rsidR="00CB65E1" w:rsidRPr="0047105C" w:rsidTr="00870DE2">
        <w:tblPrEx>
          <w:tblBorders>
            <w:left w:val="none" w:sz="0" w:space="0" w:color="auto"/>
            <w:right w:val="none" w:sz="0" w:space="0" w:color="auto"/>
          </w:tblBorders>
        </w:tblPrEx>
        <w:tc>
          <w:tcPr>
            <w:tcW w:w="1322" w:type="dxa"/>
            <w:tcBorders>
              <w:left w:val="single" w:sz="4" w:space="0" w:color="auto"/>
            </w:tcBorders>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2514" w:type="dxa"/>
          </w:tcPr>
          <w:p w:rsidR="00CB65E1" w:rsidRPr="0047105C" w:rsidRDefault="00CB65E1" w:rsidP="00870DE2">
            <w:pPr>
              <w:pStyle w:val="ConsPlusNormal"/>
              <w:rPr>
                <w:rFonts w:ascii="Courier New" w:hAnsi="Courier New" w:cs="Courier New"/>
                <w:sz w:val="18"/>
                <w:szCs w:val="18"/>
                <w:lang w:val="en-US"/>
              </w:rPr>
            </w:pPr>
          </w:p>
        </w:tc>
        <w:tc>
          <w:tcPr>
            <w:tcW w:w="2706" w:type="dxa"/>
          </w:tcPr>
          <w:p w:rsidR="00CB65E1" w:rsidRPr="0047105C" w:rsidRDefault="00CB65E1" w:rsidP="00870DE2">
            <w:pPr>
              <w:pStyle w:val="ConsPlusNormal"/>
              <w:rPr>
                <w:rFonts w:ascii="Courier New" w:hAnsi="Courier New" w:cs="Courier New"/>
                <w:sz w:val="18"/>
                <w:szCs w:val="18"/>
                <w:lang w:val="en-US"/>
              </w:rPr>
            </w:pPr>
          </w:p>
        </w:tc>
        <w:tc>
          <w:tcPr>
            <w:tcW w:w="3240" w:type="dxa"/>
          </w:tcPr>
          <w:p w:rsidR="00CB65E1" w:rsidRPr="0047105C" w:rsidRDefault="00CB65E1" w:rsidP="00870DE2">
            <w:pPr>
              <w:pStyle w:val="ConsPlusNormal"/>
              <w:rPr>
                <w:rFonts w:ascii="Courier New" w:hAnsi="Courier New" w:cs="Courier New"/>
                <w:sz w:val="18"/>
                <w:szCs w:val="18"/>
                <w:lang w:val="en-US"/>
              </w:rPr>
            </w:pPr>
          </w:p>
        </w:tc>
        <w:tc>
          <w:tcPr>
            <w:tcW w:w="1655" w:type="dxa"/>
            <w:tcBorders>
              <w:bottom w:val="nil"/>
              <w:right w:val="nil"/>
            </w:tcBorders>
          </w:tcPr>
          <w:p w:rsidR="00CB65E1" w:rsidRPr="0047105C" w:rsidRDefault="00CB65E1" w:rsidP="00870DE2">
            <w:pPr>
              <w:pStyle w:val="ConsPlusNormal"/>
              <w:rPr>
                <w:rFonts w:ascii="Courier New" w:hAnsi="Courier New" w:cs="Courier New"/>
                <w:sz w:val="18"/>
                <w:szCs w:val="18"/>
                <w:lang w:val="en-US"/>
              </w:rPr>
            </w:pPr>
          </w:p>
        </w:tc>
      </w:tr>
    </w:tbl>
    <w:p w:rsidR="00CB65E1" w:rsidRPr="004F670E" w:rsidRDefault="00CB65E1" w:rsidP="007E5610">
      <w:pPr>
        <w:pStyle w:val="ConsPlusNormal"/>
        <w:ind w:firstLine="540"/>
        <w:jc w:val="both"/>
        <w:rPr>
          <w:rFonts w:ascii="Courier New" w:hAnsi="Courier New" w:cs="Courier New"/>
          <w:sz w:val="18"/>
          <w:szCs w:val="18"/>
        </w:rPr>
      </w:pPr>
    </w:p>
    <w:p w:rsidR="00CB65E1" w:rsidRPr="004F670E" w:rsidRDefault="00CB65E1" w:rsidP="007E5610">
      <w:pPr>
        <w:pStyle w:val="ConsPlusNonformat"/>
        <w:jc w:val="both"/>
        <w:rPr>
          <w:sz w:val="18"/>
          <w:szCs w:val="18"/>
        </w:rPr>
      </w:pPr>
      <w:r w:rsidRPr="004F670E">
        <w:rPr>
          <w:sz w:val="18"/>
          <w:szCs w:val="18"/>
        </w:rPr>
        <w:t xml:space="preserve">                                                     Номер страницы _______</w:t>
      </w:r>
    </w:p>
    <w:p w:rsidR="00CB65E1" w:rsidRPr="004F670E" w:rsidRDefault="00CB65E1" w:rsidP="007E5610">
      <w:pPr>
        <w:pStyle w:val="ConsPlusNonformat"/>
        <w:jc w:val="both"/>
        <w:rPr>
          <w:sz w:val="18"/>
          <w:szCs w:val="18"/>
        </w:rPr>
      </w:pPr>
      <w:r w:rsidRPr="004F670E">
        <w:rPr>
          <w:sz w:val="18"/>
          <w:szCs w:val="18"/>
        </w:rPr>
        <w:t xml:space="preserve">                                                     Всего страниц  _______</w:t>
      </w:r>
    </w:p>
    <w:p w:rsidR="00CB65E1" w:rsidRPr="004F670E" w:rsidRDefault="00CB65E1" w:rsidP="007E5610">
      <w:pPr>
        <w:pStyle w:val="ConsPlusNonformat"/>
        <w:jc w:val="both"/>
        <w:rPr>
          <w:sz w:val="18"/>
          <w:szCs w:val="18"/>
        </w:rPr>
      </w:pPr>
    </w:p>
    <w:p w:rsidR="00CB65E1" w:rsidRDefault="00CB65E1" w:rsidP="007E5610">
      <w:pPr>
        <w:pStyle w:val="ConsPlusNonformat"/>
        <w:jc w:val="both"/>
        <w:rPr>
          <w:sz w:val="18"/>
          <w:szCs w:val="18"/>
        </w:rPr>
      </w:pPr>
    </w:p>
    <w:p w:rsidR="00CB65E1" w:rsidRPr="004F670E" w:rsidRDefault="00CB65E1" w:rsidP="007E5610">
      <w:pPr>
        <w:pStyle w:val="ConsPlusNonformat"/>
        <w:jc w:val="both"/>
        <w:rPr>
          <w:sz w:val="18"/>
          <w:szCs w:val="18"/>
        </w:rPr>
      </w:pPr>
      <w:r w:rsidRPr="004F670E">
        <w:rPr>
          <w:sz w:val="18"/>
          <w:szCs w:val="18"/>
        </w:rPr>
        <w:t>Ответственный исполнитель ___________ _________ _____________ _________</w:t>
      </w:r>
    </w:p>
    <w:p w:rsidR="00CB65E1" w:rsidRPr="004F670E" w:rsidRDefault="00CB65E1" w:rsidP="007E5610">
      <w:pPr>
        <w:pStyle w:val="ConsPlusNonformat"/>
        <w:jc w:val="both"/>
        <w:rPr>
          <w:sz w:val="18"/>
          <w:szCs w:val="18"/>
        </w:rPr>
      </w:pPr>
      <w:r w:rsidRPr="004F670E">
        <w:rPr>
          <w:sz w:val="18"/>
          <w:szCs w:val="18"/>
        </w:rPr>
        <w:t>(должность) (подпись) (расшифровка  (телефон)</w:t>
      </w:r>
    </w:p>
    <w:p w:rsidR="00CB65E1" w:rsidRPr="004F670E" w:rsidRDefault="00CB65E1" w:rsidP="007E5610">
      <w:pPr>
        <w:pStyle w:val="ConsPlusNonformat"/>
        <w:jc w:val="both"/>
        <w:rPr>
          <w:sz w:val="18"/>
          <w:szCs w:val="18"/>
        </w:rPr>
      </w:pPr>
      <w:r w:rsidRPr="004F670E">
        <w:rPr>
          <w:sz w:val="18"/>
          <w:szCs w:val="18"/>
        </w:rPr>
        <w:t xml:space="preserve">                                                  подписи)</w:t>
      </w:r>
    </w:p>
    <w:p w:rsidR="00CB65E1" w:rsidRPr="004F670E" w:rsidRDefault="00CB65E1" w:rsidP="007E5610">
      <w:pPr>
        <w:pStyle w:val="ConsPlusNonformat"/>
        <w:jc w:val="both"/>
        <w:rPr>
          <w:sz w:val="18"/>
          <w:szCs w:val="18"/>
        </w:rPr>
      </w:pPr>
      <w:r w:rsidRPr="004F670E">
        <w:rPr>
          <w:sz w:val="18"/>
          <w:szCs w:val="18"/>
        </w:rPr>
        <w:t>"__" ___________ 20__ г.</w:t>
      </w:r>
      <w:r>
        <w:rPr>
          <w:sz w:val="18"/>
          <w:szCs w:val="18"/>
        </w:rPr>
        <w:t>»</w:t>
      </w:r>
    </w:p>
    <w:p w:rsidR="00CB65E1" w:rsidRDefault="00CB65E1" w:rsidP="007E5610">
      <w:pPr>
        <w:pStyle w:val="ConsPlusNonformat"/>
        <w:jc w:val="both"/>
        <w:rPr>
          <w:sz w:val="12"/>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Pr="007E5610" w:rsidRDefault="00CB65E1" w:rsidP="007E5610">
      <w:pPr>
        <w:rPr>
          <w:sz w:val="16"/>
          <w:szCs w:val="16"/>
          <w:lang w:val="ru-RU"/>
        </w:rPr>
      </w:pPr>
    </w:p>
    <w:p w:rsidR="00CB65E1" w:rsidRDefault="00CB65E1" w:rsidP="007E5610">
      <w:pPr>
        <w:rPr>
          <w:sz w:val="16"/>
          <w:szCs w:val="16"/>
        </w:rPr>
      </w:pPr>
    </w:p>
    <w:p w:rsidR="00CB65E1" w:rsidRPr="007E5610" w:rsidRDefault="00CB65E1" w:rsidP="007E5610">
      <w:pPr>
        <w:pStyle w:val="ConsPlusNormal"/>
        <w:ind w:left="9639"/>
        <w:jc w:val="right"/>
        <w:outlineLvl w:val="1"/>
        <w:rPr>
          <w:rFonts w:ascii="Times New Roman" w:hAnsi="Times New Roman"/>
        </w:rPr>
      </w:pPr>
      <w:r w:rsidRPr="007E5610">
        <w:rPr>
          <w:rFonts w:ascii="Times New Roman" w:hAnsi="Times New Roman"/>
        </w:rPr>
        <w:t>«Приложение № 29</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к Изменениям, вносимым в постановление</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Муниципального района Благовещенский район Республики Башкортостан</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 xml:space="preserve"> от 27.12.2018 № 72, утвержденным постановлением 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Муниципального района Благовещенский район</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 декабря 2020 г. № 66</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«Приложение № 29</w:t>
      </w:r>
      <w:r>
        <w:rPr>
          <w:rFonts w:ascii="Times New Roman" w:hAnsi="Times New Roman"/>
          <w:sz w:val="20"/>
          <w:szCs w:val="20"/>
          <w:lang w:val="ru-RU"/>
        </w:rPr>
        <w:br/>
        <w:t>к Порядку открытия и ведения лицевых счетов в Финансовом управлении</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 xml:space="preserve"> Администрации сельского поселения Ильино -Полянский сельсовет муниципального  района Благовещенский район Республики Башкортостан</w:t>
      </w:r>
    </w:p>
    <w:p w:rsidR="00CB65E1" w:rsidRPr="00C67C45" w:rsidRDefault="00CB65E1" w:rsidP="007E5610">
      <w:pPr>
        <w:pStyle w:val="ConsPlusNormal"/>
        <w:ind w:left="9639"/>
        <w:rPr>
          <w:rFonts w:ascii="Times New Roman" w:hAnsi="Times New Roman"/>
          <w:sz w:val="20"/>
        </w:rPr>
      </w:pPr>
    </w:p>
    <w:p w:rsidR="00CB65E1" w:rsidRPr="007E5610" w:rsidRDefault="00CB65E1" w:rsidP="007E5610">
      <w:pPr>
        <w:pStyle w:val="ConsPlusNonformat"/>
        <w:jc w:val="right"/>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rmal"/>
        <w:jc w:val="both"/>
      </w:pPr>
    </w:p>
    <w:p w:rsidR="00CB65E1" w:rsidRPr="007E5610" w:rsidRDefault="00CB65E1" w:rsidP="007E5610">
      <w:pPr>
        <w:pStyle w:val="ConsPlusNonformat"/>
        <w:jc w:val="both"/>
        <w:rPr>
          <w:lang w:val="ru-RU"/>
        </w:rPr>
      </w:pPr>
      <w:bookmarkStart w:id="27" w:name="P4121"/>
      <w:bookmarkEnd w:id="27"/>
      <w:r w:rsidRPr="007E5610">
        <w:rPr>
          <w:lang w:val="ru-RU"/>
        </w:rPr>
        <w:t xml:space="preserve">                     ПРИЛОЖЕНИЕ К ВЫПИСКЕ                       ┌───────┐</w:t>
      </w:r>
    </w:p>
    <w:p w:rsidR="00CB65E1" w:rsidRPr="007E5610" w:rsidRDefault="00CB65E1" w:rsidP="007E5610">
      <w:pPr>
        <w:pStyle w:val="ConsPlusNonformat"/>
        <w:jc w:val="both"/>
        <w:rPr>
          <w:lang w:val="ru-RU"/>
        </w:rPr>
      </w:pPr>
      <w:r w:rsidRPr="007E5610">
        <w:rPr>
          <w:lang w:val="ru-RU"/>
        </w:rPr>
        <w:t xml:space="preserve">                из лицевого счета получателя                    │ Коды  │</w:t>
      </w:r>
    </w:p>
    <w:p w:rsidR="00CB65E1" w:rsidRPr="007E5610" w:rsidRDefault="00CB65E1" w:rsidP="007E5610">
      <w:pPr>
        <w:pStyle w:val="ConsPlusNonformat"/>
        <w:jc w:val="both"/>
        <w:rPr>
          <w:lang w:val="ru-RU"/>
        </w:rPr>
      </w:pPr>
      <w:r w:rsidRPr="007E5610">
        <w:rPr>
          <w:lang w:val="ru-RU"/>
        </w:rPr>
        <w:t xml:space="preserve">                                     ┌──────┐                   ├───────┤</w:t>
      </w:r>
    </w:p>
    <w:p w:rsidR="00CB65E1" w:rsidRPr="007E5610" w:rsidRDefault="00CB65E1" w:rsidP="007E5610">
      <w:pPr>
        <w:pStyle w:val="ConsPlusNonformat"/>
        <w:jc w:val="both"/>
        <w:rPr>
          <w:lang w:val="ru-RU"/>
        </w:rPr>
      </w:pPr>
      <w:r w:rsidRPr="007E5610">
        <w:rPr>
          <w:lang w:val="ru-RU"/>
        </w:rPr>
        <w:t xml:space="preserve">                 бюджетных средств </w:t>
      </w:r>
      <w:r>
        <w:t>N</w:t>
      </w:r>
      <w:r w:rsidRPr="007E5610">
        <w:rPr>
          <w:lang w:val="ru-RU"/>
        </w:rPr>
        <w:t xml:space="preserve"> │      │                   │       │</w:t>
      </w:r>
    </w:p>
    <w:p w:rsidR="00CB65E1" w:rsidRPr="007E5610" w:rsidRDefault="00CB65E1" w:rsidP="007E5610">
      <w:pPr>
        <w:pStyle w:val="ConsPlusNonformat"/>
        <w:jc w:val="both"/>
        <w:rPr>
          <w:lang w:val="ru-RU"/>
        </w:rPr>
      </w:pPr>
      <w:r w:rsidRPr="007E5610">
        <w:rPr>
          <w:lang w:val="ru-RU"/>
        </w:rPr>
        <w:t xml:space="preserve">                                     └──────┘                   ├───────┤</w:t>
      </w:r>
    </w:p>
    <w:p w:rsidR="00CB65E1" w:rsidRPr="007E5610" w:rsidRDefault="00CB65E1" w:rsidP="007E5610">
      <w:pPr>
        <w:pStyle w:val="ConsPlusNonformat"/>
        <w:jc w:val="both"/>
        <w:rPr>
          <w:lang w:val="ru-RU"/>
        </w:rPr>
      </w:pPr>
      <w:r w:rsidRPr="007E5610">
        <w:rPr>
          <w:lang w:val="ru-RU"/>
        </w:rPr>
        <w:t xml:space="preserve">                   на "__" _________ 20__ г.               Дата │       │</w:t>
      </w:r>
    </w:p>
    <w:p w:rsidR="00CB65E1" w:rsidRPr="007E5610" w:rsidRDefault="00CB65E1" w:rsidP="007E5610">
      <w:pPr>
        <w:pStyle w:val="ConsPlusNonformat"/>
        <w:jc w:val="both"/>
        <w:rPr>
          <w:lang w:val="ru-RU"/>
        </w:rPr>
      </w:pPr>
      <w:r w:rsidRPr="007E5610">
        <w:rPr>
          <w:lang w:val="ru-RU"/>
        </w:rPr>
        <w:t xml:space="preserve">                                                                ├───────┤</w:t>
      </w:r>
    </w:p>
    <w:p w:rsidR="00CB65E1" w:rsidRPr="007E5610" w:rsidRDefault="00CB65E1" w:rsidP="007E5610">
      <w:pPr>
        <w:pStyle w:val="ConsPlusNonformat"/>
        <w:jc w:val="both"/>
        <w:rPr>
          <w:lang w:val="ru-RU"/>
        </w:rPr>
      </w:pPr>
      <w:r w:rsidRPr="007E5610">
        <w:rPr>
          <w:lang w:val="ru-RU"/>
        </w:rPr>
        <w:t>Финансовый орган          _________________                     │       │</w:t>
      </w:r>
    </w:p>
    <w:p w:rsidR="00CB65E1" w:rsidRPr="007E5610" w:rsidRDefault="00CB65E1" w:rsidP="007E5610">
      <w:pPr>
        <w:pStyle w:val="ConsPlusNonformat"/>
        <w:jc w:val="both"/>
        <w:rPr>
          <w:lang w:val="ru-RU"/>
        </w:rPr>
      </w:pPr>
      <w:r w:rsidRPr="007E5610">
        <w:rPr>
          <w:lang w:val="ru-RU"/>
        </w:rPr>
        <w:t>Получатель бюджетных средств ______________                     ├───────┤</w:t>
      </w:r>
    </w:p>
    <w:p w:rsidR="00CB65E1" w:rsidRPr="007E5610" w:rsidRDefault="00CB65E1" w:rsidP="007E5610">
      <w:pPr>
        <w:pStyle w:val="ConsPlusNonformat"/>
        <w:jc w:val="both"/>
        <w:rPr>
          <w:lang w:val="ru-RU"/>
        </w:rPr>
      </w:pPr>
      <w:r w:rsidRPr="007E5610">
        <w:rPr>
          <w:lang w:val="ru-RU"/>
        </w:rPr>
        <w:t>Главный распорядитель бюджетных                                 │       │</w:t>
      </w:r>
    </w:p>
    <w:p w:rsidR="00CB65E1" w:rsidRPr="007E5610" w:rsidRDefault="00CB65E1" w:rsidP="007E5610">
      <w:pPr>
        <w:pStyle w:val="ConsPlusNonformat"/>
        <w:jc w:val="both"/>
        <w:rPr>
          <w:lang w:val="ru-RU"/>
        </w:rPr>
      </w:pPr>
      <w:r w:rsidRPr="007E5610">
        <w:rPr>
          <w:lang w:val="ru-RU"/>
        </w:rPr>
        <w:t>средств                   _________________         Глава по БК ├───────┤</w:t>
      </w:r>
    </w:p>
    <w:p w:rsidR="00CB65E1" w:rsidRPr="007E5610" w:rsidRDefault="00CB65E1" w:rsidP="007E5610">
      <w:pPr>
        <w:pStyle w:val="ConsPlusNonformat"/>
        <w:jc w:val="both"/>
        <w:rPr>
          <w:lang w:val="ru-RU"/>
        </w:rPr>
      </w:pPr>
      <w:r w:rsidRPr="007E5610">
        <w:rPr>
          <w:lang w:val="ru-RU"/>
        </w:rPr>
        <w:t>Наименование бюджета      _________________                     │       │</w:t>
      </w:r>
    </w:p>
    <w:p w:rsidR="00CB65E1" w:rsidRPr="007E5610" w:rsidRDefault="00CB65E1" w:rsidP="007E5610">
      <w:pPr>
        <w:pStyle w:val="ConsPlusNonformat"/>
        <w:jc w:val="both"/>
        <w:rPr>
          <w:lang w:val="ru-RU"/>
        </w:rPr>
      </w:pPr>
      <w:r w:rsidRPr="007E5610">
        <w:rPr>
          <w:lang w:val="ru-RU"/>
        </w:rPr>
        <w:t>Периодичность: ежедневная                                       ├───────┤</w:t>
      </w:r>
    </w:p>
    <w:p w:rsidR="00CB65E1" w:rsidRPr="007E5610" w:rsidRDefault="00CB65E1" w:rsidP="007E5610">
      <w:pPr>
        <w:pStyle w:val="ConsPlusNonformat"/>
        <w:jc w:val="both"/>
        <w:rPr>
          <w:lang w:val="ru-RU"/>
        </w:rPr>
      </w:pPr>
      <w:r w:rsidRPr="007E5610">
        <w:rPr>
          <w:lang w:val="ru-RU"/>
        </w:rPr>
        <w:t>Единица измерения: руб.                                         │       │</w:t>
      </w:r>
    </w:p>
    <w:p w:rsidR="00CB65E1" w:rsidRPr="007E5610" w:rsidRDefault="00CB65E1" w:rsidP="007E5610">
      <w:pPr>
        <w:pStyle w:val="ConsPlusNonformat"/>
        <w:jc w:val="both"/>
        <w:rPr>
          <w:lang w:val="ru-RU"/>
        </w:rPr>
      </w:pPr>
      <w:r w:rsidRPr="007E5610">
        <w:rPr>
          <w:lang w:val="ru-RU"/>
        </w:rPr>
        <w:t xml:space="preserve">                                                                ├───────┤</w:t>
      </w:r>
    </w:p>
    <w:p w:rsidR="00CB65E1" w:rsidRPr="007E5610" w:rsidRDefault="00CB65E1" w:rsidP="007E5610">
      <w:pPr>
        <w:pStyle w:val="ConsPlusNonformat"/>
        <w:jc w:val="both"/>
        <w:rPr>
          <w:lang w:val="ru-RU"/>
        </w:rPr>
      </w:pPr>
      <w:r w:rsidRPr="007E5610">
        <w:rPr>
          <w:lang w:val="ru-RU"/>
        </w:rPr>
        <w:t xml:space="preserve">                                                        по ОКЕИ │  </w:t>
      </w:r>
      <w:hyperlink r:id="rId68" w:history="1">
        <w:r w:rsidRPr="007E5610">
          <w:rPr>
            <w:color w:val="0000FF"/>
            <w:lang w:val="ru-RU"/>
          </w:rPr>
          <w:t>383</w:t>
        </w:r>
      </w:hyperlink>
      <w:r w:rsidRPr="007E5610">
        <w:rPr>
          <w:lang w:val="ru-RU"/>
        </w:rPr>
        <w:t xml:space="preserve">  │</w:t>
      </w:r>
    </w:p>
    <w:p w:rsidR="00CB65E1" w:rsidRPr="007E5610" w:rsidRDefault="00CB65E1" w:rsidP="007E5610">
      <w:pPr>
        <w:pStyle w:val="ConsPlusNonformat"/>
        <w:jc w:val="both"/>
        <w:rPr>
          <w:lang w:val="ru-RU"/>
        </w:rPr>
      </w:pPr>
      <w:r w:rsidRPr="007E5610">
        <w:rPr>
          <w:lang w:val="ru-RU"/>
        </w:rPr>
        <w:t xml:space="preserve">                                                                └───────┘</w:t>
      </w:r>
    </w:p>
    <w:p w:rsidR="00CB65E1" w:rsidRPr="007E5610" w:rsidRDefault="00CB65E1" w:rsidP="007E5610">
      <w:pPr>
        <w:pStyle w:val="ConsPlusNonformat"/>
        <w:jc w:val="both"/>
        <w:rPr>
          <w:lang w:val="ru-RU"/>
        </w:rPr>
      </w:pPr>
    </w:p>
    <w:p w:rsidR="00CB65E1" w:rsidRPr="007E5610" w:rsidRDefault="00CB65E1" w:rsidP="007E5610">
      <w:pPr>
        <w:pStyle w:val="ConsPlusNonformat"/>
        <w:jc w:val="both"/>
        <w:rPr>
          <w:lang w:val="ru-RU"/>
        </w:rPr>
      </w:pPr>
      <w:r w:rsidRPr="007E5610">
        <w:rPr>
          <w:lang w:val="ru-RU"/>
        </w:rPr>
        <w:t xml:space="preserve">                   1. Операции с бюджетными данными</w:t>
      </w:r>
    </w:p>
    <w:p w:rsidR="00CB65E1" w:rsidRPr="007E5610" w:rsidRDefault="00CB65E1" w:rsidP="007E5610">
      <w:pPr>
        <w:pStyle w:val="ConsPlusNonformat"/>
        <w:jc w:val="both"/>
        <w:rPr>
          <w:lang w:val="ru-RU"/>
        </w:rPr>
      </w:pPr>
    </w:p>
    <w:p w:rsidR="00CB65E1" w:rsidRDefault="00CB65E1" w:rsidP="007E5610">
      <w:pPr>
        <w:pStyle w:val="ConsPlusNonformat"/>
        <w:jc w:val="both"/>
      </w:pPr>
      <w:r w:rsidRPr="007E5610">
        <w:rPr>
          <w:lang w:val="ru-RU"/>
        </w:rPr>
        <w:t xml:space="preserve">                   </w:t>
      </w:r>
      <w:r>
        <w:t>1.1. Доведенные бюджетные данные</w:t>
      </w:r>
    </w:p>
    <w:p w:rsidR="00CB65E1" w:rsidRDefault="00CB65E1" w:rsidP="007E5610">
      <w:pPr>
        <w:pStyle w:val="ConsPlusNonformat"/>
        <w:jc w:val="both"/>
      </w:pPr>
    </w:p>
    <w:p w:rsidR="00CB65E1" w:rsidRDefault="00CB65E1" w:rsidP="007E5610">
      <w:pPr>
        <w:sectPr w:rsidR="00CB65E1" w:rsidSect="00461451">
          <w:headerReference w:type="default" r:id="rId69"/>
          <w:pgSz w:w="16838" w:h="11905" w:orient="landscape"/>
          <w:pgMar w:top="709" w:right="1134" w:bottom="850" w:left="1134" w:header="0" w:footer="0" w:gutter="0"/>
          <w:cols w:space="720"/>
          <w:titlePg/>
          <w:docGrid w:linePitch="299"/>
        </w:sectPr>
      </w:pPr>
    </w:p>
    <w:p w:rsidR="00CB65E1" w:rsidRPr="00612886" w:rsidRDefault="00CB65E1" w:rsidP="007E5610">
      <w:pPr>
        <w:pStyle w:val="ConsPlusNonformat"/>
        <w:jc w:val="both"/>
        <w:rPr>
          <w:szCs w:val="18"/>
        </w:rPr>
      </w:pPr>
      <w:r w:rsidRPr="00612886">
        <w:rPr>
          <w:szCs w:val="18"/>
        </w:rPr>
        <w:t xml:space="preserve">                       1.1.1. Бюджетные данные</w:t>
      </w:r>
    </w:p>
    <w:p w:rsidR="00CB65E1" w:rsidRPr="00612886" w:rsidRDefault="00CB65E1" w:rsidP="007E5610">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3"/>
        <w:gridCol w:w="1278"/>
        <w:gridCol w:w="1729"/>
        <w:gridCol w:w="1069"/>
        <w:gridCol w:w="1009"/>
        <w:gridCol w:w="1729"/>
        <w:gridCol w:w="1069"/>
        <w:gridCol w:w="1009"/>
        <w:gridCol w:w="2284"/>
        <w:gridCol w:w="1523"/>
      </w:tblGrid>
      <w:tr w:rsidR="00CB65E1" w:rsidRPr="0047105C" w:rsidTr="00870DE2">
        <w:tc>
          <w:tcPr>
            <w:tcW w:w="2471" w:type="dxa"/>
            <w:gridSpan w:val="2"/>
            <w:vMerge w:val="restart"/>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3807" w:type="dxa"/>
            <w:gridSpan w:val="3"/>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Бюджетные ассигнования</w:t>
            </w:r>
          </w:p>
        </w:tc>
        <w:tc>
          <w:tcPr>
            <w:tcW w:w="3807" w:type="dxa"/>
            <w:gridSpan w:val="3"/>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Лимиты бюджетных обязательств</w:t>
            </w:r>
          </w:p>
        </w:tc>
        <w:tc>
          <w:tcPr>
            <w:tcW w:w="2284" w:type="dxa"/>
            <w:vMerge w:val="restart"/>
          </w:tcPr>
          <w:p w:rsidR="00CB65E1" w:rsidRPr="00986DF4" w:rsidRDefault="00CB65E1" w:rsidP="00870DE2">
            <w:pPr>
              <w:pStyle w:val="ConsPlusNormal"/>
              <w:rPr>
                <w:rFonts w:cs="Calibri"/>
                <w:szCs w:val="20"/>
              </w:rPr>
            </w:pPr>
            <w:r w:rsidRPr="007E5610">
              <w:rPr>
                <w:rFonts w:ascii="Courier New" w:hAnsi="Courier New" w:cs="Courier New"/>
                <w:sz w:val="18"/>
                <w:szCs w:val="18"/>
              </w:rPr>
              <w:t>Предельные объемы финансирования на текущий финансовый год (текущий период)</w:t>
            </w:r>
          </w:p>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(при наличии)</w:t>
            </w:r>
          </w:p>
        </w:tc>
        <w:tc>
          <w:tcPr>
            <w:tcW w:w="1523"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Примечание</w:t>
            </w:r>
          </w:p>
        </w:tc>
      </w:tr>
      <w:tr w:rsidR="00CB65E1" w:rsidRPr="0047105C" w:rsidTr="00870DE2">
        <w:tc>
          <w:tcPr>
            <w:tcW w:w="2471" w:type="dxa"/>
            <w:gridSpan w:val="2"/>
            <w:vMerge/>
          </w:tcPr>
          <w:p w:rsidR="00CB65E1" w:rsidRPr="0047105C" w:rsidRDefault="00CB65E1" w:rsidP="00870DE2">
            <w:pPr>
              <w:rPr>
                <w:rFonts w:ascii="Courier New" w:hAnsi="Courier New" w:cs="Courier New"/>
                <w:sz w:val="18"/>
                <w:szCs w:val="18"/>
              </w:rPr>
            </w:pPr>
          </w:p>
        </w:tc>
        <w:tc>
          <w:tcPr>
            <w:tcW w:w="1729"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078" w:type="dxa"/>
            <w:gridSpan w:val="2"/>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729"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078" w:type="dxa"/>
            <w:gridSpan w:val="2"/>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2284" w:type="dxa"/>
            <w:vMerge/>
          </w:tcPr>
          <w:p w:rsidR="00CB65E1" w:rsidRPr="0047105C" w:rsidRDefault="00CB65E1" w:rsidP="00870DE2">
            <w:pPr>
              <w:rPr>
                <w:rFonts w:ascii="Courier New" w:hAnsi="Courier New" w:cs="Courier New"/>
                <w:sz w:val="18"/>
                <w:szCs w:val="18"/>
              </w:rPr>
            </w:pPr>
          </w:p>
        </w:tc>
        <w:tc>
          <w:tcPr>
            <w:tcW w:w="1523" w:type="dxa"/>
            <w:vMerge/>
          </w:tcPr>
          <w:p w:rsidR="00CB65E1" w:rsidRPr="0047105C" w:rsidRDefault="00CB65E1" w:rsidP="00870DE2">
            <w:pPr>
              <w:rPr>
                <w:rFonts w:ascii="Courier New" w:hAnsi="Courier New" w:cs="Courier New"/>
                <w:sz w:val="18"/>
                <w:szCs w:val="18"/>
              </w:rPr>
            </w:pPr>
          </w:p>
        </w:tc>
      </w:tr>
      <w:tr w:rsidR="00CB65E1" w:rsidRPr="0047105C" w:rsidTr="00870DE2">
        <w:tc>
          <w:tcPr>
            <w:tcW w:w="2471" w:type="dxa"/>
            <w:gridSpan w:val="2"/>
            <w:vMerge/>
          </w:tcPr>
          <w:p w:rsidR="00CB65E1" w:rsidRPr="0047105C" w:rsidRDefault="00CB65E1" w:rsidP="00870DE2">
            <w:pPr>
              <w:rPr>
                <w:rFonts w:ascii="Courier New" w:hAnsi="Courier New" w:cs="Courier New"/>
                <w:sz w:val="18"/>
                <w:szCs w:val="18"/>
              </w:rPr>
            </w:pPr>
          </w:p>
        </w:tc>
        <w:tc>
          <w:tcPr>
            <w:tcW w:w="1729" w:type="dxa"/>
            <w:vMerge/>
          </w:tcPr>
          <w:p w:rsidR="00CB65E1" w:rsidRPr="0047105C" w:rsidRDefault="00CB65E1" w:rsidP="00870DE2">
            <w:pPr>
              <w:rPr>
                <w:rFonts w:ascii="Courier New" w:hAnsi="Courier New" w:cs="Courier New"/>
                <w:sz w:val="18"/>
                <w:szCs w:val="18"/>
              </w:rPr>
            </w:pPr>
          </w:p>
        </w:tc>
        <w:tc>
          <w:tcPr>
            <w:tcW w:w="106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0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729" w:type="dxa"/>
            <w:vMerge/>
          </w:tcPr>
          <w:p w:rsidR="00CB65E1" w:rsidRPr="0047105C" w:rsidRDefault="00CB65E1" w:rsidP="00870DE2">
            <w:pPr>
              <w:rPr>
                <w:rFonts w:ascii="Courier New" w:hAnsi="Courier New" w:cs="Courier New"/>
                <w:sz w:val="18"/>
                <w:szCs w:val="18"/>
              </w:rPr>
            </w:pPr>
          </w:p>
        </w:tc>
        <w:tc>
          <w:tcPr>
            <w:tcW w:w="106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0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2284" w:type="dxa"/>
            <w:vMerge/>
          </w:tcPr>
          <w:p w:rsidR="00CB65E1" w:rsidRPr="0047105C" w:rsidRDefault="00CB65E1" w:rsidP="00870DE2">
            <w:pPr>
              <w:rPr>
                <w:rFonts w:ascii="Courier New" w:hAnsi="Courier New" w:cs="Courier New"/>
                <w:sz w:val="18"/>
                <w:szCs w:val="18"/>
              </w:rPr>
            </w:pPr>
          </w:p>
        </w:tc>
        <w:tc>
          <w:tcPr>
            <w:tcW w:w="1523" w:type="dxa"/>
            <w:vMerge/>
          </w:tcPr>
          <w:p w:rsidR="00CB65E1" w:rsidRPr="0047105C" w:rsidRDefault="00CB65E1" w:rsidP="00870DE2">
            <w:pPr>
              <w:rPr>
                <w:rFonts w:ascii="Courier New" w:hAnsi="Courier New" w:cs="Courier New"/>
                <w:sz w:val="18"/>
                <w:szCs w:val="18"/>
              </w:rPr>
            </w:pPr>
          </w:p>
        </w:tc>
      </w:tr>
      <w:tr w:rsidR="00CB65E1" w:rsidRPr="0047105C" w:rsidTr="00870DE2">
        <w:tc>
          <w:tcPr>
            <w:tcW w:w="2471" w:type="dxa"/>
            <w:gridSpan w:val="2"/>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72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06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00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72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06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00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2284"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1523"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r>
      <w:tr w:rsidR="00CB65E1" w:rsidRPr="0047105C" w:rsidTr="00870DE2">
        <w:tblPrEx>
          <w:tblBorders>
            <w:left w:val="none" w:sz="0" w:space="0" w:color="auto"/>
          </w:tblBorders>
        </w:tblPrEx>
        <w:tc>
          <w:tcPr>
            <w:tcW w:w="1193" w:type="dxa"/>
            <w:tcBorders>
              <w:left w:val="nil"/>
              <w:bottom w:val="nil"/>
            </w:tcBorders>
          </w:tcPr>
          <w:p w:rsidR="00CB65E1" w:rsidRPr="0047105C" w:rsidRDefault="00CB65E1" w:rsidP="00870DE2">
            <w:pPr>
              <w:pStyle w:val="ConsPlusNormal"/>
              <w:rPr>
                <w:rFonts w:ascii="Courier New" w:hAnsi="Courier New" w:cs="Courier New"/>
                <w:sz w:val="18"/>
                <w:szCs w:val="18"/>
                <w:lang w:val="en-US"/>
              </w:rPr>
            </w:pPr>
          </w:p>
        </w:tc>
        <w:tc>
          <w:tcPr>
            <w:tcW w:w="1278"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2284" w:type="dxa"/>
          </w:tcPr>
          <w:p w:rsidR="00CB65E1" w:rsidRPr="0047105C" w:rsidRDefault="00CB65E1" w:rsidP="00870DE2">
            <w:pPr>
              <w:pStyle w:val="ConsPlusNormal"/>
              <w:rPr>
                <w:rFonts w:ascii="Courier New" w:hAnsi="Courier New" w:cs="Courier New"/>
                <w:sz w:val="18"/>
                <w:szCs w:val="18"/>
                <w:lang w:val="en-US"/>
              </w:rPr>
            </w:pPr>
          </w:p>
        </w:tc>
        <w:tc>
          <w:tcPr>
            <w:tcW w:w="1523" w:type="dxa"/>
          </w:tcPr>
          <w:p w:rsidR="00CB65E1" w:rsidRPr="0047105C" w:rsidRDefault="00CB65E1" w:rsidP="00870DE2">
            <w:pPr>
              <w:pStyle w:val="ConsPlusNormal"/>
              <w:rPr>
                <w:rFonts w:ascii="Courier New" w:hAnsi="Courier New" w:cs="Courier New"/>
                <w:sz w:val="18"/>
                <w:szCs w:val="18"/>
                <w:lang w:val="en-US"/>
              </w:rPr>
            </w:pPr>
          </w:p>
        </w:tc>
      </w:tr>
    </w:tbl>
    <w:p w:rsidR="00CB65E1" w:rsidRPr="00612886" w:rsidRDefault="00CB65E1" w:rsidP="007E5610">
      <w:pPr>
        <w:pStyle w:val="ConsPlusNormal"/>
        <w:jc w:val="both"/>
        <w:rPr>
          <w:rFonts w:ascii="Courier New" w:hAnsi="Courier New" w:cs="Courier New"/>
          <w:sz w:val="18"/>
          <w:szCs w:val="18"/>
        </w:rPr>
      </w:pPr>
    </w:p>
    <w:p w:rsidR="00CB65E1" w:rsidRPr="00612886" w:rsidRDefault="00CB65E1" w:rsidP="007E5610">
      <w:pPr>
        <w:pStyle w:val="ConsPlusNonformat"/>
        <w:jc w:val="both"/>
        <w:rPr>
          <w:sz w:val="18"/>
          <w:szCs w:val="18"/>
        </w:rPr>
      </w:pPr>
    </w:p>
    <w:p w:rsidR="00CB65E1" w:rsidRPr="00612886" w:rsidRDefault="00CB65E1" w:rsidP="007E5610">
      <w:pPr>
        <w:pStyle w:val="ConsPlusNonformat"/>
        <w:jc w:val="both"/>
        <w:rPr>
          <w:sz w:val="18"/>
          <w:szCs w:val="18"/>
        </w:rPr>
      </w:pPr>
      <w:r w:rsidRPr="00612886">
        <w:rPr>
          <w:szCs w:val="18"/>
        </w:rPr>
        <w:t>2. Операции с бюджетными средствами</w:t>
      </w:r>
    </w:p>
    <w:p w:rsidR="00CB65E1" w:rsidRPr="00612886" w:rsidRDefault="00CB65E1" w:rsidP="007E5610">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987"/>
        <w:gridCol w:w="1132"/>
        <w:gridCol w:w="1200"/>
        <w:gridCol w:w="1804"/>
        <w:gridCol w:w="1294"/>
        <w:gridCol w:w="1740"/>
        <w:gridCol w:w="1729"/>
      </w:tblGrid>
      <w:tr w:rsidR="00CB65E1" w:rsidRPr="0047105C" w:rsidTr="00870DE2">
        <w:tc>
          <w:tcPr>
            <w:tcW w:w="1701" w:type="dxa"/>
            <w:vMerge w:val="restart"/>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4319" w:type="dxa"/>
            <w:gridSpan w:val="3"/>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Поставленные на учет бюджетные обязательства</w:t>
            </w:r>
          </w:p>
        </w:tc>
        <w:tc>
          <w:tcPr>
            <w:tcW w:w="1804"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1294"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1740"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 (гр. 6 - гр. 5)</w:t>
            </w:r>
          </w:p>
        </w:tc>
        <w:tc>
          <w:tcPr>
            <w:tcW w:w="1729"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Примечание</w:t>
            </w:r>
          </w:p>
        </w:tc>
      </w:tr>
      <w:tr w:rsidR="00CB65E1" w:rsidRPr="0047105C" w:rsidTr="00870DE2">
        <w:tc>
          <w:tcPr>
            <w:tcW w:w="1701" w:type="dxa"/>
            <w:vMerge/>
          </w:tcPr>
          <w:p w:rsidR="00CB65E1" w:rsidRPr="0047105C" w:rsidRDefault="00CB65E1" w:rsidP="00870DE2">
            <w:pPr>
              <w:rPr>
                <w:rFonts w:ascii="Courier New" w:hAnsi="Courier New" w:cs="Courier New"/>
                <w:sz w:val="18"/>
                <w:szCs w:val="18"/>
              </w:rPr>
            </w:pPr>
          </w:p>
        </w:tc>
        <w:tc>
          <w:tcPr>
            <w:tcW w:w="1987"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332" w:type="dxa"/>
            <w:gridSpan w:val="2"/>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804" w:type="dxa"/>
            <w:vMerge/>
          </w:tcPr>
          <w:p w:rsidR="00CB65E1" w:rsidRPr="0047105C" w:rsidRDefault="00CB65E1" w:rsidP="00870DE2">
            <w:pPr>
              <w:rPr>
                <w:rFonts w:ascii="Courier New" w:hAnsi="Courier New" w:cs="Courier New"/>
                <w:sz w:val="18"/>
                <w:szCs w:val="18"/>
              </w:rPr>
            </w:pPr>
          </w:p>
        </w:tc>
        <w:tc>
          <w:tcPr>
            <w:tcW w:w="1294" w:type="dxa"/>
            <w:vMerge/>
          </w:tcPr>
          <w:p w:rsidR="00CB65E1" w:rsidRPr="0047105C" w:rsidRDefault="00CB65E1" w:rsidP="00870DE2">
            <w:pPr>
              <w:rPr>
                <w:rFonts w:ascii="Courier New" w:hAnsi="Courier New" w:cs="Courier New"/>
                <w:sz w:val="18"/>
                <w:szCs w:val="18"/>
              </w:rPr>
            </w:pPr>
          </w:p>
        </w:tc>
        <w:tc>
          <w:tcPr>
            <w:tcW w:w="1740" w:type="dxa"/>
            <w:vMerge/>
          </w:tcPr>
          <w:p w:rsidR="00CB65E1" w:rsidRPr="0047105C" w:rsidRDefault="00CB65E1" w:rsidP="00870DE2">
            <w:pPr>
              <w:rPr>
                <w:rFonts w:ascii="Courier New" w:hAnsi="Courier New" w:cs="Courier New"/>
                <w:sz w:val="18"/>
                <w:szCs w:val="18"/>
              </w:rPr>
            </w:pPr>
          </w:p>
        </w:tc>
        <w:tc>
          <w:tcPr>
            <w:tcW w:w="1729"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701" w:type="dxa"/>
            <w:vMerge/>
          </w:tcPr>
          <w:p w:rsidR="00CB65E1" w:rsidRPr="0047105C" w:rsidRDefault="00CB65E1" w:rsidP="00870DE2">
            <w:pPr>
              <w:rPr>
                <w:rFonts w:ascii="Courier New" w:hAnsi="Courier New" w:cs="Courier New"/>
                <w:sz w:val="18"/>
                <w:szCs w:val="18"/>
              </w:rPr>
            </w:pPr>
          </w:p>
        </w:tc>
        <w:tc>
          <w:tcPr>
            <w:tcW w:w="1987" w:type="dxa"/>
            <w:vMerge/>
          </w:tcPr>
          <w:p w:rsidR="00CB65E1" w:rsidRPr="0047105C" w:rsidRDefault="00CB65E1" w:rsidP="00870DE2">
            <w:pPr>
              <w:rPr>
                <w:rFonts w:ascii="Courier New" w:hAnsi="Courier New" w:cs="Courier New"/>
                <w:sz w:val="18"/>
                <w:szCs w:val="18"/>
              </w:rPr>
            </w:pPr>
          </w:p>
        </w:tc>
        <w:tc>
          <w:tcPr>
            <w:tcW w:w="1132"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200"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804" w:type="dxa"/>
            <w:vMerge/>
          </w:tcPr>
          <w:p w:rsidR="00CB65E1" w:rsidRPr="0047105C" w:rsidRDefault="00CB65E1" w:rsidP="00870DE2">
            <w:pPr>
              <w:rPr>
                <w:rFonts w:ascii="Courier New" w:hAnsi="Courier New" w:cs="Courier New"/>
                <w:sz w:val="18"/>
                <w:szCs w:val="18"/>
              </w:rPr>
            </w:pPr>
          </w:p>
        </w:tc>
        <w:tc>
          <w:tcPr>
            <w:tcW w:w="1294" w:type="dxa"/>
            <w:vMerge/>
          </w:tcPr>
          <w:p w:rsidR="00CB65E1" w:rsidRPr="0047105C" w:rsidRDefault="00CB65E1" w:rsidP="00870DE2">
            <w:pPr>
              <w:rPr>
                <w:rFonts w:ascii="Courier New" w:hAnsi="Courier New" w:cs="Courier New"/>
                <w:sz w:val="18"/>
                <w:szCs w:val="18"/>
              </w:rPr>
            </w:pPr>
          </w:p>
        </w:tc>
        <w:tc>
          <w:tcPr>
            <w:tcW w:w="1740" w:type="dxa"/>
            <w:vMerge/>
          </w:tcPr>
          <w:p w:rsidR="00CB65E1" w:rsidRPr="0047105C" w:rsidRDefault="00CB65E1" w:rsidP="00870DE2">
            <w:pPr>
              <w:rPr>
                <w:rFonts w:ascii="Courier New" w:hAnsi="Courier New" w:cs="Courier New"/>
                <w:sz w:val="18"/>
                <w:szCs w:val="18"/>
              </w:rPr>
            </w:pPr>
          </w:p>
        </w:tc>
        <w:tc>
          <w:tcPr>
            <w:tcW w:w="1729"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701"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987"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132"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200"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804"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294"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740"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172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r>
      <w:tr w:rsidR="00CB65E1" w:rsidRPr="0047105C" w:rsidTr="00870DE2">
        <w:tblPrEx>
          <w:tblBorders>
            <w:left w:val="none" w:sz="0" w:space="0" w:color="auto"/>
            <w:right w:val="none" w:sz="0" w:space="0" w:color="auto"/>
          </w:tblBorders>
        </w:tblPrEx>
        <w:tc>
          <w:tcPr>
            <w:tcW w:w="1701" w:type="dxa"/>
            <w:tcBorders>
              <w:left w:val="single" w:sz="4" w:space="0" w:color="auto"/>
            </w:tcBorders>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1987" w:type="dxa"/>
          </w:tcPr>
          <w:p w:rsidR="00CB65E1" w:rsidRPr="0047105C" w:rsidRDefault="00CB65E1" w:rsidP="00870DE2">
            <w:pPr>
              <w:pStyle w:val="ConsPlusNormal"/>
              <w:rPr>
                <w:rFonts w:ascii="Courier New" w:hAnsi="Courier New" w:cs="Courier New"/>
                <w:sz w:val="18"/>
                <w:szCs w:val="18"/>
                <w:lang w:val="en-US"/>
              </w:rPr>
            </w:pPr>
          </w:p>
        </w:tc>
        <w:tc>
          <w:tcPr>
            <w:tcW w:w="1132" w:type="dxa"/>
          </w:tcPr>
          <w:p w:rsidR="00CB65E1" w:rsidRPr="0047105C" w:rsidRDefault="00CB65E1" w:rsidP="00870DE2">
            <w:pPr>
              <w:pStyle w:val="ConsPlusNormal"/>
              <w:rPr>
                <w:rFonts w:ascii="Courier New" w:hAnsi="Courier New" w:cs="Courier New"/>
                <w:sz w:val="18"/>
                <w:szCs w:val="18"/>
                <w:lang w:val="en-US"/>
              </w:rPr>
            </w:pPr>
          </w:p>
        </w:tc>
        <w:tc>
          <w:tcPr>
            <w:tcW w:w="1200" w:type="dxa"/>
          </w:tcPr>
          <w:p w:rsidR="00CB65E1" w:rsidRPr="0047105C" w:rsidRDefault="00CB65E1" w:rsidP="00870DE2">
            <w:pPr>
              <w:pStyle w:val="ConsPlusNormal"/>
              <w:rPr>
                <w:rFonts w:ascii="Courier New" w:hAnsi="Courier New" w:cs="Courier New"/>
                <w:sz w:val="18"/>
                <w:szCs w:val="18"/>
                <w:lang w:val="en-US"/>
              </w:rPr>
            </w:pPr>
          </w:p>
        </w:tc>
        <w:tc>
          <w:tcPr>
            <w:tcW w:w="1804" w:type="dxa"/>
          </w:tcPr>
          <w:p w:rsidR="00CB65E1" w:rsidRPr="0047105C" w:rsidRDefault="00CB65E1" w:rsidP="00870DE2">
            <w:pPr>
              <w:pStyle w:val="ConsPlusNormal"/>
              <w:rPr>
                <w:rFonts w:ascii="Courier New" w:hAnsi="Courier New" w:cs="Courier New"/>
                <w:sz w:val="18"/>
                <w:szCs w:val="18"/>
                <w:lang w:val="en-US"/>
              </w:rPr>
            </w:pPr>
          </w:p>
        </w:tc>
        <w:tc>
          <w:tcPr>
            <w:tcW w:w="1294" w:type="dxa"/>
          </w:tcPr>
          <w:p w:rsidR="00CB65E1" w:rsidRPr="0047105C" w:rsidRDefault="00CB65E1" w:rsidP="00870DE2">
            <w:pPr>
              <w:pStyle w:val="ConsPlusNormal"/>
              <w:rPr>
                <w:rFonts w:ascii="Courier New" w:hAnsi="Courier New" w:cs="Courier New"/>
                <w:sz w:val="18"/>
                <w:szCs w:val="18"/>
                <w:lang w:val="en-US"/>
              </w:rPr>
            </w:pPr>
          </w:p>
        </w:tc>
        <w:tc>
          <w:tcPr>
            <w:tcW w:w="1740" w:type="dxa"/>
          </w:tcPr>
          <w:p w:rsidR="00CB65E1" w:rsidRPr="0047105C" w:rsidRDefault="00CB65E1" w:rsidP="00870DE2">
            <w:pPr>
              <w:pStyle w:val="ConsPlusNormal"/>
              <w:rPr>
                <w:rFonts w:ascii="Courier New" w:hAnsi="Courier New" w:cs="Courier New"/>
                <w:sz w:val="18"/>
                <w:szCs w:val="18"/>
                <w:lang w:val="en-US"/>
              </w:rPr>
            </w:pPr>
          </w:p>
        </w:tc>
        <w:tc>
          <w:tcPr>
            <w:tcW w:w="1729" w:type="dxa"/>
            <w:tcBorders>
              <w:bottom w:val="nil"/>
              <w:right w:val="nil"/>
            </w:tcBorders>
          </w:tcPr>
          <w:p w:rsidR="00CB65E1" w:rsidRPr="0047105C" w:rsidRDefault="00CB65E1" w:rsidP="00870DE2">
            <w:pPr>
              <w:pStyle w:val="ConsPlusNormal"/>
              <w:rPr>
                <w:rFonts w:ascii="Courier New" w:hAnsi="Courier New" w:cs="Courier New"/>
                <w:sz w:val="18"/>
                <w:szCs w:val="18"/>
                <w:lang w:val="en-US"/>
              </w:rPr>
            </w:pPr>
          </w:p>
        </w:tc>
      </w:tr>
    </w:tbl>
    <w:p w:rsidR="00CB65E1" w:rsidRPr="00612886" w:rsidRDefault="00CB65E1" w:rsidP="007E5610">
      <w:pPr>
        <w:pStyle w:val="ConsPlusNormal"/>
        <w:rPr>
          <w:rFonts w:ascii="Courier New" w:hAnsi="Courier New" w:cs="Courier New"/>
          <w:sz w:val="18"/>
          <w:szCs w:val="18"/>
        </w:rPr>
      </w:pPr>
    </w:p>
    <w:p w:rsidR="00CB65E1" w:rsidRPr="00612886" w:rsidRDefault="00CB65E1" w:rsidP="007E5610">
      <w:pPr>
        <w:pStyle w:val="ConsPlusNonformat"/>
        <w:jc w:val="both"/>
        <w:rPr>
          <w:sz w:val="18"/>
          <w:szCs w:val="18"/>
        </w:rPr>
      </w:pPr>
      <w:r w:rsidRPr="00612886">
        <w:rPr>
          <w:sz w:val="18"/>
          <w:szCs w:val="18"/>
        </w:rPr>
        <w:t>Ответственный исполнитель ___________ _________ _____________ _________</w:t>
      </w:r>
    </w:p>
    <w:p w:rsidR="00CB65E1" w:rsidRPr="00612886" w:rsidRDefault="00CB65E1" w:rsidP="007E5610">
      <w:pPr>
        <w:pStyle w:val="ConsPlusNonformat"/>
        <w:jc w:val="both"/>
        <w:rPr>
          <w:sz w:val="18"/>
          <w:szCs w:val="18"/>
        </w:rPr>
      </w:pPr>
      <w:r w:rsidRPr="00612886">
        <w:rPr>
          <w:sz w:val="18"/>
          <w:szCs w:val="18"/>
        </w:rPr>
        <w:t>(должность) (подпись) (расшифровка  (телефон)</w:t>
      </w:r>
    </w:p>
    <w:p w:rsidR="00CB65E1" w:rsidRPr="00612886" w:rsidRDefault="00CB65E1" w:rsidP="007E5610">
      <w:pPr>
        <w:pStyle w:val="ConsPlusNonformat"/>
        <w:jc w:val="both"/>
        <w:rPr>
          <w:sz w:val="18"/>
          <w:szCs w:val="18"/>
        </w:rPr>
      </w:pPr>
      <w:r w:rsidRPr="00612886">
        <w:rPr>
          <w:sz w:val="18"/>
          <w:szCs w:val="18"/>
        </w:rPr>
        <w:t xml:space="preserve">                                                  подписи)</w:t>
      </w:r>
    </w:p>
    <w:p w:rsidR="00CB65E1" w:rsidRPr="00612886" w:rsidRDefault="00CB65E1" w:rsidP="007E5610">
      <w:pPr>
        <w:pStyle w:val="ConsPlusNonformat"/>
        <w:jc w:val="both"/>
        <w:rPr>
          <w:sz w:val="18"/>
          <w:szCs w:val="18"/>
        </w:rPr>
      </w:pPr>
      <w:r w:rsidRPr="00612886">
        <w:rPr>
          <w:sz w:val="18"/>
          <w:szCs w:val="18"/>
        </w:rPr>
        <w:t>"__" ___________ 20__ г.</w:t>
      </w:r>
    </w:p>
    <w:p w:rsidR="00CB65E1" w:rsidRPr="00612886" w:rsidRDefault="00CB65E1" w:rsidP="007E5610">
      <w:pPr>
        <w:pStyle w:val="ConsPlusNonformat"/>
        <w:jc w:val="both"/>
        <w:rPr>
          <w:sz w:val="18"/>
          <w:szCs w:val="18"/>
        </w:rPr>
      </w:pPr>
    </w:p>
    <w:p w:rsidR="00CB65E1" w:rsidRPr="00612886" w:rsidRDefault="00CB65E1" w:rsidP="007E5610">
      <w:pPr>
        <w:pStyle w:val="ConsPlusNonformat"/>
        <w:jc w:val="both"/>
        <w:rPr>
          <w:sz w:val="16"/>
        </w:rPr>
      </w:pPr>
      <w:r w:rsidRPr="00612886">
        <w:rPr>
          <w:sz w:val="16"/>
        </w:rPr>
        <w:t>Номер страницы _______</w:t>
      </w:r>
    </w:p>
    <w:p w:rsidR="00CB65E1" w:rsidRPr="00612886" w:rsidRDefault="00CB65E1" w:rsidP="007E5610">
      <w:pPr>
        <w:pStyle w:val="ConsPlusNonformat"/>
        <w:jc w:val="both"/>
        <w:rPr>
          <w:sz w:val="16"/>
        </w:rPr>
      </w:pPr>
      <w:r w:rsidRPr="00612886">
        <w:rPr>
          <w:sz w:val="16"/>
        </w:rPr>
        <w:t>Всего страниц  _______</w:t>
      </w:r>
      <w:r>
        <w:rPr>
          <w:sz w:val="16"/>
        </w:rPr>
        <w:t>»</w:t>
      </w:r>
    </w:p>
    <w:p w:rsidR="00CB65E1" w:rsidRDefault="00CB65E1" w:rsidP="007E5610">
      <w:pPr>
        <w:pStyle w:val="ConsPlusNormal"/>
        <w:jc w:val="both"/>
        <w:rPr>
          <w:sz w:val="12"/>
        </w:rPr>
      </w:pPr>
    </w:p>
    <w:p w:rsidR="00CB65E1" w:rsidRDefault="00CB65E1" w:rsidP="007E5610">
      <w:pPr>
        <w:rPr>
          <w:sz w:val="16"/>
          <w:szCs w:val="16"/>
        </w:rPr>
      </w:pPr>
    </w:p>
    <w:p w:rsidR="00CB65E1" w:rsidRDefault="00CB65E1" w:rsidP="007E5610">
      <w:pPr>
        <w:pStyle w:val="ConsPlusNormal"/>
        <w:ind w:left="9639"/>
        <w:jc w:val="right"/>
        <w:outlineLvl w:val="1"/>
        <w:rPr>
          <w:rFonts w:ascii="Times New Roman" w:hAnsi="Times New Roman"/>
        </w:rPr>
      </w:pPr>
      <w:r>
        <w:rPr>
          <w:rFonts w:ascii="Times New Roman" w:hAnsi="Times New Roman"/>
        </w:rPr>
        <w:t>«Приложение № 30</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к Изменениям, вносимым в постановление</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Муниципального района Благовещенский район Республики Башкортостан</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 xml:space="preserve"> от 27.12.2018 № 72, утвержденным постановлением</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 xml:space="preserve"> 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Муниципального района Благовещенский район</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 декабря 2020 г. № 66</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«Приложение № 30</w:t>
      </w:r>
      <w:r>
        <w:rPr>
          <w:rFonts w:ascii="Times New Roman" w:hAnsi="Times New Roman"/>
          <w:sz w:val="20"/>
          <w:szCs w:val="20"/>
          <w:lang w:val="ru-RU"/>
        </w:rPr>
        <w:br/>
        <w:t xml:space="preserve">к Порядку открытия и ведения лицевых счетов в Финансовом управлении </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 xml:space="preserve"> муниципального  района Благовещенский район Республики Башкортостан</w:t>
      </w:r>
    </w:p>
    <w:p w:rsidR="00CB65E1" w:rsidRPr="007E5610" w:rsidRDefault="00CB65E1" w:rsidP="007E5610">
      <w:pPr>
        <w:pStyle w:val="ConsPlusNormal"/>
        <w:ind w:left="9923"/>
        <w:jc w:val="right"/>
        <w:rPr>
          <w:rFonts w:ascii="Times New Roman" w:hAnsi="Times New Roman"/>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lang w:val="ru-RU"/>
        </w:rPr>
      </w:pPr>
      <w:bookmarkStart w:id="28" w:name="P4317"/>
      <w:bookmarkEnd w:id="28"/>
      <w:r w:rsidRPr="007E5610">
        <w:rPr>
          <w:lang w:val="ru-RU"/>
        </w:rPr>
        <w:t xml:space="preserve">       ПРИЛОЖЕНИЕ К ВЫПИСКЕ                                     ┌───────┐</w:t>
      </w:r>
    </w:p>
    <w:p w:rsidR="00CB65E1" w:rsidRPr="007E5610" w:rsidRDefault="00CB65E1" w:rsidP="007E5610">
      <w:pPr>
        <w:pStyle w:val="ConsPlusNonformat"/>
        <w:jc w:val="both"/>
        <w:rPr>
          <w:lang w:val="ru-RU"/>
        </w:rPr>
      </w:pPr>
      <w:r w:rsidRPr="007E5610">
        <w:rPr>
          <w:lang w:val="ru-RU"/>
        </w:rPr>
        <w:t>из лицевого счета главного администратора источников            │ Коды  │</w:t>
      </w:r>
    </w:p>
    <w:p w:rsidR="00CB65E1" w:rsidRPr="007E5610" w:rsidRDefault="00CB65E1" w:rsidP="007E5610">
      <w:pPr>
        <w:pStyle w:val="ConsPlusNonformat"/>
        <w:jc w:val="both"/>
        <w:rPr>
          <w:lang w:val="ru-RU"/>
        </w:rPr>
      </w:pPr>
      <w:r w:rsidRPr="007E5610">
        <w:rPr>
          <w:lang w:val="ru-RU"/>
        </w:rPr>
        <w:t>финансирования дефицита бюджета                ┌─────┐          ├───────┤</w:t>
      </w:r>
    </w:p>
    <w:p w:rsidR="00CB65E1" w:rsidRPr="007E5610" w:rsidRDefault="00CB65E1" w:rsidP="007E5610">
      <w:pPr>
        <w:pStyle w:val="ConsPlusNonformat"/>
        <w:jc w:val="both"/>
        <w:rPr>
          <w:lang w:val="ru-RU"/>
        </w:rPr>
      </w:pPr>
      <w:r w:rsidRPr="007E5610">
        <w:rPr>
          <w:lang w:val="ru-RU"/>
        </w:rPr>
        <w:t xml:space="preserve"> </w:t>
      </w:r>
      <w:r>
        <w:t>N</w:t>
      </w:r>
      <w:r w:rsidRPr="007E5610">
        <w:rPr>
          <w:lang w:val="ru-RU"/>
        </w:rPr>
        <w:t xml:space="preserve">                                             │     │          │       │ </w:t>
      </w:r>
    </w:p>
    <w:p w:rsidR="00CB65E1" w:rsidRPr="007E5610" w:rsidRDefault="00CB65E1" w:rsidP="007E5610">
      <w:pPr>
        <w:pStyle w:val="ConsPlusNonformat"/>
        <w:jc w:val="both"/>
        <w:rPr>
          <w:lang w:val="ru-RU"/>
        </w:rPr>
      </w:pPr>
      <w:r w:rsidRPr="007E5610">
        <w:rPr>
          <w:lang w:val="ru-RU"/>
        </w:rPr>
        <w:t xml:space="preserve">                                               └─────┘          ├───────┤</w:t>
      </w:r>
    </w:p>
    <w:p w:rsidR="00CB65E1" w:rsidRPr="007E5610" w:rsidRDefault="00CB65E1" w:rsidP="007E5610">
      <w:pPr>
        <w:pStyle w:val="ConsPlusNonformat"/>
        <w:jc w:val="both"/>
        <w:rPr>
          <w:lang w:val="ru-RU"/>
        </w:rPr>
      </w:pPr>
      <w:r w:rsidRPr="007E5610">
        <w:rPr>
          <w:lang w:val="ru-RU"/>
        </w:rPr>
        <w:t xml:space="preserve">                       на "__" _________ 20__ г.           Дата │       │</w:t>
      </w:r>
    </w:p>
    <w:p w:rsidR="00CB65E1" w:rsidRPr="007E5610" w:rsidRDefault="00CB65E1" w:rsidP="007E5610">
      <w:pPr>
        <w:pStyle w:val="ConsPlusNonformat"/>
        <w:jc w:val="both"/>
        <w:rPr>
          <w:lang w:val="ru-RU"/>
        </w:rPr>
      </w:pPr>
      <w:r w:rsidRPr="007E5610">
        <w:rPr>
          <w:lang w:val="ru-RU"/>
        </w:rPr>
        <w:t xml:space="preserve">                                                                ├───────┤</w:t>
      </w:r>
    </w:p>
    <w:p w:rsidR="00CB65E1" w:rsidRPr="007E5610" w:rsidRDefault="00CB65E1" w:rsidP="007E5610">
      <w:pPr>
        <w:pStyle w:val="ConsPlusNonformat"/>
        <w:jc w:val="both"/>
        <w:rPr>
          <w:lang w:val="ru-RU"/>
        </w:rPr>
      </w:pPr>
      <w:r w:rsidRPr="007E5610">
        <w:rPr>
          <w:lang w:val="ru-RU"/>
        </w:rPr>
        <w:t>Финансовый орган  ___________________________________           │       │</w:t>
      </w:r>
    </w:p>
    <w:p w:rsidR="00CB65E1" w:rsidRPr="007E5610" w:rsidRDefault="00CB65E1" w:rsidP="007E5610">
      <w:pPr>
        <w:pStyle w:val="ConsPlusNonformat"/>
        <w:jc w:val="both"/>
        <w:rPr>
          <w:lang w:val="ru-RU"/>
        </w:rPr>
      </w:pPr>
      <w:r w:rsidRPr="007E5610">
        <w:rPr>
          <w:lang w:val="ru-RU"/>
        </w:rPr>
        <w:t>Главный администратор источников                                ├───────┤</w:t>
      </w:r>
    </w:p>
    <w:p w:rsidR="00CB65E1" w:rsidRPr="007E5610" w:rsidRDefault="00CB65E1" w:rsidP="007E5610">
      <w:pPr>
        <w:pStyle w:val="ConsPlusNonformat"/>
        <w:jc w:val="both"/>
        <w:rPr>
          <w:lang w:val="ru-RU"/>
        </w:rPr>
      </w:pPr>
      <w:r w:rsidRPr="007E5610">
        <w:rPr>
          <w:lang w:val="ru-RU"/>
        </w:rPr>
        <w:t>финансирования дефицита бюджета ________________    Глава по БК │       │</w:t>
      </w:r>
    </w:p>
    <w:p w:rsidR="00CB65E1" w:rsidRPr="007E5610" w:rsidRDefault="00CB65E1" w:rsidP="007E5610">
      <w:pPr>
        <w:pStyle w:val="ConsPlusNonformat"/>
        <w:jc w:val="both"/>
        <w:rPr>
          <w:lang w:val="ru-RU"/>
        </w:rPr>
      </w:pPr>
      <w:r w:rsidRPr="007E5610">
        <w:rPr>
          <w:lang w:val="ru-RU"/>
        </w:rPr>
        <w:t xml:space="preserve">                         ├───────┤</w:t>
      </w:r>
    </w:p>
    <w:p w:rsidR="00CB65E1" w:rsidRPr="007E5610" w:rsidRDefault="00CB65E1" w:rsidP="007E5610">
      <w:pPr>
        <w:pStyle w:val="ConsPlusNonformat"/>
        <w:jc w:val="both"/>
        <w:rPr>
          <w:lang w:val="ru-RU"/>
        </w:rPr>
      </w:pPr>
      <w:r w:rsidRPr="007E5610">
        <w:rPr>
          <w:lang w:val="ru-RU"/>
        </w:rPr>
        <w:t>Наименование бюджета  ___________________________               │       │</w:t>
      </w:r>
    </w:p>
    <w:p w:rsidR="00CB65E1" w:rsidRPr="007E5610" w:rsidRDefault="00CB65E1" w:rsidP="007E5610">
      <w:pPr>
        <w:pStyle w:val="ConsPlusNonformat"/>
        <w:jc w:val="both"/>
        <w:rPr>
          <w:lang w:val="ru-RU"/>
        </w:rPr>
      </w:pPr>
      <w:r w:rsidRPr="007E5610">
        <w:rPr>
          <w:lang w:val="ru-RU"/>
        </w:rPr>
        <w:t>Периодичность: ежедневная                                       ├───────┤</w:t>
      </w:r>
    </w:p>
    <w:p w:rsidR="00CB65E1" w:rsidRDefault="00CB65E1" w:rsidP="007E5610">
      <w:pPr>
        <w:pStyle w:val="ConsPlusNonformat"/>
        <w:jc w:val="both"/>
      </w:pPr>
      <w:r w:rsidRPr="007E5610">
        <w:rPr>
          <w:lang w:val="ru-RU"/>
        </w:rPr>
        <w:t xml:space="preserve">Единица измерения: руб.                                         </w:t>
      </w:r>
      <w:r>
        <w:t>│       │</w:t>
      </w:r>
    </w:p>
    <w:p w:rsidR="00CB65E1" w:rsidRDefault="00CB65E1" w:rsidP="007E5610">
      <w:pPr>
        <w:pStyle w:val="ConsPlusNonformat"/>
        <w:jc w:val="both"/>
      </w:pPr>
      <w:r>
        <w:t xml:space="preserve">                                                                ├───────┤</w:t>
      </w:r>
    </w:p>
    <w:p w:rsidR="00CB65E1" w:rsidRDefault="00CB65E1" w:rsidP="007E5610">
      <w:pPr>
        <w:pStyle w:val="ConsPlusNonformat"/>
        <w:jc w:val="both"/>
      </w:pPr>
      <w:r>
        <w:t xml:space="preserve">                                                        по ОКЕИ │  </w:t>
      </w:r>
      <w:hyperlink r:id="rId70" w:history="1">
        <w:r>
          <w:rPr>
            <w:color w:val="0000FF"/>
          </w:rPr>
          <w:t>383</w:t>
        </w:r>
      </w:hyperlink>
      <w:r>
        <w:t xml:space="preserve">  │</w:t>
      </w:r>
    </w:p>
    <w:p w:rsidR="00CB65E1" w:rsidRDefault="00CB65E1" w:rsidP="007E5610">
      <w:pPr>
        <w:pStyle w:val="ConsPlusNonformat"/>
        <w:jc w:val="both"/>
      </w:pPr>
      <w:r>
        <w:t xml:space="preserve">                                                                └───────┘</w:t>
      </w:r>
    </w:p>
    <w:p w:rsidR="00CB65E1" w:rsidRDefault="00CB65E1" w:rsidP="007E5610">
      <w:pPr>
        <w:spacing w:after="160" w:line="259" w:lineRule="auto"/>
        <w:rPr>
          <w:rFonts w:ascii="Courier New" w:hAnsi="Courier New" w:cs="Courier New"/>
          <w:sz w:val="20"/>
          <w:szCs w:val="20"/>
        </w:rPr>
      </w:pPr>
      <w:r>
        <w:br w:type="page"/>
      </w:r>
    </w:p>
    <w:p w:rsidR="00CB65E1" w:rsidRDefault="00CB65E1" w:rsidP="007E5610">
      <w:pPr>
        <w:pStyle w:val="ConsPlusNonformat"/>
        <w:jc w:val="both"/>
      </w:pPr>
    </w:p>
    <w:p w:rsidR="00CB65E1" w:rsidRDefault="00CB65E1" w:rsidP="007E5610">
      <w:pPr>
        <w:pStyle w:val="ConsPlusNonformat"/>
        <w:jc w:val="both"/>
      </w:pPr>
    </w:p>
    <w:p w:rsidR="00CB65E1" w:rsidRDefault="00CB65E1" w:rsidP="007E5610">
      <w:pPr>
        <w:pStyle w:val="ConsPlusNonformat"/>
        <w:jc w:val="both"/>
      </w:pPr>
      <w:r>
        <w:t xml:space="preserve">                        1. Бюджетные ассигнования</w:t>
      </w:r>
    </w:p>
    <w:p w:rsidR="00CB65E1" w:rsidRDefault="00CB65E1" w:rsidP="007E56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3"/>
        <w:gridCol w:w="1729"/>
        <w:gridCol w:w="1069"/>
        <w:gridCol w:w="1009"/>
        <w:gridCol w:w="1729"/>
        <w:gridCol w:w="1069"/>
        <w:gridCol w:w="1009"/>
        <w:gridCol w:w="1729"/>
        <w:gridCol w:w="1069"/>
        <w:gridCol w:w="1009"/>
        <w:gridCol w:w="1729"/>
      </w:tblGrid>
      <w:tr w:rsidR="00CB65E1" w:rsidRPr="0047105C" w:rsidTr="00870DE2">
        <w:tc>
          <w:tcPr>
            <w:tcW w:w="1123" w:type="dxa"/>
            <w:vMerge w:val="restart"/>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3807" w:type="dxa"/>
            <w:gridSpan w:val="3"/>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Получено</w:t>
            </w:r>
          </w:p>
        </w:tc>
        <w:tc>
          <w:tcPr>
            <w:tcW w:w="3807" w:type="dxa"/>
            <w:gridSpan w:val="3"/>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Распределено</w:t>
            </w:r>
          </w:p>
        </w:tc>
        <w:tc>
          <w:tcPr>
            <w:tcW w:w="3807" w:type="dxa"/>
            <w:gridSpan w:val="3"/>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Подлежит распределению</w:t>
            </w:r>
          </w:p>
        </w:tc>
        <w:tc>
          <w:tcPr>
            <w:tcW w:w="1729"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Примечание</w:t>
            </w:r>
          </w:p>
        </w:tc>
      </w:tr>
      <w:tr w:rsidR="00CB65E1" w:rsidRPr="0047105C" w:rsidTr="00870DE2">
        <w:tc>
          <w:tcPr>
            <w:tcW w:w="1123" w:type="dxa"/>
            <w:vMerge/>
          </w:tcPr>
          <w:p w:rsidR="00CB65E1" w:rsidRPr="0047105C" w:rsidRDefault="00CB65E1" w:rsidP="00870DE2">
            <w:pPr>
              <w:rPr>
                <w:rFonts w:ascii="Courier New" w:hAnsi="Courier New" w:cs="Courier New"/>
                <w:sz w:val="18"/>
                <w:szCs w:val="18"/>
              </w:rPr>
            </w:pPr>
          </w:p>
        </w:tc>
        <w:tc>
          <w:tcPr>
            <w:tcW w:w="1729"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078" w:type="dxa"/>
            <w:gridSpan w:val="2"/>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729"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078" w:type="dxa"/>
            <w:gridSpan w:val="2"/>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729" w:type="dxa"/>
            <w:vMerge w:val="restart"/>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2078" w:type="dxa"/>
            <w:gridSpan w:val="2"/>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729"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123" w:type="dxa"/>
            <w:vMerge/>
          </w:tcPr>
          <w:p w:rsidR="00CB65E1" w:rsidRPr="0047105C" w:rsidRDefault="00CB65E1" w:rsidP="00870DE2">
            <w:pPr>
              <w:rPr>
                <w:rFonts w:ascii="Courier New" w:hAnsi="Courier New" w:cs="Courier New"/>
                <w:sz w:val="18"/>
                <w:szCs w:val="18"/>
              </w:rPr>
            </w:pPr>
          </w:p>
        </w:tc>
        <w:tc>
          <w:tcPr>
            <w:tcW w:w="1729" w:type="dxa"/>
            <w:vMerge/>
          </w:tcPr>
          <w:p w:rsidR="00CB65E1" w:rsidRPr="0047105C" w:rsidRDefault="00CB65E1" w:rsidP="00870DE2">
            <w:pPr>
              <w:rPr>
                <w:rFonts w:ascii="Courier New" w:hAnsi="Courier New" w:cs="Courier New"/>
                <w:sz w:val="18"/>
                <w:szCs w:val="18"/>
              </w:rPr>
            </w:pPr>
          </w:p>
        </w:tc>
        <w:tc>
          <w:tcPr>
            <w:tcW w:w="106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0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729" w:type="dxa"/>
            <w:vMerge/>
          </w:tcPr>
          <w:p w:rsidR="00CB65E1" w:rsidRPr="0047105C" w:rsidRDefault="00CB65E1" w:rsidP="00870DE2">
            <w:pPr>
              <w:rPr>
                <w:rFonts w:ascii="Courier New" w:hAnsi="Courier New" w:cs="Courier New"/>
                <w:sz w:val="18"/>
                <w:szCs w:val="18"/>
              </w:rPr>
            </w:pPr>
          </w:p>
        </w:tc>
        <w:tc>
          <w:tcPr>
            <w:tcW w:w="106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0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729" w:type="dxa"/>
            <w:vMerge/>
          </w:tcPr>
          <w:p w:rsidR="00CB65E1" w:rsidRPr="0047105C" w:rsidRDefault="00CB65E1" w:rsidP="00870DE2">
            <w:pPr>
              <w:rPr>
                <w:rFonts w:ascii="Courier New" w:hAnsi="Courier New" w:cs="Courier New"/>
                <w:sz w:val="18"/>
                <w:szCs w:val="18"/>
              </w:rPr>
            </w:pPr>
          </w:p>
        </w:tc>
        <w:tc>
          <w:tcPr>
            <w:tcW w:w="106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100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729"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123"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72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06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00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72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06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00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172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1069" w:type="dxa"/>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c>
          <w:tcPr>
            <w:tcW w:w="100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10</w:t>
            </w:r>
          </w:p>
        </w:tc>
        <w:tc>
          <w:tcPr>
            <w:tcW w:w="1729"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11</w:t>
            </w:r>
          </w:p>
        </w:tc>
      </w:tr>
      <w:tr w:rsidR="00CB65E1" w:rsidRPr="0047105C" w:rsidTr="00870DE2">
        <w:tblPrEx>
          <w:tblBorders>
            <w:left w:val="none" w:sz="0" w:space="0" w:color="auto"/>
            <w:right w:val="none" w:sz="0" w:space="0" w:color="auto"/>
          </w:tblBorders>
        </w:tblPrEx>
        <w:tc>
          <w:tcPr>
            <w:tcW w:w="1123" w:type="dxa"/>
            <w:tcBorders>
              <w:left w:val="single" w:sz="4" w:space="0" w:color="auto"/>
            </w:tcBorders>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1729" w:type="dxa"/>
          </w:tcPr>
          <w:p w:rsidR="00CB65E1" w:rsidRPr="0047105C" w:rsidRDefault="00CB65E1" w:rsidP="00870DE2">
            <w:pPr>
              <w:pStyle w:val="ConsPlusNormal"/>
              <w:rPr>
                <w:rFonts w:ascii="Courier New" w:hAnsi="Courier New" w:cs="Courier New"/>
                <w:sz w:val="18"/>
                <w:szCs w:val="18"/>
                <w:lang w:val="en-US"/>
              </w:rPr>
            </w:pPr>
          </w:p>
        </w:tc>
        <w:tc>
          <w:tcPr>
            <w:tcW w:w="1069" w:type="dxa"/>
          </w:tcPr>
          <w:p w:rsidR="00CB65E1" w:rsidRPr="0047105C" w:rsidRDefault="00CB65E1" w:rsidP="00870DE2">
            <w:pPr>
              <w:pStyle w:val="ConsPlusNormal"/>
              <w:rPr>
                <w:rFonts w:ascii="Courier New" w:hAnsi="Courier New" w:cs="Courier New"/>
                <w:sz w:val="18"/>
                <w:szCs w:val="18"/>
                <w:lang w:val="en-US"/>
              </w:rPr>
            </w:pPr>
          </w:p>
        </w:tc>
        <w:tc>
          <w:tcPr>
            <w:tcW w:w="1009" w:type="dxa"/>
          </w:tcPr>
          <w:p w:rsidR="00CB65E1" w:rsidRPr="0047105C" w:rsidRDefault="00CB65E1" w:rsidP="00870DE2">
            <w:pPr>
              <w:pStyle w:val="ConsPlusNormal"/>
              <w:rPr>
                <w:rFonts w:ascii="Courier New" w:hAnsi="Courier New" w:cs="Courier New"/>
                <w:sz w:val="18"/>
                <w:szCs w:val="18"/>
                <w:lang w:val="en-US"/>
              </w:rPr>
            </w:pPr>
          </w:p>
        </w:tc>
        <w:tc>
          <w:tcPr>
            <w:tcW w:w="1729" w:type="dxa"/>
            <w:tcBorders>
              <w:bottom w:val="nil"/>
              <w:right w:val="nil"/>
            </w:tcBorders>
          </w:tcPr>
          <w:p w:rsidR="00CB65E1" w:rsidRPr="0047105C" w:rsidRDefault="00CB65E1" w:rsidP="00870DE2">
            <w:pPr>
              <w:pStyle w:val="ConsPlusNormal"/>
              <w:rPr>
                <w:rFonts w:ascii="Courier New" w:hAnsi="Courier New" w:cs="Courier New"/>
                <w:sz w:val="18"/>
                <w:szCs w:val="18"/>
                <w:lang w:val="en-US"/>
              </w:rPr>
            </w:pPr>
          </w:p>
        </w:tc>
      </w:tr>
    </w:tbl>
    <w:p w:rsidR="00CB65E1" w:rsidRPr="002B13AD" w:rsidRDefault="00CB65E1" w:rsidP="007E5610">
      <w:pPr>
        <w:pStyle w:val="ConsPlusNormal"/>
        <w:jc w:val="both"/>
        <w:rPr>
          <w:rFonts w:ascii="Courier New" w:hAnsi="Courier New" w:cs="Courier New"/>
          <w:sz w:val="18"/>
          <w:szCs w:val="18"/>
        </w:rPr>
      </w:pPr>
    </w:p>
    <w:p w:rsidR="00CB65E1" w:rsidRPr="002B13AD" w:rsidRDefault="00CB65E1" w:rsidP="007E5610">
      <w:pPr>
        <w:pStyle w:val="ConsPlusNonformat"/>
        <w:jc w:val="both"/>
        <w:rPr>
          <w:sz w:val="18"/>
          <w:szCs w:val="18"/>
        </w:rPr>
      </w:pPr>
      <w:r w:rsidRPr="002B13AD">
        <w:rPr>
          <w:sz w:val="18"/>
          <w:szCs w:val="18"/>
        </w:rPr>
        <w:t>Ответственный исполнитель ___________ _________ _____________ _________</w:t>
      </w:r>
    </w:p>
    <w:p w:rsidR="00CB65E1" w:rsidRPr="002B13AD" w:rsidRDefault="00CB65E1" w:rsidP="007E5610">
      <w:pPr>
        <w:pStyle w:val="ConsPlusNonformat"/>
        <w:jc w:val="both"/>
        <w:rPr>
          <w:sz w:val="18"/>
          <w:szCs w:val="18"/>
        </w:rPr>
      </w:pPr>
      <w:r w:rsidRPr="002B13AD">
        <w:rPr>
          <w:sz w:val="18"/>
          <w:szCs w:val="18"/>
        </w:rPr>
        <w:t>(должность) (подпись) (расшифровка  (телефон)</w:t>
      </w:r>
    </w:p>
    <w:p w:rsidR="00CB65E1" w:rsidRPr="002B13AD" w:rsidRDefault="00CB65E1" w:rsidP="007E5610">
      <w:pPr>
        <w:pStyle w:val="ConsPlusNonformat"/>
        <w:jc w:val="both"/>
        <w:rPr>
          <w:sz w:val="18"/>
          <w:szCs w:val="18"/>
        </w:rPr>
      </w:pPr>
      <w:r w:rsidRPr="002B13AD">
        <w:rPr>
          <w:sz w:val="18"/>
          <w:szCs w:val="18"/>
        </w:rPr>
        <w:t xml:space="preserve">                                                  подписи)</w:t>
      </w:r>
    </w:p>
    <w:p w:rsidR="00CB65E1" w:rsidRPr="002B13AD" w:rsidRDefault="00CB65E1" w:rsidP="007E5610">
      <w:pPr>
        <w:pStyle w:val="ConsPlusNonformat"/>
        <w:jc w:val="both"/>
        <w:rPr>
          <w:sz w:val="18"/>
          <w:szCs w:val="18"/>
        </w:rPr>
      </w:pPr>
      <w:r w:rsidRPr="002B13AD">
        <w:rPr>
          <w:sz w:val="18"/>
          <w:szCs w:val="18"/>
        </w:rPr>
        <w:t>"__" ___________ 20__ г.</w:t>
      </w:r>
      <w:r>
        <w:rPr>
          <w:sz w:val="18"/>
          <w:szCs w:val="18"/>
        </w:rPr>
        <w:t>»</w:t>
      </w:r>
    </w:p>
    <w:p w:rsidR="00CB65E1" w:rsidRPr="002B13AD" w:rsidRDefault="00CB65E1" w:rsidP="007E5610">
      <w:pPr>
        <w:pStyle w:val="ConsPlusNormal"/>
        <w:jc w:val="both"/>
        <w:rPr>
          <w:rFonts w:ascii="Courier New" w:hAnsi="Courier New" w:cs="Courier New"/>
          <w:sz w:val="18"/>
          <w:szCs w:val="18"/>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Pr="007E5610" w:rsidRDefault="00CB65E1" w:rsidP="007E5610">
      <w:pPr>
        <w:rPr>
          <w:sz w:val="16"/>
          <w:szCs w:val="16"/>
          <w:lang w:val="ru-RU"/>
        </w:rPr>
      </w:pPr>
    </w:p>
    <w:p w:rsidR="00CB65E1" w:rsidRPr="007E5610" w:rsidRDefault="00CB65E1" w:rsidP="007E5610">
      <w:pPr>
        <w:pStyle w:val="ConsPlusNormal"/>
        <w:ind w:left="9639"/>
        <w:jc w:val="right"/>
        <w:outlineLvl w:val="1"/>
        <w:rPr>
          <w:rFonts w:ascii="Times New Roman" w:hAnsi="Times New Roman"/>
        </w:rPr>
      </w:pPr>
      <w:r w:rsidRPr="007E5610">
        <w:rPr>
          <w:rFonts w:ascii="Times New Roman" w:hAnsi="Times New Roman"/>
        </w:rPr>
        <w:t>«Приложение № 31</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к Изменениям, вносимым в постановление</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 xml:space="preserve">Муниципального района Благовещенский район Республики Башкортостан </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от 27.12.2018 № 72, утвержденным постановлением</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 xml:space="preserve"> 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Муниципального района Благовещенский район</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Республики Башкортостан от «21» декабря 2020 г. № 66</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«Приложение № 31</w:t>
      </w:r>
      <w:r>
        <w:rPr>
          <w:rFonts w:ascii="Times New Roman" w:hAnsi="Times New Roman"/>
          <w:sz w:val="20"/>
          <w:szCs w:val="20"/>
          <w:lang w:val="ru-RU"/>
        </w:rPr>
        <w:br/>
        <w:t xml:space="preserve">к Порядку открытия и ведения лицевых счетов в Финансовом управлении </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Администрации сельского поселения Ильино -Полянский сельсовет</w:t>
      </w:r>
    </w:p>
    <w:p w:rsidR="00CB65E1" w:rsidRDefault="00CB65E1" w:rsidP="004B0AF4">
      <w:pPr>
        <w:pStyle w:val="NoSpacing"/>
        <w:jc w:val="right"/>
        <w:rPr>
          <w:rFonts w:ascii="Times New Roman" w:hAnsi="Times New Roman"/>
          <w:sz w:val="20"/>
          <w:szCs w:val="20"/>
          <w:lang w:val="ru-RU"/>
        </w:rPr>
      </w:pPr>
      <w:r>
        <w:rPr>
          <w:rFonts w:ascii="Times New Roman" w:hAnsi="Times New Roman"/>
          <w:sz w:val="20"/>
          <w:szCs w:val="20"/>
          <w:lang w:val="ru-RU"/>
        </w:rPr>
        <w:t xml:space="preserve"> муниципального  района Благовещенский район Республики Башкортостан</w:t>
      </w:r>
    </w:p>
    <w:p w:rsidR="00CB65E1" w:rsidRPr="007E5610" w:rsidRDefault="00CB65E1" w:rsidP="007E5610">
      <w:pPr>
        <w:pStyle w:val="ConsPlusNonformat"/>
        <w:jc w:val="right"/>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rmal"/>
        <w:jc w:val="right"/>
      </w:pPr>
    </w:p>
    <w:p w:rsidR="00CB65E1" w:rsidRPr="007E5610" w:rsidRDefault="00CB65E1" w:rsidP="007E5610">
      <w:pPr>
        <w:pStyle w:val="ConsPlusNormal"/>
        <w:jc w:val="both"/>
      </w:pPr>
    </w:p>
    <w:p w:rsidR="00CB65E1" w:rsidRPr="007E5610" w:rsidRDefault="00CB65E1" w:rsidP="007E5610">
      <w:pPr>
        <w:pStyle w:val="ConsPlusNonformat"/>
        <w:jc w:val="both"/>
        <w:rPr>
          <w:lang w:val="ru-RU"/>
        </w:rPr>
      </w:pPr>
      <w:r w:rsidRPr="007E5610">
        <w:rPr>
          <w:lang w:val="ru-RU"/>
        </w:rPr>
        <w:t xml:space="preserve">                      ПРИЛОЖЕНИЕ К ВЫПИСКЕ                       ┌──────┐</w:t>
      </w:r>
    </w:p>
    <w:p w:rsidR="00CB65E1" w:rsidRPr="007E5610" w:rsidRDefault="00CB65E1" w:rsidP="007E5610">
      <w:pPr>
        <w:pStyle w:val="ConsPlusNonformat"/>
        <w:jc w:val="both"/>
        <w:rPr>
          <w:lang w:val="ru-RU"/>
        </w:rPr>
      </w:pPr>
      <w:r w:rsidRPr="007E5610">
        <w:rPr>
          <w:lang w:val="ru-RU"/>
        </w:rPr>
        <w:t xml:space="preserve">    из лицевого счета администратора источников финансирования   │ Коды │</w:t>
      </w:r>
    </w:p>
    <w:p w:rsidR="00CB65E1" w:rsidRPr="007E5610" w:rsidRDefault="00CB65E1" w:rsidP="007E5610">
      <w:pPr>
        <w:pStyle w:val="ConsPlusNonformat"/>
        <w:jc w:val="both"/>
        <w:rPr>
          <w:lang w:val="ru-RU"/>
        </w:rPr>
      </w:pPr>
      <w:r w:rsidRPr="007E5610">
        <w:rPr>
          <w:lang w:val="ru-RU"/>
        </w:rPr>
        <w:t xml:space="preserve">                                        ┌─────────────┐          ├──────┤</w:t>
      </w:r>
    </w:p>
    <w:p w:rsidR="00CB65E1" w:rsidRPr="007E5610" w:rsidRDefault="00CB65E1" w:rsidP="007E5610">
      <w:pPr>
        <w:pStyle w:val="ConsPlusNonformat"/>
        <w:jc w:val="both"/>
        <w:rPr>
          <w:lang w:val="ru-RU"/>
        </w:rPr>
      </w:pPr>
      <w:r w:rsidRPr="007E5610">
        <w:rPr>
          <w:lang w:val="ru-RU"/>
        </w:rPr>
        <w:t xml:space="preserve">                     дефицита бюджета </w:t>
      </w:r>
      <w:r>
        <w:t>N</w:t>
      </w:r>
      <w:r w:rsidRPr="007E5610">
        <w:rPr>
          <w:lang w:val="ru-RU"/>
        </w:rPr>
        <w:t xml:space="preserve"> │             │          │      │</w:t>
      </w:r>
    </w:p>
    <w:p w:rsidR="00CB65E1" w:rsidRPr="007E5610" w:rsidRDefault="00CB65E1" w:rsidP="007E5610">
      <w:pPr>
        <w:pStyle w:val="ConsPlusNonformat"/>
        <w:jc w:val="both"/>
        <w:rPr>
          <w:lang w:val="ru-RU"/>
        </w:rPr>
      </w:pPr>
      <w:r w:rsidRPr="007E5610">
        <w:rPr>
          <w:lang w:val="ru-RU"/>
        </w:rPr>
        <w:t xml:space="preserve">                                        └─────────────┘          ├──────┤</w:t>
      </w:r>
    </w:p>
    <w:p w:rsidR="00CB65E1" w:rsidRPr="007E5610" w:rsidRDefault="00CB65E1" w:rsidP="007E5610">
      <w:pPr>
        <w:pStyle w:val="ConsPlusNonformat"/>
        <w:jc w:val="both"/>
        <w:rPr>
          <w:lang w:val="ru-RU"/>
        </w:rPr>
      </w:pPr>
      <w:r w:rsidRPr="007E5610">
        <w:rPr>
          <w:lang w:val="ru-RU"/>
        </w:rPr>
        <w:t xml:space="preserve">                   за "__" _________ 20__ г.                Дата │      │</w:t>
      </w:r>
    </w:p>
    <w:p w:rsidR="00CB65E1" w:rsidRPr="007E5610" w:rsidRDefault="00CB65E1" w:rsidP="007E5610">
      <w:pPr>
        <w:pStyle w:val="ConsPlusNonformat"/>
        <w:jc w:val="both"/>
        <w:rPr>
          <w:lang w:val="ru-RU"/>
        </w:rPr>
      </w:pPr>
      <w:r w:rsidRPr="007E5610">
        <w:rPr>
          <w:lang w:val="ru-RU"/>
        </w:rPr>
        <w:t xml:space="preserve">                                                                 ├──────┤</w:t>
      </w:r>
    </w:p>
    <w:p w:rsidR="00CB65E1" w:rsidRPr="007E5610" w:rsidRDefault="00CB65E1" w:rsidP="007E5610">
      <w:pPr>
        <w:pStyle w:val="ConsPlusNonformat"/>
        <w:jc w:val="both"/>
        <w:rPr>
          <w:lang w:val="ru-RU"/>
        </w:rPr>
      </w:pPr>
      <w:r w:rsidRPr="007E5610">
        <w:rPr>
          <w:lang w:val="ru-RU"/>
        </w:rPr>
        <w:t xml:space="preserve">                                                                 │      │</w:t>
      </w:r>
    </w:p>
    <w:p w:rsidR="00CB65E1" w:rsidRPr="007E5610" w:rsidRDefault="00CB65E1" w:rsidP="007E5610">
      <w:pPr>
        <w:pStyle w:val="ConsPlusNonformat"/>
        <w:jc w:val="both"/>
        <w:rPr>
          <w:lang w:val="ru-RU"/>
        </w:rPr>
      </w:pPr>
      <w:r w:rsidRPr="007E5610">
        <w:rPr>
          <w:lang w:val="ru-RU"/>
        </w:rPr>
        <w:t>Финансовый орган            ______________________________       ├──────┤</w:t>
      </w:r>
    </w:p>
    <w:p w:rsidR="00CB65E1" w:rsidRPr="007E5610" w:rsidRDefault="00CB65E1" w:rsidP="007E5610">
      <w:pPr>
        <w:pStyle w:val="ConsPlusNonformat"/>
        <w:jc w:val="both"/>
        <w:rPr>
          <w:lang w:val="ru-RU"/>
        </w:rPr>
      </w:pPr>
      <w:r w:rsidRPr="007E5610">
        <w:rPr>
          <w:lang w:val="ru-RU"/>
        </w:rPr>
        <w:t>Администратор источников                                         │      │</w:t>
      </w:r>
    </w:p>
    <w:p w:rsidR="00CB65E1" w:rsidRPr="007E5610" w:rsidRDefault="00CB65E1" w:rsidP="007E5610">
      <w:pPr>
        <w:pStyle w:val="ConsPlusNonformat"/>
        <w:jc w:val="both"/>
        <w:rPr>
          <w:lang w:val="ru-RU"/>
        </w:rPr>
      </w:pPr>
      <w:r w:rsidRPr="007E5610">
        <w:rPr>
          <w:lang w:val="ru-RU"/>
        </w:rPr>
        <w:t>финансирования дефицита бюджета  _______________________         ├──────┤</w:t>
      </w:r>
    </w:p>
    <w:p w:rsidR="00CB65E1" w:rsidRPr="007E5610" w:rsidRDefault="00CB65E1" w:rsidP="007E5610">
      <w:pPr>
        <w:pStyle w:val="ConsPlusNonformat"/>
        <w:jc w:val="both"/>
        <w:rPr>
          <w:lang w:val="ru-RU"/>
        </w:rPr>
      </w:pPr>
      <w:r w:rsidRPr="007E5610">
        <w:rPr>
          <w:lang w:val="ru-RU"/>
        </w:rPr>
        <w:t>Главный администратор источников                                 │      │</w:t>
      </w:r>
    </w:p>
    <w:p w:rsidR="00CB65E1" w:rsidRPr="007E5610" w:rsidRDefault="00CB65E1" w:rsidP="007E5610">
      <w:pPr>
        <w:pStyle w:val="ConsPlusNonformat"/>
        <w:jc w:val="both"/>
        <w:rPr>
          <w:lang w:val="ru-RU"/>
        </w:rPr>
      </w:pPr>
      <w:r w:rsidRPr="007E5610">
        <w:rPr>
          <w:lang w:val="ru-RU"/>
        </w:rPr>
        <w:t>финансирования дефицита бюджета  ___________________ Глава по БК ├──────┤</w:t>
      </w:r>
    </w:p>
    <w:p w:rsidR="00CB65E1" w:rsidRPr="007E5610" w:rsidRDefault="00CB65E1" w:rsidP="007E5610">
      <w:pPr>
        <w:pStyle w:val="ConsPlusNonformat"/>
        <w:jc w:val="both"/>
        <w:rPr>
          <w:lang w:val="ru-RU"/>
        </w:rPr>
      </w:pPr>
      <w:r w:rsidRPr="007E5610">
        <w:rPr>
          <w:lang w:val="ru-RU"/>
        </w:rPr>
        <w:t>Наименование бюджета      ________________________________       │      │</w:t>
      </w:r>
    </w:p>
    <w:p w:rsidR="00CB65E1" w:rsidRPr="007E5610" w:rsidRDefault="00CB65E1" w:rsidP="007E5610">
      <w:pPr>
        <w:pStyle w:val="ConsPlusNonformat"/>
        <w:jc w:val="both"/>
        <w:rPr>
          <w:lang w:val="ru-RU"/>
        </w:rPr>
      </w:pPr>
      <w:r w:rsidRPr="007E5610">
        <w:rPr>
          <w:lang w:val="ru-RU"/>
        </w:rPr>
        <w:t>Периодичность: ежедневная                                        ├──────┤</w:t>
      </w:r>
    </w:p>
    <w:p w:rsidR="00CB65E1" w:rsidRDefault="00CB65E1" w:rsidP="007E5610">
      <w:pPr>
        <w:pStyle w:val="ConsPlusNonformat"/>
        <w:jc w:val="both"/>
      </w:pPr>
      <w:r w:rsidRPr="007E5610">
        <w:rPr>
          <w:lang w:val="ru-RU"/>
        </w:rPr>
        <w:t xml:space="preserve">Единица измерения: руб.                                          </w:t>
      </w:r>
      <w:r>
        <w:t>│      │</w:t>
      </w:r>
    </w:p>
    <w:p w:rsidR="00CB65E1" w:rsidRDefault="00CB65E1" w:rsidP="007E5610">
      <w:pPr>
        <w:pStyle w:val="ConsPlusNonformat"/>
        <w:jc w:val="both"/>
      </w:pPr>
      <w:r>
        <w:t xml:space="preserve">                                                                 ├──────┤</w:t>
      </w:r>
    </w:p>
    <w:p w:rsidR="00CB65E1" w:rsidRDefault="00CB65E1" w:rsidP="007E5610">
      <w:pPr>
        <w:pStyle w:val="ConsPlusNonformat"/>
        <w:jc w:val="both"/>
      </w:pPr>
      <w:r>
        <w:t xml:space="preserve">                                                         по ОКЕИ │  </w:t>
      </w:r>
      <w:hyperlink r:id="rId71" w:history="1">
        <w:r>
          <w:rPr>
            <w:color w:val="0000FF"/>
          </w:rPr>
          <w:t>383</w:t>
        </w:r>
      </w:hyperlink>
      <w:r>
        <w:t xml:space="preserve"> │</w:t>
      </w:r>
    </w:p>
    <w:p w:rsidR="00CB65E1" w:rsidRDefault="00CB65E1" w:rsidP="007E5610">
      <w:pPr>
        <w:pStyle w:val="ConsPlusNonformat"/>
        <w:jc w:val="both"/>
      </w:pPr>
      <w:r>
        <w:t xml:space="preserve">                                                                 └──────┘</w:t>
      </w:r>
    </w:p>
    <w:p w:rsidR="00CB65E1" w:rsidRDefault="00CB65E1" w:rsidP="007E5610">
      <w:pPr>
        <w:spacing w:after="160" w:line="259" w:lineRule="auto"/>
        <w:rPr>
          <w:rFonts w:ascii="Courier New" w:hAnsi="Courier New" w:cs="Courier New"/>
          <w:sz w:val="20"/>
          <w:szCs w:val="20"/>
        </w:rPr>
      </w:pPr>
      <w:r>
        <w:br w:type="page"/>
      </w:r>
    </w:p>
    <w:p w:rsidR="00CB65E1" w:rsidRDefault="00CB65E1" w:rsidP="007E5610">
      <w:pPr>
        <w:pStyle w:val="ConsPlusNonformat"/>
        <w:jc w:val="both"/>
      </w:pPr>
    </w:p>
    <w:p w:rsidR="00CB65E1" w:rsidRPr="00A641AA" w:rsidRDefault="00CB65E1" w:rsidP="007E5610">
      <w:pPr>
        <w:pStyle w:val="ConsPlusNonformat"/>
        <w:jc w:val="both"/>
      </w:pPr>
      <w:r w:rsidRPr="00A641AA">
        <w:t>1. Доведенные бюджетные данные</w:t>
      </w:r>
    </w:p>
    <w:p w:rsidR="00CB65E1" w:rsidRPr="00A641AA" w:rsidRDefault="00CB65E1" w:rsidP="007E5610">
      <w:pPr>
        <w:pStyle w:val="ConsPlusNonformat"/>
        <w:jc w:val="both"/>
      </w:pPr>
    </w:p>
    <w:p w:rsidR="00CB65E1" w:rsidRPr="00A641AA" w:rsidRDefault="00CB65E1" w:rsidP="007E5610">
      <w:pPr>
        <w:pStyle w:val="ConsPlusNonformat"/>
        <w:jc w:val="both"/>
      </w:pPr>
      <w:r w:rsidRPr="00A641AA">
        <w:t xml:space="preserve">                     1.1. Бюджетные ассигнования</w:t>
      </w:r>
    </w:p>
    <w:p w:rsidR="00CB65E1" w:rsidRPr="00A641AA" w:rsidRDefault="00CB65E1" w:rsidP="007E56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3"/>
        <w:gridCol w:w="1729"/>
        <w:gridCol w:w="1069"/>
        <w:gridCol w:w="1009"/>
        <w:gridCol w:w="1729"/>
        <w:gridCol w:w="1069"/>
        <w:gridCol w:w="1009"/>
        <w:gridCol w:w="1729"/>
        <w:gridCol w:w="1069"/>
        <w:gridCol w:w="1009"/>
        <w:gridCol w:w="1729"/>
      </w:tblGrid>
      <w:tr w:rsidR="00CB65E1" w:rsidRPr="0047105C" w:rsidTr="00870DE2">
        <w:tc>
          <w:tcPr>
            <w:tcW w:w="1123" w:type="dxa"/>
            <w:vMerge w:val="restart"/>
          </w:tcPr>
          <w:p w:rsidR="00CB65E1" w:rsidRPr="0047105C" w:rsidRDefault="00CB65E1" w:rsidP="00870DE2">
            <w:pPr>
              <w:pStyle w:val="ConsPlusNormal"/>
              <w:rPr>
                <w:rFonts w:ascii="Courier New" w:hAnsi="Courier New" w:cs="Courier New"/>
                <w:szCs w:val="20"/>
              </w:rPr>
            </w:pPr>
            <w:r w:rsidRPr="0047105C">
              <w:rPr>
                <w:rFonts w:ascii="Courier New" w:hAnsi="Courier New" w:cs="Courier New"/>
                <w:szCs w:val="20"/>
              </w:rPr>
              <w:t>Код по БК и дополнительной классификации</w:t>
            </w:r>
          </w:p>
        </w:tc>
        <w:tc>
          <w:tcPr>
            <w:tcW w:w="3807" w:type="dxa"/>
            <w:gridSpan w:val="3"/>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Получено</w:t>
            </w:r>
          </w:p>
        </w:tc>
        <w:tc>
          <w:tcPr>
            <w:tcW w:w="3807" w:type="dxa"/>
            <w:gridSpan w:val="3"/>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Распределено</w:t>
            </w:r>
          </w:p>
        </w:tc>
        <w:tc>
          <w:tcPr>
            <w:tcW w:w="3807" w:type="dxa"/>
            <w:gridSpan w:val="3"/>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Подлежит распределению</w:t>
            </w:r>
          </w:p>
        </w:tc>
        <w:tc>
          <w:tcPr>
            <w:tcW w:w="1729" w:type="dxa"/>
            <w:vMerge w:val="restart"/>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Примечание</w:t>
            </w:r>
          </w:p>
        </w:tc>
      </w:tr>
      <w:tr w:rsidR="00CB65E1" w:rsidRPr="0047105C" w:rsidTr="00870DE2">
        <w:tc>
          <w:tcPr>
            <w:tcW w:w="1123" w:type="dxa"/>
            <w:vMerge/>
          </w:tcPr>
          <w:p w:rsidR="00CB65E1" w:rsidRPr="0047105C" w:rsidRDefault="00CB65E1" w:rsidP="00870DE2">
            <w:pPr>
              <w:rPr>
                <w:rFonts w:ascii="Courier New" w:hAnsi="Courier New" w:cs="Courier New"/>
                <w:sz w:val="20"/>
                <w:szCs w:val="20"/>
              </w:rPr>
            </w:pPr>
          </w:p>
        </w:tc>
        <w:tc>
          <w:tcPr>
            <w:tcW w:w="1729" w:type="dxa"/>
            <w:vMerge w:val="restart"/>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078" w:type="dxa"/>
            <w:gridSpan w:val="2"/>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1729" w:type="dxa"/>
            <w:vMerge w:val="restart"/>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078" w:type="dxa"/>
            <w:gridSpan w:val="2"/>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1729" w:type="dxa"/>
            <w:vMerge w:val="restart"/>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078" w:type="dxa"/>
            <w:gridSpan w:val="2"/>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1729" w:type="dxa"/>
            <w:vMerge/>
          </w:tcPr>
          <w:p w:rsidR="00CB65E1" w:rsidRPr="0047105C" w:rsidRDefault="00CB65E1" w:rsidP="00870DE2">
            <w:pPr>
              <w:rPr>
                <w:rFonts w:ascii="Courier New" w:hAnsi="Courier New" w:cs="Courier New"/>
                <w:sz w:val="20"/>
                <w:szCs w:val="20"/>
              </w:rPr>
            </w:pPr>
          </w:p>
        </w:tc>
      </w:tr>
      <w:tr w:rsidR="00CB65E1" w:rsidRPr="0047105C" w:rsidTr="00870DE2">
        <w:tc>
          <w:tcPr>
            <w:tcW w:w="1123" w:type="dxa"/>
            <w:vMerge/>
          </w:tcPr>
          <w:p w:rsidR="00CB65E1" w:rsidRPr="0047105C" w:rsidRDefault="00CB65E1" w:rsidP="00870DE2">
            <w:pPr>
              <w:rPr>
                <w:rFonts w:ascii="Courier New" w:hAnsi="Courier New" w:cs="Courier New"/>
                <w:sz w:val="20"/>
                <w:szCs w:val="20"/>
              </w:rPr>
            </w:pPr>
          </w:p>
        </w:tc>
        <w:tc>
          <w:tcPr>
            <w:tcW w:w="1729" w:type="dxa"/>
            <w:vMerge/>
          </w:tcPr>
          <w:p w:rsidR="00CB65E1" w:rsidRPr="0047105C" w:rsidRDefault="00CB65E1" w:rsidP="00870DE2">
            <w:pPr>
              <w:rPr>
                <w:rFonts w:ascii="Courier New" w:hAnsi="Courier New" w:cs="Courier New"/>
                <w:sz w:val="20"/>
                <w:szCs w:val="20"/>
              </w:rPr>
            </w:pPr>
          </w:p>
        </w:tc>
        <w:tc>
          <w:tcPr>
            <w:tcW w:w="1069"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первый год</w:t>
            </w:r>
          </w:p>
        </w:tc>
        <w:tc>
          <w:tcPr>
            <w:tcW w:w="1009"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второй год</w:t>
            </w:r>
          </w:p>
        </w:tc>
        <w:tc>
          <w:tcPr>
            <w:tcW w:w="1729" w:type="dxa"/>
            <w:vMerge/>
          </w:tcPr>
          <w:p w:rsidR="00CB65E1" w:rsidRPr="0047105C" w:rsidRDefault="00CB65E1" w:rsidP="00870DE2">
            <w:pPr>
              <w:rPr>
                <w:rFonts w:ascii="Courier New" w:hAnsi="Courier New" w:cs="Courier New"/>
                <w:sz w:val="20"/>
                <w:szCs w:val="20"/>
              </w:rPr>
            </w:pPr>
          </w:p>
        </w:tc>
        <w:tc>
          <w:tcPr>
            <w:tcW w:w="1069"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первый год</w:t>
            </w:r>
          </w:p>
        </w:tc>
        <w:tc>
          <w:tcPr>
            <w:tcW w:w="1009"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второй год</w:t>
            </w:r>
          </w:p>
        </w:tc>
        <w:tc>
          <w:tcPr>
            <w:tcW w:w="1729" w:type="dxa"/>
            <w:vMerge/>
          </w:tcPr>
          <w:p w:rsidR="00CB65E1" w:rsidRPr="0047105C" w:rsidRDefault="00CB65E1" w:rsidP="00870DE2">
            <w:pPr>
              <w:rPr>
                <w:rFonts w:ascii="Courier New" w:hAnsi="Courier New" w:cs="Courier New"/>
                <w:sz w:val="20"/>
                <w:szCs w:val="20"/>
              </w:rPr>
            </w:pPr>
          </w:p>
        </w:tc>
        <w:tc>
          <w:tcPr>
            <w:tcW w:w="1069"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первый год</w:t>
            </w:r>
          </w:p>
        </w:tc>
        <w:tc>
          <w:tcPr>
            <w:tcW w:w="1009"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второй год</w:t>
            </w:r>
          </w:p>
        </w:tc>
        <w:tc>
          <w:tcPr>
            <w:tcW w:w="1729" w:type="dxa"/>
            <w:vMerge/>
          </w:tcPr>
          <w:p w:rsidR="00CB65E1" w:rsidRPr="0047105C" w:rsidRDefault="00CB65E1" w:rsidP="00870DE2">
            <w:pPr>
              <w:rPr>
                <w:rFonts w:ascii="Courier New" w:hAnsi="Courier New" w:cs="Courier New"/>
                <w:sz w:val="20"/>
                <w:szCs w:val="20"/>
              </w:rPr>
            </w:pPr>
          </w:p>
        </w:tc>
      </w:tr>
      <w:tr w:rsidR="00CB65E1" w:rsidRPr="0047105C" w:rsidTr="00870DE2">
        <w:tc>
          <w:tcPr>
            <w:tcW w:w="1123"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1</w:t>
            </w:r>
          </w:p>
        </w:tc>
        <w:tc>
          <w:tcPr>
            <w:tcW w:w="172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2</w:t>
            </w:r>
          </w:p>
        </w:tc>
        <w:tc>
          <w:tcPr>
            <w:tcW w:w="106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3</w:t>
            </w:r>
          </w:p>
        </w:tc>
        <w:tc>
          <w:tcPr>
            <w:tcW w:w="100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4</w:t>
            </w:r>
          </w:p>
        </w:tc>
        <w:tc>
          <w:tcPr>
            <w:tcW w:w="172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5</w:t>
            </w:r>
          </w:p>
        </w:tc>
        <w:tc>
          <w:tcPr>
            <w:tcW w:w="106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6</w:t>
            </w:r>
          </w:p>
        </w:tc>
        <w:tc>
          <w:tcPr>
            <w:tcW w:w="100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7</w:t>
            </w:r>
          </w:p>
        </w:tc>
        <w:tc>
          <w:tcPr>
            <w:tcW w:w="172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8</w:t>
            </w:r>
          </w:p>
        </w:tc>
        <w:tc>
          <w:tcPr>
            <w:tcW w:w="106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9</w:t>
            </w:r>
          </w:p>
        </w:tc>
        <w:tc>
          <w:tcPr>
            <w:tcW w:w="1009"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10</w:t>
            </w:r>
          </w:p>
        </w:tc>
        <w:tc>
          <w:tcPr>
            <w:tcW w:w="1729"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11</w:t>
            </w:r>
          </w:p>
        </w:tc>
      </w:tr>
      <w:tr w:rsidR="00CB65E1" w:rsidRPr="0047105C" w:rsidTr="00870DE2">
        <w:tblPrEx>
          <w:tblBorders>
            <w:left w:val="none" w:sz="0" w:space="0" w:color="auto"/>
            <w:right w:val="none" w:sz="0" w:space="0" w:color="auto"/>
          </w:tblBorders>
        </w:tblPrEx>
        <w:tc>
          <w:tcPr>
            <w:tcW w:w="1123" w:type="dxa"/>
            <w:tcBorders>
              <w:left w:val="single" w:sz="4" w:space="0" w:color="auto"/>
            </w:tcBorders>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Итого</w:t>
            </w:r>
          </w:p>
        </w:tc>
        <w:tc>
          <w:tcPr>
            <w:tcW w:w="1729" w:type="dxa"/>
          </w:tcPr>
          <w:p w:rsidR="00CB65E1" w:rsidRPr="0047105C" w:rsidRDefault="00CB65E1" w:rsidP="00870DE2">
            <w:pPr>
              <w:pStyle w:val="ConsPlusNormal"/>
              <w:rPr>
                <w:rFonts w:ascii="Courier New" w:hAnsi="Courier New" w:cs="Courier New"/>
                <w:szCs w:val="20"/>
                <w:lang w:val="en-US"/>
              </w:rPr>
            </w:pPr>
          </w:p>
        </w:tc>
        <w:tc>
          <w:tcPr>
            <w:tcW w:w="1069" w:type="dxa"/>
          </w:tcPr>
          <w:p w:rsidR="00CB65E1" w:rsidRPr="0047105C" w:rsidRDefault="00CB65E1" w:rsidP="00870DE2">
            <w:pPr>
              <w:pStyle w:val="ConsPlusNormal"/>
              <w:rPr>
                <w:rFonts w:ascii="Courier New" w:hAnsi="Courier New" w:cs="Courier New"/>
                <w:szCs w:val="20"/>
                <w:lang w:val="en-US"/>
              </w:rPr>
            </w:pPr>
          </w:p>
        </w:tc>
        <w:tc>
          <w:tcPr>
            <w:tcW w:w="1009" w:type="dxa"/>
          </w:tcPr>
          <w:p w:rsidR="00CB65E1" w:rsidRPr="0047105C" w:rsidRDefault="00CB65E1" w:rsidP="00870DE2">
            <w:pPr>
              <w:pStyle w:val="ConsPlusNormal"/>
              <w:rPr>
                <w:rFonts w:ascii="Courier New" w:hAnsi="Courier New" w:cs="Courier New"/>
                <w:szCs w:val="20"/>
                <w:lang w:val="en-US"/>
              </w:rPr>
            </w:pPr>
          </w:p>
        </w:tc>
        <w:tc>
          <w:tcPr>
            <w:tcW w:w="1729" w:type="dxa"/>
          </w:tcPr>
          <w:p w:rsidR="00CB65E1" w:rsidRPr="0047105C" w:rsidRDefault="00CB65E1" w:rsidP="00870DE2">
            <w:pPr>
              <w:pStyle w:val="ConsPlusNormal"/>
              <w:rPr>
                <w:rFonts w:ascii="Courier New" w:hAnsi="Courier New" w:cs="Courier New"/>
                <w:szCs w:val="20"/>
                <w:lang w:val="en-US"/>
              </w:rPr>
            </w:pPr>
          </w:p>
        </w:tc>
        <w:tc>
          <w:tcPr>
            <w:tcW w:w="1069" w:type="dxa"/>
          </w:tcPr>
          <w:p w:rsidR="00CB65E1" w:rsidRPr="0047105C" w:rsidRDefault="00CB65E1" w:rsidP="00870DE2">
            <w:pPr>
              <w:pStyle w:val="ConsPlusNormal"/>
              <w:rPr>
                <w:rFonts w:ascii="Courier New" w:hAnsi="Courier New" w:cs="Courier New"/>
                <w:szCs w:val="20"/>
                <w:lang w:val="en-US"/>
              </w:rPr>
            </w:pPr>
          </w:p>
        </w:tc>
        <w:tc>
          <w:tcPr>
            <w:tcW w:w="1009" w:type="dxa"/>
          </w:tcPr>
          <w:p w:rsidR="00CB65E1" w:rsidRPr="0047105C" w:rsidRDefault="00CB65E1" w:rsidP="00870DE2">
            <w:pPr>
              <w:pStyle w:val="ConsPlusNormal"/>
              <w:rPr>
                <w:rFonts w:ascii="Courier New" w:hAnsi="Courier New" w:cs="Courier New"/>
                <w:szCs w:val="20"/>
                <w:lang w:val="en-US"/>
              </w:rPr>
            </w:pPr>
          </w:p>
        </w:tc>
        <w:tc>
          <w:tcPr>
            <w:tcW w:w="1729" w:type="dxa"/>
          </w:tcPr>
          <w:p w:rsidR="00CB65E1" w:rsidRPr="0047105C" w:rsidRDefault="00CB65E1" w:rsidP="00870DE2">
            <w:pPr>
              <w:pStyle w:val="ConsPlusNormal"/>
              <w:rPr>
                <w:rFonts w:ascii="Courier New" w:hAnsi="Courier New" w:cs="Courier New"/>
                <w:szCs w:val="20"/>
                <w:lang w:val="en-US"/>
              </w:rPr>
            </w:pPr>
          </w:p>
        </w:tc>
        <w:tc>
          <w:tcPr>
            <w:tcW w:w="1069" w:type="dxa"/>
          </w:tcPr>
          <w:p w:rsidR="00CB65E1" w:rsidRPr="0047105C" w:rsidRDefault="00CB65E1" w:rsidP="00870DE2">
            <w:pPr>
              <w:pStyle w:val="ConsPlusNormal"/>
              <w:rPr>
                <w:rFonts w:ascii="Courier New" w:hAnsi="Courier New" w:cs="Courier New"/>
                <w:szCs w:val="20"/>
                <w:lang w:val="en-US"/>
              </w:rPr>
            </w:pPr>
          </w:p>
        </w:tc>
        <w:tc>
          <w:tcPr>
            <w:tcW w:w="1009" w:type="dxa"/>
          </w:tcPr>
          <w:p w:rsidR="00CB65E1" w:rsidRPr="0047105C" w:rsidRDefault="00CB65E1" w:rsidP="00870DE2">
            <w:pPr>
              <w:pStyle w:val="ConsPlusNormal"/>
              <w:rPr>
                <w:rFonts w:ascii="Courier New" w:hAnsi="Courier New" w:cs="Courier New"/>
                <w:szCs w:val="20"/>
                <w:lang w:val="en-US"/>
              </w:rPr>
            </w:pPr>
          </w:p>
        </w:tc>
        <w:tc>
          <w:tcPr>
            <w:tcW w:w="1729" w:type="dxa"/>
            <w:tcBorders>
              <w:bottom w:val="nil"/>
              <w:right w:val="nil"/>
            </w:tcBorders>
          </w:tcPr>
          <w:p w:rsidR="00CB65E1" w:rsidRPr="0047105C" w:rsidRDefault="00CB65E1" w:rsidP="00870DE2">
            <w:pPr>
              <w:pStyle w:val="ConsPlusNormal"/>
              <w:rPr>
                <w:rFonts w:ascii="Courier New" w:hAnsi="Courier New" w:cs="Courier New"/>
                <w:szCs w:val="20"/>
                <w:lang w:val="en-US"/>
              </w:rPr>
            </w:pPr>
          </w:p>
        </w:tc>
      </w:tr>
    </w:tbl>
    <w:p w:rsidR="00CB65E1" w:rsidRPr="00A641AA" w:rsidRDefault="00CB65E1" w:rsidP="007E5610">
      <w:pPr>
        <w:pStyle w:val="ConsPlusNormal"/>
        <w:jc w:val="both"/>
        <w:rPr>
          <w:rFonts w:ascii="Courier New" w:hAnsi="Courier New" w:cs="Courier New"/>
        </w:rPr>
      </w:pPr>
    </w:p>
    <w:p w:rsidR="00CB65E1" w:rsidRPr="00A641AA" w:rsidRDefault="00CB65E1" w:rsidP="007E5610">
      <w:pPr>
        <w:pStyle w:val="ConsPlusNonformat"/>
        <w:jc w:val="both"/>
      </w:pPr>
      <w:r w:rsidRPr="00A641AA">
        <w:t xml:space="preserve">                 2. Операции с источниками финансирования</w:t>
      </w:r>
    </w:p>
    <w:p w:rsidR="00CB65E1" w:rsidRPr="00A641AA" w:rsidRDefault="00CB65E1" w:rsidP="007E5610">
      <w:pPr>
        <w:pStyle w:val="ConsPlusNonformat"/>
        <w:jc w:val="both"/>
      </w:pPr>
      <w:r w:rsidRPr="00A641AA">
        <w:t xml:space="preserve">                              дефицита бюджета</w:t>
      </w:r>
    </w:p>
    <w:p w:rsidR="00CB65E1" w:rsidRPr="00A641AA" w:rsidRDefault="00CB65E1" w:rsidP="007E5610">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2806"/>
        <w:gridCol w:w="2916"/>
        <w:gridCol w:w="1404"/>
        <w:gridCol w:w="1404"/>
        <w:gridCol w:w="1729"/>
      </w:tblGrid>
      <w:tr w:rsidR="00CB65E1" w:rsidRPr="0047105C" w:rsidTr="00870DE2">
        <w:tc>
          <w:tcPr>
            <w:tcW w:w="1560" w:type="dxa"/>
            <w:vMerge w:val="restart"/>
          </w:tcPr>
          <w:p w:rsidR="00CB65E1" w:rsidRPr="0047105C" w:rsidRDefault="00CB65E1" w:rsidP="00870DE2">
            <w:pPr>
              <w:pStyle w:val="ConsPlusNormal"/>
              <w:rPr>
                <w:rFonts w:ascii="Courier New" w:hAnsi="Courier New" w:cs="Courier New"/>
                <w:szCs w:val="20"/>
              </w:rPr>
            </w:pPr>
            <w:r w:rsidRPr="0047105C">
              <w:rPr>
                <w:rFonts w:ascii="Courier New" w:hAnsi="Courier New" w:cs="Courier New"/>
                <w:szCs w:val="20"/>
              </w:rPr>
              <w:t>Код по БК и дополнительной классификации</w:t>
            </w:r>
          </w:p>
        </w:tc>
        <w:tc>
          <w:tcPr>
            <w:tcW w:w="2806" w:type="dxa"/>
            <w:vMerge w:val="restart"/>
          </w:tcPr>
          <w:p w:rsidR="00CB65E1" w:rsidRPr="0047105C" w:rsidRDefault="00CB65E1" w:rsidP="00870DE2">
            <w:pPr>
              <w:pStyle w:val="ConsPlusNormal"/>
              <w:rPr>
                <w:rFonts w:ascii="Courier New" w:hAnsi="Courier New" w:cs="Courier New"/>
                <w:szCs w:val="20"/>
              </w:rPr>
            </w:pPr>
            <w:r w:rsidRPr="0047105C">
              <w:rPr>
                <w:rFonts w:ascii="Courier New" w:hAnsi="Courier New" w:cs="Courier New"/>
                <w:szCs w:val="20"/>
              </w:rPr>
              <w:t>Дата начала ввода в действие</w:t>
            </w:r>
          </w:p>
        </w:tc>
        <w:tc>
          <w:tcPr>
            <w:tcW w:w="5724" w:type="dxa"/>
            <w:gridSpan w:val="3"/>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Бюджетные ассигнования</w:t>
            </w:r>
          </w:p>
        </w:tc>
        <w:tc>
          <w:tcPr>
            <w:tcW w:w="1729" w:type="dxa"/>
            <w:vMerge w:val="restart"/>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Примечание</w:t>
            </w:r>
          </w:p>
        </w:tc>
      </w:tr>
      <w:tr w:rsidR="00CB65E1" w:rsidRPr="0047105C" w:rsidTr="00870DE2">
        <w:tc>
          <w:tcPr>
            <w:tcW w:w="1560" w:type="dxa"/>
            <w:vMerge/>
          </w:tcPr>
          <w:p w:rsidR="00CB65E1" w:rsidRPr="0047105C" w:rsidRDefault="00CB65E1" w:rsidP="00870DE2">
            <w:pPr>
              <w:rPr>
                <w:rFonts w:ascii="Courier New" w:hAnsi="Courier New" w:cs="Courier New"/>
                <w:sz w:val="20"/>
                <w:szCs w:val="20"/>
              </w:rPr>
            </w:pPr>
          </w:p>
        </w:tc>
        <w:tc>
          <w:tcPr>
            <w:tcW w:w="2806" w:type="dxa"/>
            <w:vMerge/>
          </w:tcPr>
          <w:p w:rsidR="00CB65E1" w:rsidRPr="0047105C" w:rsidRDefault="00CB65E1" w:rsidP="00870DE2">
            <w:pPr>
              <w:rPr>
                <w:rFonts w:ascii="Courier New" w:hAnsi="Courier New" w:cs="Courier New"/>
                <w:sz w:val="20"/>
                <w:szCs w:val="20"/>
              </w:rPr>
            </w:pPr>
          </w:p>
        </w:tc>
        <w:tc>
          <w:tcPr>
            <w:tcW w:w="2916" w:type="dxa"/>
            <w:vMerge w:val="restart"/>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808" w:type="dxa"/>
            <w:gridSpan w:val="2"/>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1729" w:type="dxa"/>
            <w:vMerge/>
          </w:tcPr>
          <w:p w:rsidR="00CB65E1" w:rsidRPr="0047105C" w:rsidRDefault="00CB65E1" w:rsidP="00870DE2">
            <w:pPr>
              <w:rPr>
                <w:rFonts w:ascii="Courier New" w:hAnsi="Courier New" w:cs="Courier New"/>
                <w:sz w:val="20"/>
                <w:szCs w:val="20"/>
              </w:rPr>
            </w:pPr>
          </w:p>
        </w:tc>
      </w:tr>
      <w:tr w:rsidR="00CB65E1" w:rsidRPr="0047105C" w:rsidTr="00870DE2">
        <w:tc>
          <w:tcPr>
            <w:tcW w:w="1560" w:type="dxa"/>
            <w:vMerge/>
          </w:tcPr>
          <w:p w:rsidR="00CB65E1" w:rsidRPr="0047105C" w:rsidRDefault="00CB65E1" w:rsidP="00870DE2">
            <w:pPr>
              <w:rPr>
                <w:rFonts w:ascii="Courier New" w:hAnsi="Courier New" w:cs="Courier New"/>
                <w:sz w:val="20"/>
                <w:szCs w:val="20"/>
              </w:rPr>
            </w:pPr>
          </w:p>
        </w:tc>
        <w:tc>
          <w:tcPr>
            <w:tcW w:w="2806" w:type="dxa"/>
            <w:vMerge/>
          </w:tcPr>
          <w:p w:rsidR="00CB65E1" w:rsidRPr="0047105C" w:rsidRDefault="00CB65E1" w:rsidP="00870DE2">
            <w:pPr>
              <w:rPr>
                <w:rFonts w:ascii="Courier New" w:hAnsi="Courier New" w:cs="Courier New"/>
                <w:sz w:val="20"/>
                <w:szCs w:val="20"/>
              </w:rPr>
            </w:pPr>
          </w:p>
        </w:tc>
        <w:tc>
          <w:tcPr>
            <w:tcW w:w="2916" w:type="dxa"/>
            <w:vMerge/>
          </w:tcPr>
          <w:p w:rsidR="00CB65E1" w:rsidRPr="0047105C" w:rsidRDefault="00CB65E1" w:rsidP="00870DE2">
            <w:pPr>
              <w:rPr>
                <w:rFonts w:ascii="Courier New" w:hAnsi="Courier New" w:cs="Courier New"/>
                <w:sz w:val="20"/>
                <w:szCs w:val="20"/>
              </w:rPr>
            </w:pPr>
          </w:p>
        </w:tc>
        <w:tc>
          <w:tcPr>
            <w:tcW w:w="1404"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первый год</w:t>
            </w:r>
          </w:p>
        </w:tc>
        <w:tc>
          <w:tcPr>
            <w:tcW w:w="1404"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второй год</w:t>
            </w:r>
          </w:p>
        </w:tc>
        <w:tc>
          <w:tcPr>
            <w:tcW w:w="1729" w:type="dxa"/>
            <w:vMerge/>
          </w:tcPr>
          <w:p w:rsidR="00CB65E1" w:rsidRPr="0047105C" w:rsidRDefault="00CB65E1" w:rsidP="00870DE2">
            <w:pPr>
              <w:rPr>
                <w:rFonts w:ascii="Courier New" w:hAnsi="Courier New" w:cs="Courier New"/>
                <w:sz w:val="20"/>
                <w:szCs w:val="20"/>
              </w:rPr>
            </w:pPr>
          </w:p>
        </w:tc>
      </w:tr>
      <w:tr w:rsidR="00CB65E1" w:rsidRPr="0047105C" w:rsidTr="00870DE2">
        <w:tc>
          <w:tcPr>
            <w:tcW w:w="1560"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1</w:t>
            </w:r>
          </w:p>
        </w:tc>
        <w:tc>
          <w:tcPr>
            <w:tcW w:w="2806"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2</w:t>
            </w:r>
          </w:p>
        </w:tc>
        <w:tc>
          <w:tcPr>
            <w:tcW w:w="2916"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3</w:t>
            </w:r>
          </w:p>
        </w:tc>
        <w:tc>
          <w:tcPr>
            <w:tcW w:w="1404"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4</w:t>
            </w:r>
          </w:p>
        </w:tc>
        <w:tc>
          <w:tcPr>
            <w:tcW w:w="1404"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5</w:t>
            </w:r>
          </w:p>
        </w:tc>
        <w:tc>
          <w:tcPr>
            <w:tcW w:w="172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6</w:t>
            </w:r>
          </w:p>
        </w:tc>
      </w:tr>
      <w:tr w:rsidR="00CB65E1" w:rsidRPr="0047105C" w:rsidTr="00870DE2">
        <w:tblPrEx>
          <w:tblBorders>
            <w:left w:val="none" w:sz="0" w:space="0" w:color="auto"/>
            <w:right w:val="none" w:sz="0" w:space="0" w:color="auto"/>
          </w:tblBorders>
        </w:tblPrEx>
        <w:tc>
          <w:tcPr>
            <w:tcW w:w="4366" w:type="dxa"/>
            <w:gridSpan w:val="2"/>
            <w:tcBorders>
              <w:left w:val="single" w:sz="4" w:space="0" w:color="auto"/>
            </w:tcBorders>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Итого</w:t>
            </w:r>
          </w:p>
        </w:tc>
        <w:tc>
          <w:tcPr>
            <w:tcW w:w="2916" w:type="dxa"/>
          </w:tcPr>
          <w:p w:rsidR="00CB65E1" w:rsidRPr="0047105C" w:rsidRDefault="00CB65E1" w:rsidP="00870DE2">
            <w:pPr>
              <w:pStyle w:val="ConsPlusNormal"/>
              <w:rPr>
                <w:rFonts w:ascii="Courier New" w:hAnsi="Courier New" w:cs="Courier New"/>
                <w:szCs w:val="20"/>
                <w:lang w:val="en-US"/>
              </w:rPr>
            </w:pPr>
          </w:p>
        </w:tc>
        <w:tc>
          <w:tcPr>
            <w:tcW w:w="1404" w:type="dxa"/>
          </w:tcPr>
          <w:p w:rsidR="00CB65E1" w:rsidRPr="0047105C" w:rsidRDefault="00CB65E1" w:rsidP="00870DE2">
            <w:pPr>
              <w:pStyle w:val="ConsPlusNormal"/>
              <w:rPr>
                <w:rFonts w:ascii="Courier New" w:hAnsi="Courier New" w:cs="Courier New"/>
                <w:szCs w:val="20"/>
                <w:lang w:val="en-US"/>
              </w:rPr>
            </w:pPr>
          </w:p>
        </w:tc>
        <w:tc>
          <w:tcPr>
            <w:tcW w:w="1404" w:type="dxa"/>
          </w:tcPr>
          <w:p w:rsidR="00CB65E1" w:rsidRPr="0047105C" w:rsidRDefault="00CB65E1" w:rsidP="00870DE2">
            <w:pPr>
              <w:pStyle w:val="ConsPlusNormal"/>
              <w:rPr>
                <w:rFonts w:ascii="Courier New" w:hAnsi="Courier New" w:cs="Courier New"/>
                <w:szCs w:val="20"/>
                <w:lang w:val="en-US"/>
              </w:rPr>
            </w:pPr>
          </w:p>
        </w:tc>
        <w:tc>
          <w:tcPr>
            <w:tcW w:w="1729" w:type="dxa"/>
            <w:tcBorders>
              <w:bottom w:val="nil"/>
              <w:right w:val="nil"/>
            </w:tcBorders>
          </w:tcPr>
          <w:p w:rsidR="00CB65E1" w:rsidRPr="0047105C" w:rsidRDefault="00CB65E1" w:rsidP="00870DE2">
            <w:pPr>
              <w:pStyle w:val="ConsPlusNormal"/>
              <w:rPr>
                <w:rFonts w:ascii="Courier New" w:hAnsi="Courier New" w:cs="Courier New"/>
                <w:szCs w:val="20"/>
                <w:lang w:val="en-US"/>
              </w:rPr>
            </w:pPr>
          </w:p>
        </w:tc>
      </w:tr>
    </w:tbl>
    <w:p w:rsidR="00CB65E1" w:rsidRPr="00A641AA" w:rsidRDefault="00CB65E1" w:rsidP="007E5610">
      <w:pPr>
        <w:pStyle w:val="ConsPlusNonformat"/>
        <w:jc w:val="both"/>
      </w:pPr>
      <w:r w:rsidRPr="00A641AA">
        <w:t>Ответственный исполнитель ___________ _________ _____________ _________</w:t>
      </w:r>
    </w:p>
    <w:p w:rsidR="00CB65E1" w:rsidRPr="00A641AA" w:rsidRDefault="00CB65E1" w:rsidP="007E5610">
      <w:pPr>
        <w:pStyle w:val="ConsPlusNonformat"/>
        <w:jc w:val="both"/>
      </w:pPr>
      <w:r w:rsidRPr="00A641AA">
        <w:t>(должность) (подпись) (расшифровка  (телефон)</w:t>
      </w:r>
    </w:p>
    <w:p w:rsidR="00CB65E1" w:rsidRPr="00A641AA" w:rsidRDefault="00CB65E1" w:rsidP="007E5610">
      <w:pPr>
        <w:pStyle w:val="ConsPlusNonformat"/>
        <w:jc w:val="both"/>
      </w:pPr>
      <w:r w:rsidRPr="00A641AA">
        <w:t xml:space="preserve">                                                  подписи)</w:t>
      </w:r>
    </w:p>
    <w:p w:rsidR="00CB65E1" w:rsidRPr="00A641AA" w:rsidRDefault="00CB65E1" w:rsidP="007E5610">
      <w:pPr>
        <w:pStyle w:val="ConsPlusNonformat"/>
        <w:jc w:val="both"/>
      </w:pPr>
      <w:r w:rsidRPr="00A641AA">
        <w:t>"__" ___________ 20__ г.</w:t>
      </w:r>
      <w:r>
        <w:t>»</w:t>
      </w:r>
    </w:p>
    <w:p w:rsidR="00CB65E1" w:rsidRDefault="00CB65E1" w:rsidP="007E5610">
      <w:pPr>
        <w:rPr>
          <w:sz w:val="16"/>
          <w:szCs w:val="16"/>
        </w:rPr>
      </w:pPr>
    </w:p>
    <w:p w:rsidR="00CB65E1" w:rsidRDefault="00CB65E1" w:rsidP="007E5610">
      <w:pPr>
        <w:pStyle w:val="ConsPlusNormal"/>
        <w:ind w:left="9639"/>
        <w:jc w:val="right"/>
        <w:outlineLvl w:val="1"/>
        <w:rPr>
          <w:rFonts w:ascii="Times New Roman" w:hAnsi="Times New Roman"/>
        </w:rPr>
      </w:pPr>
      <w:r>
        <w:rPr>
          <w:rFonts w:ascii="Times New Roman" w:hAnsi="Times New Roman"/>
        </w:rPr>
        <w:t>«Приложение № 32</w:t>
      </w:r>
    </w:p>
    <w:p w:rsidR="00CB65E1" w:rsidRPr="007E5610" w:rsidRDefault="00CB65E1" w:rsidP="007E5610">
      <w:pPr>
        <w:pStyle w:val="ConsPlusNormal"/>
        <w:ind w:left="9639"/>
        <w:jc w:val="right"/>
        <w:rPr>
          <w:rFonts w:ascii="Times New Roman" w:hAnsi="Times New Roman"/>
        </w:rPr>
      </w:pPr>
      <w:r w:rsidRPr="007E5610">
        <w:rPr>
          <w:rFonts w:ascii="Times New Roman" w:hAnsi="Times New Roman"/>
        </w:rPr>
        <w:t>к Порядку открытия и ведения лицевых</w:t>
      </w:r>
    </w:p>
    <w:p w:rsidR="00CB65E1" w:rsidRPr="007E5610" w:rsidRDefault="00CB65E1" w:rsidP="007E5610">
      <w:pPr>
        <w:pStyle w:val="ConsPlusNormal"/>
        <w:ind w:left="9639"/>
        <w:jc w:val="right"/>
        <w:rPr>
          <w:rFonts w:ascii="Times New Roman" w:hAnsi="Times New Roman"/>
        </w:rPr>
      </w:pPr>
      <w:r w:rsidRPr="007E5610">
        <w:rPr>
          <w:rFonts w:ascii="Times New Roman" w:hAnsi="Times New Roman"/>
        </w:rPr>
        <w:t xml:space="preserve">счетов в администрации сельского поселения </w:t>
      </w:r>
      <w:r>
        <w:rPr>
          <w:rFonts w:ascii="Times New Roman" w:hAnsi="Times New Roman"/>
        </w:rPr>
        <w:t>Ильино -Полянский</w:t>
      </w:r>
      <w:r w:rsidRPr="007E5610">
        <w:rPr>
          <w:rFonts w:ascii="Times New Roman" w:hAnsi="Times New Roman"/>
        </w:rPr>
        <w:t xml:space="preserve"> сельсовет муниципального района Благовещенский район</w:t>
      </w:r>
    </w:p>
    <w:p w:rsidR="00CB65E1" w:rsidRPr="007E5610" w:rsidRDefault="00CB65E1" w:rsidP="007E5610">
      <w:pPr>
        <w:pStyle w:val="ConsPlusNormal"/>
        <w:ind w:left="9639"/>
        <w:jc w:val="right"/>
        <w:rPr>
          <w:rFonts w:ascii="Times New Roman" w:hAnsi="Times New Roman"/>
        </w:rPr>
      </w:pPr>
      <w:r w:rsidRPr="007E5610">
        <w:rPr>
          <w:rFonts w:ascii="Times New Roman" w:hAnsi="Times New Roman"/>
        </w:rPr>
        <w:t>Республики Башкортостан</w:t>
      </w:r>
    </w:p>
    <w:p w:rsidR="00CB65E1" w:rsidRPr="007E5610" w:rsidRDefault="00CB65E1" w:rsidP="007E5610">
      <w:pPr>
        <w:pStyle w:val="ConsPlusNormal"/>
        <w:ind w:left="10490"/>
        <w:rPr>
          <w:rFonts w:ascii="Times New Roman" w:hAnsi="Times New Roman"/>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pStyle w:val="ConsPlusNormal"/>
        <w:jc w:val="right"/>
      </w:pPr>
    </w:p>
    <w:p w:rsidR="00CB65E1" w:rsidRPr="007E5610" w:rsidRDefault="00CB65E1" w:rsidP="007E5610">
      <w:pPr>
        <w:pStyle w:val="ConsPlusNonformat"/>
        <w:jc w:val="both"/>
        <w:rPr>
          <w:lang w:val="ru-RU"/>
        </w:rPr>
      </w:pPr>
      <w:r w:rsidRPr="007E5610">
        <w:rPr>
          <w:lang w:val="ru-RU"/>
        </w:rPr>
        <w:t xml:space="preserve">                             ПРИЛОЖЕНИЕ К ВЫПИСКЕ               ┌───────┐</w:t>
      </w:r>
    </w:p>
    <w:p w:rsidR="00CB65E1" w:rsidRPr="007E5610" w:rsidRDefault="00CB65E1" w:rsidP="007E5610">
      <w:pPr>
        <w:pStyle w:val="ConsPlusNonformat"/>
        <w:jc w:val="both"/>
        <w:rPr>
          <w:lang w:val="ru-RU"/>
        </w:rPr>
      </w:pPr>
      <w:r w:rsidRPr="007E5610">
        <w:rPr>
          <w:lang w:val="ru-RU"/>
        </w:rPr>
        <w:t xml:space="preserve">                      из лицевого счета иного получателя        │ Коды  │</w:t>
      </w:r>
    </w:p>
    <w:p w:rsidR="00CB65E1" w:rsidRPr="007E5610" w:rsidRDefault="00CB65E1" w:rsidP="007E5610">
      <w:pPr>
        <w:pStyle w:val="ConsPlusNonformat"/>
        <w:jc w:val="both"/>
        <w:rPr>
          <w:lang w:val="ru-RU"/>
        </w:rPr>
      </w:pPr>
      <w:r w:rsidRPr="007E5610">
        <w:rPr>
          <w:lang w:val="ru-RU"/>
        </w:rPr>
        <w:t xml:space="preserve">                                          ┌─────────────┐       ├───────┤</w:t>
      </w:r>
    </w:p>
    <w:p w:rsidR="00CB65E1" w:rsidRPr="007E5610" w:rsidRDefault="00CB65E1" w:rsidP="007E5610">
      <w:pPr>
        <w:pStyle w:val="ConsPlusNonformat"/>
        <w:jc w:val="both"/>
        <w:rPr>
          <w:lang w:val="ru-RU"/>
        </w:rPr>
      </w:pPr>
      <w:r w:rsidRPr="007E5610">
        <w:rPr>
          <w:lang w:val="ru-RU"/>
        </w:rPr>
        <w:t xml:space="preserve">                      бюджетных средств </w:t>
      </w:r>
      <w:r>
        <w:t>N</w:t>
      </w:r>
      <w:r w:rsidRPr="007E5610">
        <w:rPr>
          <w:lang w:val="ru-RU"/>
        </w:rPr>
        <w:t xml:space="preserve"> │             │       │       │</w:t>
      </w:r>
    </w:p>
    <w:p w:rsidR="00CB65E1" w:rsidRPr="007E5610" w:rsidRDefault="00CB65E1" w:rsidP="007E5610">
      <w:pPr>
        <w:pStyle w:val="ConsPlusNonformat"/>
        <w:jc w:val="both"/>
        <w:rPr>
          <w:lang w:val="ru-RU"/>
        </w:rPr>
      </w:pPr>
      <w:r w:rsidRPr="007E5610">
        <w:rPr>
          <w:lang w:val="ru-RU"/>
        </w:rPr>
        <w:t xml:space="preserve">                                          └─────────────┘       ├───────┤</w:t>
      </w:r>
    </w:p>
    <w:p w:rsidR="00CB65E1" w:rsidRPr="007E5610" w:rsidRDefault="00CB65E1" w:rsidP="007E5610">
      <w:pPr>
        <w:pStyle w:val="ConsPlusNonformat"/>
        <w:jc w:val="both"/>
        <w:rPr>
          <w:lang w:val="ru-RU"/>
        </w:rPr>
      </w:pPr>
      <w:r w:rsidRPr="007E5610">
        <w:rPr>
          <w:lang w:val="ru-RU"/>
        </w:rPr>
        <w:t xml:space="preserve">                          за "__" _________ 20__ г.        Дата │       │</w:t>
      </w:r>
    </w:p>
    <w:p w:rsidR="00CB65E1" w:rsidRPr="007E5610" w:rsidRDefault="00CB65E1" w:rsidP="007E5610">
      <w:pPr>
        <w:pStyle w:val="ConsPlusNonformat"/>
        <w:jc w:val="both"/>
        <w:rPr>
          <w:lang w:val="ru-RU"/>
        </w:rPr>
      </w:pPr>
      <w:r w:rsidRPr="007E5610">
        <w:rPr>
          <w:lang w:val="ru-RU"/>
        </w:rPr>
        <w:t xml:space="preserve">                                                                ├───────┤</w:t>
      </w:r>
    </w:p>
    <w:p w:rsidR="00CB65E1" w:rsidRPr="007E5610" w:rsidRDefault="00CB65E1" w:rsidP="007E5610">
      <w:pPr>
        <w:pStyle w:val="ConsPlusNonformat"/>
        <w:jc w:val="both"/>
        <w:rPr>
          <w:lang w:val="ru-RU"/>
        </w:rPr>
      </w:pPr>
      <w:r w:rsidRPr="007E5610">
        <w:rPr>
          <w:lang w:val="ru-RU"/>
        </w:rPr>
        <w:t>Финансовый орган      _____________________________             │       │</w:t>
      </w:r>
    </w:p>
    <w:p w:rsidR="00CB65E1" w:rsidRPr="007E5610" w:rsidRDefault="00CB65E1" w:rsidP="007E5610">
      <w:pPr>
        <w:pStyle w:val="ConsPlusNonformat"/>
        <w:jc w:val="both"/>
        <w:rPr>
          <w:lang w:val="ru-RU"/>
        </w:rPr>
      </w:pPr>
      <w:r w:rsidRPr="007E5610">
        <w:rPr>
          <w:lang w:val="ru-RU"/>
        </w:rPr>
        <w:t>Иной получатель бюджетных средств  ________                     ├───────┤</w:t>
      </w:r>
    </w:p>
    <w:p w:rsidR="00CB65E1" w:rsidRPr="007E5610" w:rsidRDefault="00CB65E1" w:rsidP="007E5610">
      <w:pPr>
        <w:pStyle w:val="ConsPlusNonformat"/>
        <w:jc w:val="both"/>
        <w:rPr>
          <w:lang w:val="ru-RU"/>
        </w:rPr>
      </w:pPr>
      <w:r w:rsidRPr="007E5610">
        <w:rPr>
          <w:lang w:val="ru-RU"/>
        </w:rPr>
        <w:t>Распорядитель бюджетных средств  __________                     │       │</w:t>
      </w:r>
    </w:p>
    <w:p w:rsidR="00CB65E1" w:rsidRPr="007E5610" w:rsidRDefault="00CB65E1" w:rsidP="007E5610">
      <w:pPr>
        <w:pStyle w:val="ConsPlusNonformat"/>
        <w:jc w:val="both"/>
        <w:rPr>
          <w:lang w:val="ru-RU"/>
        </w:rPr>
      </w:pPr>
      <w:r w:rsidRPr="007E5610">
        <w:rPr>
          <w:lang w:val="ru-RU"/>
        </w:rPr>
        <w:t>Главный распорядитель бюджетных средств ___________ Глава по БК ├───────┤</w:t>
      </w:r>
    </w:p>
    <w:p w:rsidR="00CB65E1" w:rsidRPr="007E5610" w:rsidRDefault="00CB65E1" w:rsidP="007E5610">
      <w:pPr>
        <w:pStyle w:val="ConsPlusNonformat"/>
        <w:jc w:val="both"/>
        <w:rPr>
          <w:lang w:val="ru-RU"/>
        </w:rPr>
      </w:pPr>
      <w:r w:rsidRPr="007E5610">
        <w:rPr>
          <w:lang w:val="ru-RU"/>
        </w:rPr>
        <w:t>Наименование бюджета         _________________                  │       │</w:t>
      </w:r>
    </w:p>
    <w:p w:rsidR="00CB65E1" w:rsidRPr="007E5610" w:rsidRDefault="00CB65E1" w:rsidP="007E5610">
      <w:pPr>
        <w:pStyle w:val="ConsPlusNonformat"/>
        <w:jc w:val="both"/>
        <w:rPr>
          <w:lang w:val="ru-RU"/>
        </w:rPr>
      </w:pPr>
      <w:r w:rsidRPr="007E5610">
        <w:rPr>
          <w:lang w:val="ru-RU"/>
        </w:rPr>
        <w:t>Периодичность: ежедневная                                       ├───────┤</w:t>
      </w:r>
    </w:p>
    <w:p w:rsidR="00CB65E1" w:rsidRPr="007E5610" w:rsidRDefault="00CB65E1" w:rsidP="007E5610">
      <w:pPr>
        <w:pStyle w:val="ConsPlusNonformat"/>
        <w:jc w:val="both"/>
        <w:rPr>
          <w:lang w:val="ru-RU"/>
        </w:rPr>
      </w:pPr>
      <w:r w:rsidRPr="007E5610">
        <w:rPr>
          <w:lang w:val="ru-RU"/>
        </w:rPr>
        <w:t>Единица измерения: руб.                                         │       │</w:t>
      </w:r>
    </w:p>
    <w:p w:rsidR="00CB65E1" w:rsidRPr="007E5610" w:rsidRDefault="00CB65E1" w:rsidP="007E5610">
      <w:pPr>
        <w:pStyle w:val="ConsPlusNonformat"/>
        <w:jc w:val="both"/>
        <w:rPr>
          <w:lang w:val="ru-RU"/>
        </w:rPr>
      </w:pPr>
      <w:r w:rsidRPr="007E5610">
        <w:rPr>
          <w:lang w:val="ru-RU"/>
        </w:rPr>
        <w:t xml:space="preserve">                                                                ├───────┤</w:t>
      </w:r>
    </w:p>
    <w:p w:rsidR="00CB65E1" w:rsidRPr="007E5610" w:rsidRDefault="00CB65E1" w:rsidP="007E5610">
      <w:pPr>
        <w:pStyle w:val="ConsPlusNonformat"/>
        <w:jc w:val="both"/>
        <w:rPr>
          <w:lang w:val="ru-RU"/>
        </w:rPr>
      </w:pPr>
      <w:r w:rsidRPr="007E5610">
        <w:rPr>
          <w:lang w:val="ru-RU"/>
        </w:rPr>
        <w:t xml:space="preserve">                                                        по ОКЕИ │  </w:t>
      </w:r>
      <w:hyperlink r:id="rId72" w:history="1">
        <w:r w:rsidRPr="007E5610">
          <w:rPr>
            <w:color w:val="0000FF"/>
            <w:lang w:val="ru-RU"/>
          </w:rPr>
          <w:t>383</w:t>
        </w:r>
      </w:hyperlink>
      <w:r w:rsidRPr="007E5610">
        <w:rPr>
          <w:lang w:val="ru-RU"/>
        </w:rPr>
        <w:t xml:space="preserve">  │</w:t>
      </w:r>
    </w:p>
    <w:p w:rsidR="00CB65E1" w:rsidRPr="007E5610" w:rsidRDefault="00CB65E1" w:rsidP="007E5610">
      <w:pPr>
        <w:pStyle w:val="ConsPlusNonformat"/>
        <w:jc w:val="both"/>
        <w:rPr>
          <w:lang w:val="ru-RU"/>
        </w:rPr>
      </w:pPr>
      <w:r w:rsidRPr="007E5610">
        <w:rPr>
          <w:lang w:val="ru-RU"/>
        </w:rPr>
        <w:t xml:space="preserve">                                                                └───────┘</w:t>
      </w:r>
    </w:p>
    <w:p w:rsidR="00CB65E1" w:rsidRPr="007E5610" w:rsidRDefault="00CB65E1" w:rsidP="007E5610">
      <w:pPr>
        <w:pStyle w:val="ConsPlusNonformat"/>
        <w:jc w:val="both"/>
        <w:rPr>
          <w:lang w:val="ru-RU"/>
        </w:rPr>
      </w:pPr>
    </w:p>
    <w:p w:rsidR="00CB65E1" w:rsidRPr="007E5610" w:rsidRDefault="00CB65E1" w:rsidP="007E5610">
      <w:pPr>
        <w:rPr>
          <w:lang w:val="ru-RU"/>
        </w:rPr>
        <w:sectPr w:rsidR="00CB65E1" w:rsidRPr="007E5610" w:rsidSect="003266BF">
          <w:headerReference w:type="default" r:id="rId73"/>
          <w:headerReference w:type="first" r:id="rId74"/>
          <w:pgSz w:w="16838" w:h="11905" w:orient="landscape"/>
          <w:pgMar w:top="567" w:right="1134" w:bottom="850" w:left="1134" w:header="142" w:footer="0" w:gutter="0"/>
          <w:cols w:space="720"/>
          <w:titlePg/>
          <w:docGrid w:linePitch="299"/>
        </w:sectPr>
      </w:pPr>
    </w:p>
    <w:p w:rsidR="00CB65E1" w:rsidRPr="007E5610" w:rsidRDefault="00CB65E1" w:rsidP="007E5610">
      <w:pPr>
        <w:pStyle w:val="ConsPlusNonformat"/>
        <w:jc w:val="both"/>
        <w:rPr>
          <w:lang w:val="ru-RU"/>
        </w:rPr>
      </w:pPr>
      <w:r w:rsidRPr="007E5610">
        <w:rPr>
          <w:lang w:val="ru-RU"/>
        </w:rPr>
        <w:t xml:space="preserve">                   1. Операции с бюджетными данными</w:t>
      </w:r>
    </w:p>
    <w:p w:rsidR="00CB65E1" w:rsidRPr="007E5610" w:rsidRDefault="00CB65E1" w:rsidP="007E5610">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
        <w:gridCol w:w="1326"/>
        <w:gridCol w:w="1729"/>
        <w:gridCol w:w="1069"/>
        <w:gridCol w:w="1009"/>
        <w:gridCol w:w="1729"/>
        <w:gridCol w:w="1069"/>
        <w:gridCol w:w="1009"/>
        <w:gridCol w:w="2284"/>
        <w:gridCol w:w="1729"/>
      </w:tblGrid>
      <w:tr w:rsidR="00CB65E1" w:rsidRPr="0047105C" w:rsidTr="00870DE2">
        <w:tc>
          <w:tcPr>
            <w:tcW w:w="1560" w:type="dxa"/>
            <w:gridSpan w:val="2"/>
            <w:vMerge w:val="restart"/>
          </w:tcPr>
          <w:p w:rsidR="00CB65E1" w:rsidRPr="0047105C" w:rsidRDefault="00CB65E1" w:rsidP="00870DE2">
            <w:pPr>
              <w:pStyle w:val="ConsPlusNormal"/>
              <w:rPr>
                <w:rFonts w:ascii="Courier New" w:hAnsi="Courier New" w:cs="Courier New"/>
                <w:szCs w:val="20"/>
              </w:rPr>
            </w:pPr>
            <w:r w:rsidRPr="0047105C">
              <w:rPr>
                <w:rFonts w:ascii="Courier New" w:hAnsi="Courier New" w:cs="Courier New"/>
                <w:szCs w:val="20"/>
              </w:rPr>
              <w:t>Код по БК и дополнительной классификации</w:t>
            </w:r>
          </w:p>
        </w:tc>
        <w:tc>
          <w:tcPr>
            <w:tcW w:w="3807" w:type="dxa"/>
            <w:gridSpan w:val="3"/>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Бюджетные ассигнования</w:t>
            </w:r>
          </w:p>
        </w:tc>
        <w:tc>
          <w:tcPr>
            <w:tcW w:w="3807" w:type="dxa"/>
            <w:gridSpan w:val="3"/>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Лимиты бюджетных обязательств</w:t>
            </w:r>
          </w:p>
        </w:tc>
        <w:tc>
          <w:tcPr>
            <w:tcW w:w="2284" w:type="dxa"/>
            <w:vMerge w:val="restart"/>
          </w:tcPr>
          <w:p w:rsidR="00CB65E1" w:rsidRPr="0047105C" w:rsidRDefault="00CB65E1" w:rsidP="00870DE2">
            <w:pPr>
              <w:pStyle w:val="ConsPlusNormal"/>
              <w:rPr>
                <w:rFonts w:ascii="Courier New" w:hAnsi="Courier New" w:cs="Courier New"/>
                <w:szCs w:val="20"/>
              </w:rPr>
            </w:pPr>
            <w:r w:rsidRPr="0047105C">
              <w:rPr>
                <w:rFonts w:ascii="Courier New" w:hAnsi="Courier New" w:cs="Courier New"/>
                <w:szCs w:val="20"/>
              </w:rPr>
              <w:t>Предельные объемы финансирования на текущий финансовый год (текущий период)</w:t>
            </w:r>
          </w:p>
        </w:tc>
        <w:tc>
          <w:tcPr>
            <w:tcW w:w="1729" w:type="dxa"/>
            <w:vMerge w:val="restart"/>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Примечание</w:t>
            </w:r>
          </w:p>
        </w:tc>
      </w:tr>
      <w:tr w:rsidR="00CB65E1" w:rsidRPr="0047105C" w:rsidTr="00870DE2">
        <w:tc>
          <w:tcPr>
            <w:tcW w:w="1560" w:type="dxa"/>
            <w:gridSpan w:val="2"/>
            <w:vMerge/>
          </w:tcPr>
          <w:p w:rsidR="00CB65E1" w:rsidRPr="0047105C" w:rsidRDefault="00CB65E1" w:rsidP="00870DE2">
            <w:pPr>
              <w:rPr>
                <w:rFonts w:ascii="Courier New" w:hAnsi="Courier New" w:cs="Courier New"/>
                <w:sz w:val="20"/>
                <w:szCs w:val="20"/>
              </w:rPr>
            </w:pPr>
          </w:p>
        </w:tc>
        <w:tc>
          <w:tcPr>
            <w:tcW w:w="1729" w:type="dxa"/>
            <w:vMerge w:val="restart"/>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078" w:type="dxa"/>
            <w:gridSpan w:val="2"/>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1729" w:type="dxa"/>
            <w:vMerge w:val="restart"/>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на текущий финансовый год</w:t>
            </w:r>
          </w:p>
        </w:tc>
        <w:tc>
          <w:tcPr>
            <w:tcW w:w="2078" w:type="dxa"/>
            <w:gridSpan w:val="2"/>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на плановый период</w:t>
            </w:r>
          </w:p>
        </w:tc>
        <w:tc>
          <w:tcPr>
            <w:tcW w:w="2284" w:type="dxa"/>
            <w:vMerge/>
          </w:tcPr>
          <w:p w:rsidR="00CB65E1" w:rsidRPr="0047105C" w:rsidRDefault="00CB65E1" w:rsidP="00870DE2">
            <w:pPr>
              <w:rPr>
                <w:rFonts w:ascii="Courier New" w:hAnsi="Courier New" w:cs="Courier New"/>
                <w:sz w:val="20"/>
                <w:szCs w:val="20"/>
              </w:rPr>
            </w:pPr>
          </w:p>
        </w:tc>
        <w:tc>
          <w:tcPr>
            <w:tcW w:w="1729" w:type="dxa"/>
            <w:vMerge/>
          </w:tcPr>
          <w:p w:rsidR="00CB65E1" w:rsidRPr="0047105C" w:rsidRDefault="00CB65E1" w:rsidP="00870DE2">
            <w:pPr>
              <w:rPr>
                <w:rFonts w:ascii="Courier New" w:hAnsi="Courier New" w:cs="Courier New"/>
                <w:sz w:val="20"/>
                <w:szCs w:val="20"/>
              </w:rPr>
            </w:pPr>
          </w:p>
        </w:tc>
      </w:tr>
      <w:tr w:rsidR="00CB65E1" w:rsidRPr="0047105C" w:rsidTr="00870DE2">
        <w:tc>
          <w:tcPr>
            <w:tcW w:w="1560" w:type="dxa"/>
            <w:gridSpan w:val="2"/>
            <w:vMerge/>
          </w:tcPr>
          <w:p w:rsidR="00CB65E1" w:rsidRPr="0047105C" w:rsidRDefault="00CB65E1" w:rsidP="00870DE2">
            <w:pPr>
              <w:rPr>
                <w:rFonts w:ascii="Courier New" w:hAnsi="Courier New" w:cs="Courier New"/>
                <w:sz w:val="20"/>
                <w:szCs w:val="20"/>
              </w:rPr>
            </w:pPr>
          </w:p>
        </w:tc>
        <w:tc>
          <w:tcPr>
            <w:tcW w:w="1729" w:type="dxa"/>
            <w:vMerge/>
          </w:tcPr>
          <w:p w:rsidR="00CB65E1" w:rsidRPr="0047105C" w:rsidRDefault="00CB65E1" w:rsidP="00870DE2">
            <w:pPr>
              <w:rPr>
                <w:rFonts w:ascii="Courier New" w:hAnsi="Courier New" w:cs="Courier New"/>
                <w:sz w:val="20"/>
                <w:szCs w:val="20"/>
              </w:rPr>
            </w:pPr>
          </w:p>
        </w:tc>
        <w:tc>
          <w:tcPr>
            <w:tcW w:w="1069"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первый год</w:t>
            </w:r>
          </w:p>
        </w:tc>
        <w:tc>
          <w:tcPr>
            <w:tcW w:w="1009"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второй год</w:t>
            </w:r>
          </w:p>
        </w:tc>
        <w:tc>
          <w:tcPr>
            <w:tcW w:w="1729" w:type="dxa"/>
            <w:vMerge/>
          </w:tcPr>
          <w:p w:rsidR="00CB65E1" w:rsidRPr="0047105C" w:rsidRDefault="00CB65E1" w:rsidP="00870DE2">
            <w:pPr>
              <w:rPr>
                <w:rFonts w:ascii="Courier New" w:hAnsi="Courier New" w:cs="Courier New"/>
                <w:sz w:val="20"/>
                <w:szCs w:val="20"/>
              </w:rPr>
            </w:pPr>
          </w:p>
        </w:tc>
        <w:tc>
          <w:tcPr>
            <w:tcW w:w="1069"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первый год</w:t>
            </w:r>
          </w:p>
        </w:tc>
        <w:tc>
          <w:tcPr>
            <w:tcW w:w="1009"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второй год</w:t>
            </w:r>
          </w:p>
        </w:tc>
        <w:tc>
          <w:tcPr>
            <w:tcW w:w="2284" w:type="dxa"/>
            <w:vMerge/>
          </w:tcPr>
          <w:p w:rsidR="00CB65E1" w:rsidRPr="0047105C" w:rsidRDefault="00CB65E1" w:rsidP="00870DE2">
            <w:pPr>
              <w:rPr>
                <w:rFonts w:ascii="Courier New" w:hAnsi="Courier New" w:cs="Courier New"/>
                <w:sz w:val="20"/>
                <w:szCs w:val="20"/>
              </w:rPr>
            </w:pPr>
          </w:p>
        </w:tc>
        <w:tc>
          <w:tcPr>
            <w:tcW w:w="1729" w:type="dxa"/>
            <w:vMerge/>
          </w:tcPr>
          <w:p w:rsidR="00CB65E1" w:rsidRPr="0047105C" w:rsidRDefault="00CB65E1" w:rsidP="00870DE2">
            <w:pPr>
              <w:rPr>
                <w:rFonts w:ascii="Courier New" w:hAnsi="Courier New" w:cs="Courier New"/>
                <w:sz w:val="20"/>
                <w:szCs w:val="20"/>
              </w:rPr>
            </w:pPr>
          </w:p>
        </w:tc>
      </w:tr>
      <w:tr w:rsidR="00CB65E1" w:rsidRPr="0047105C" w:rsidTr="00870DE2">
        <w:tc>
          <w:tcPr>
            <w:tcW w:w="1560" w:type="dxa"/>
            <w:gridSpan w:val="2"/>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1</w:t>
            </w:r>
          </w:p>
        </w:tc>
        <w:tc>
          <w:tcPr>
            <w:tcW w:w="172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2</w:t>
            </w:r>
          </w:p>
        </w:tc>
        <w:tc>
          <w:tcPr>
            <w:tcW w:w="106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3</w:t>
            </w:r>
          </w:p>
        </w:tc>
        <w:tc>
          <w:tcPr>
            <w:tcW w:w="100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4</w:t>
            </w:r>
          </w:p>
        </w:tc>
        <w:tc>
          <w:tcPr>
            <w:tcW w:w="172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5</w:t>
            </w:r>
          </w:p>
        </w:tc>
        <w:tc>
          <w:tcPr>
            <w:tcW w:w="106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6</w:t>
            </w:r>
          </w:p>
        </w:tc>
        <w:tc>
          <w:tcPr>
            <w:tcW w:w="100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7</w:t>
            </w:r>
          </w:p>
        </w:tc>
        <w:tc>
          <w:tcPr>
            <w:tcW w:w="2284"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8</w:t>
            </w:r>
          </w:p>
        </w:tc>
        <w:tc>
          <w:tcPr>
            <w:tcW w:w="172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9</w:t>
            </w:r>
          </w:p>
        </w:tc>
      </w:tr>
      <w:tr w:rsidR="00CB65E1" w:rsidRPr="0047105C" w:rsidTr="00870DE2">
        <w:tc>
          <w:tcPr>
            <w:tcW w:w="1560" w:type="dxa"/>
            <w:gridSpan w:val="2"/>
          </w:tcPr>
          <w:p w:rsidR="00CB65E1" w:rsidRPr="0047105C" w:rsidRDefault="00CB65E1" w:rsidP="00870DE2">
            <w:pPr>
              <w:pStyle w:val="ConsPlusNormal"/>
              <w:rPr>
                <w:rFonts w:ascii="Courier New" w:hAnsi="Courier New" w:cs="Courier New"/>
                <w:szCs w:val="20"/>
                <w:lang w:val="en-US"/>
              </w:rPr>
            </w:pPr>
          </w:p>
        </w:tc>
        <w:tc>
          <w:tcPr>
            <w:tcW w:w="1729" w:type="dxa"/>
          </w:tcPr>
          <w:p w:rsidR="00CB65E1" w:rsidRPr="0047105C" w:rsidRDefault="00CB65E1" w:rsidP="00870DE2">
            <w:pPr>
              <w:pStyle w:val="ConsPlusNormal"/>
              <w:rPr>
                <w:rFonts w:ascii="Courier New" w:hAnsi="Courier New" w:cs="Courier New"/>
                <w:szCs w:val="20"/>
                <w:lang w:val="en-US"/>
              </w:rPr>
            </w:pPr>
          </w:p>
        </w:tc>
        <w:tc>
          <w:tcPr>
            <w:tcW w:w="1069" w:type="dxa"/>
          </w:tcPr>
          <w:p w:rsidR="00CB65E1" w:rsidRPr="0047105C" w:rsidRDefault="00CB65E1" w:rsidP="00870DE2">
            <w:pPr>
              <w:pStyle w:val="ConsPlusNormal"/>
              <w:rPr>
                <w:rFonts w:ascii="Courier New" w:hAnsi="Courier New" w:cs="Courier New"/>
                <w:szCs w:val="20"/>
                <w:lang w:val="en-US"/>
              </w:rPr>
            </w:pPr>
          </w:p>
        </w:tc>
        <w:tc>
          <w:tcPr>
            <w:tcW w:w="1009" w:type="dxa"/>
          </w:tcPr>
          <w:p w:rsidR="00CB65E1" w:rsidRPr="0047105C" w:rsidRDefault="00CB65E1" w:rsidP="00870DE2">
            <w:pPr>
              <w:pStyle w:val="ConsPlusNormal"/>
              <w:rPr>
                <w:rFonts w:ascii="Courier New" w:hAnsi="Courier New" w:cs="Courier New"/>
                <w:szCs w:val="20"/>
                <w:lang w:val="en-US"/>
              </w:rPr>
            </w:pPr>
          </w:p>
        </w:tc>
        <w:tc>
          <w:tcPr>
            <w:tcW w:w="1729" w:type="dxa"/>
          </w:tcPr>
          <w:p w:rsidR="00CB65E1" w:rsidRPr="0047105C" w:rsidRDefault="00CB65E1" w:rsidP="00870DE2">
            <w:pPr>
              <w:pStyle w:val="ConsPlusNormal"/>
              <w:rPr>
                <w:rFonts w:ascii="Courier New" w:hAnsi="Courier New" w:cs="Courier New"/>
                <w:szCs w:val="20"/>
                <w:lang w:val="en-US"/>
              </w:rPr>
            </w:pPr>
          </w:p>
        </w:tc>
        <w:tc>
          <w:tcPr>
            <w:tcW w:w="1069" w:type="dxa"/>
          </w:tcPr>
          <w:p w:rsidR="00CB65E1" w:rsidRPr="0047105C" w:rsidRDefault="00CB65E1" w:rsidP="00870DE2">
            <w:pPr>
              <w:pStyle w:val="ConsPlusNormal"/>
              <w:rPr>
                <w:rFonts w:ascii="Courier New" w:hAnsi="Courier New" w:cs="Courier New"/>
                <w:szCs w:val="20"/>
                <w:lang w:val="en-US"/>
              </w:rPr>
            </w:pPr>
          </w:p>
        </w:tc>
        <w:tc>
          <w:tcPr>
            <w:tcW w:w="1009" w:type="dxa"/>
          </w:tcPr>
          <w:p w:rsidR="00CB65E1" w:rsidRPr="0047105C" w:rsidRDefault="00CB65E1" w:rsidP="00870DE2">
            <w:pPr>
              <w:pStyle w:val="ConsPlusNormal"/>
              <w:rPr>
                <w:rFonts w:ascii="Courier New" w:hAnsi="Courier New" w:cs="Courier New"/>
                <w:szCs w:val="20"/>
                <w:lang w:val="en-US"/>
              </w:rPr>
            </w:pPr>
          </w:p>
        </w:tc>
        <w:tc>
          <w:tcPr>
            <w:tcW w:w="2284" w:type="dxa"/>
          </w:tcPr>
          <w:p w:rsidR="00CB65E1" w:rsidRPr="0047105C" w:rsidRDefault="00CB65E1" w:rsidP="00870DE2">
            <w:pPr>
              <w:pStyle w:val="ConsPlusNormal"/>
              <w:rPr>
                <w:rFonts w:ascii="Courier New" w:hAnsi="Courier New" w:cs="Courier New"/>
                <w:szCs w:val="20"/>
                <w:lang w:val="en-US"/>
              </w:rPr>
            </w:pPr>
          </w:p>
        </w:tc>
        <w:tc>
          <w:tcPr>
            <w:tcW w:w="1729" w:type="dxa"/>
          </w:tcPr>
          <w:p w:rsidR="00CB65E1" w:rsidRPr="0047105C" w:rsidRDefault="00CB65E1" w:rsidP="00870DE2">
            <w:pPr>
              <w:pStyle w:val="ConsPlusNormal"/>
              <w:rPr>
                <w:rFonts w:ascii="Courier New" w:hAnsi="Courier New" w:cs="Courier New"/>
                <w:szCs w:val="20"/>
                <w:lang w:val="en-US"/>
              </w:rPr>
            </w:pPr>
          </w:p>
        </w:tc>
      </w:tr>
      <w:tr w:rsidR="00CB65E1" w:rsidRPr="0047105C" w:rsidTr="00870DE2">
        <w:tc>
          <w:tcPr>
            <w:tcW w:w="1560" w:type="dxa"/>
            <w:gridSpan w:val="2"/>
          </w:tcPr>
          <w:p w:rsidR="00CB65E1" w:rsidRPr="0047105C" w:rsidRDefault="00CB65E1" w:rsidP="00870DE2">
            <w:pPr>
              <w:pStyle w:val="ConsPlusNormal"/>
              <w:rPr>
                <w:rFonts w:ascii="Courier New" w:hAnsi="Courier New" w:cs="Courier New"/>
                <w:szCs w:val="20"/>
                <w:lang w:val="en-US"/>
              </w:rPr>
            </w:pPr>
          </w:p>
        </w:tc>
        <w:tc>
          <w:tcPr>
            <w:tcW w:w="1729" w:type="dxa"/>
          </w:tcPr>
          <w:p w:rsidR="00CB65E1" w:rsidRPr="0047105C" w:rsidRDefault="00CB65E1" w:rsidP="00870DE2">
            <w:pPr>
              <w:pStyle w:val="ConsPlusNormal"/>
              <w:rPr>
                <w:rFonts w:ascii="Courier New" w:hAnsi="Courier New" w:cs="Courier New"/>
                <w:szCs w:val="20"/>
                <w:lang w:val="en-US"/>
              </w:rPr>
            </w:pPr>
          </w:p>
        </w:tc>
        <w:tc>
          <w:tcPr>
            <w:tcW w:w="1069" w:type="dxa"/>
          </w:tcPr>
          <w:p w:rsidR="00CB65E1" w:rsidRPr="0047105C" w:rsidRDefault="00CB65E1" w:rsidP="00870DE2">
            <w:pPr>
              <w:pStyle w:val="ConsPlusNormal"/>
              <w:rPr>
                <w:rFonts w:ascii="Courier New" w:hAnsi="Courier New" w:cs="Courier New"/>
                <w:szCs w:val="20"/>
                <w:lang w:val="en-US"/>
              </w:rPr>
            </w:pPr>
          </w:p>
        </w:tc>
        <w:tc>
          <w:tcPr>
            <w:tcW w:w="1009" w:type="dxa"/>
          </w:tcPr>
          <w:p w:rsidR="00CB65E1" w:rsidRPr="0047105C" w:rsidRDefault="00CB65E1" w:rsidP="00870DE2">
            <w:pPr>
              <w:pStyle w:val="ConsPlusNormal"/>
              <w:rPr>
                <w:rFonts w:ascii="Courier New" w:hAnsi="Courier New" w:cs="Courier New"/>
                <w:szCs w:val="20"/>
                <w:lang w:val="en-US"/>
              </w:rPr>
            </w:pPr>
          </w:p>
        </w:tc>
        <w:tc>
          <w:tcPr>
            <w:tcW w:w="1729" w:type="dxa"/>
          </w:tcPr>
          <w:p w:rsidR="00CB65E1" w:rsidRPr="0047105C" w:rsidRDefault="00CB65E1" w:rsidP="00870DE2">
            <w:pPr>
              <w:pStyle w:val="ConsPlusNormal"/>
              <w:rPr>
                <w:rFonts w:ascii="Courier New" w:hAnsi="Courier New" w:cs="Courier New"/>
                <w:szCs w:val="20"/>
                <w:lang w:val="en-US"/>
              </w:rPr>
            </w:pPr>
          </w:p>
        </w:tc>
        <w:tc>
          <w:tcPr>
            <w:tcW w:w="1069" w:type="dxa"/>
          </w:tcPr>
          <w:p w:rsidR="00CB65E1" w:rsidRPr="0047105C" w:rsidRDefault="00CB65E1" w:rsidP="00870DE2">
            <w:pPr>
              <w:pStyle w:val="ConsPlusNormal"/>
              <w:rPr>
                <w:rFonts w:ascii="Courier New" w:hAnsi="Courier New" w:cs="Courier New"/>
                <w:szCs w:val="20"/>
                <w:lang w:val="en-US"/>
              </w:rPr>
            </w:pPr>
          </w:p>
        </w:tc>
        <w:tc>
          <w:tcPr>
            <w:tcW w:w="1009" w:type="dxa"/>
          </w:tcPr>
          <w:p w:rsidR="00CB65E1" w:rsidRPr="0047105C" w:rsidRDefault="00CB65E1" w:rsidP="00870DE2">
            <w:pPr>
              <w:pStyle w:val="ConsPlusNormal"/>
              <w:rPr>
                <w:rFonts w:ascii="Courier New" w:hAnsi="Courier New" w:cs="Courier New"/>
                <w:szCs w:val="20"/>
                <w:lang w:val="en-US"/>
              </w:rPr>
            </w:pPr>
          </w:p>
        </w:tc>
        <w:tc>
          <w:tcPr>
            <w:tcW w:w="2284" w:type="dxa"/>
          </w:tcPr>
          <w:p w:rsidR="00CB65E1" w:rsidRPr="0047105C" w:rsidRDefault="00CB65E1" w:rsidP="00870DE2">
            <w:pPr>
              <w:pStyle w:val="ConsPlusNormal"/>
              <w:rPr>
                <w:rFonts w:ascii="Courier New" w:hAnsi="Courier New" w:cs="Courier New"/>
                <w:szCs w:val="20"/>
                <w:lang w:val="en-US"/>
              </w:rPr>
            </w:pPr>
          </w:p>
        </w:tc>
        <w:tc>
          <w:tcPr>
            <w:tcW w:w="1729" w:type="dxa"/>
          </w:tcPr>
          <w:p w:rsidR="00CB65E1" w:rsidRPr="0047105C" w:rsidRDefault="00CB65E1" w:rsidP="00870DE2">
            <w:pPr>
              <w:pStyle w:val="ConsPlusNormal"/>
              <w:rPr>
                <w:rFonts w:ascii="Courier New" w:hAnsi="Courier New" w:cs="Courier New"/>
                <w:szCs w:val="20"/>
                <w:lang w:val="en-US"/>
              </w:rPr>
            </w:pPr>
          </w:p>
        </w:tc>
      </w:tr>
      <w:tr w:rsidR="00CB65E1" w:rsidRPr="0047105C" w:rsidTr="00870DE2">
        <w:tblPrEx>
          <w:tblBorders>
            <w:left w:val="none" w:sz="0" w:space="0" w:color="auto"/>
          </w:tblBorders>
        </w:tblPrEx>
        <w:tc>
          <w:tcPr>
            <w:tcW w:w="234" w:type="dxa"/>
            <w:tcBorders>
              <w:left w:val="nil"/>
              <w:bottom w:val="nil"/>
            </w:tcBorders>
          </w:tcPr>
          <w:p w:rsidR="00CB65E1" w:rsidRPr="0047105C" w:rsidRDefault="00CB65E1" w:rsidP="00870DE2">
            <w:pPr>
              <w:pStyle w:val="ConsPlusNormal"/>
              <w:rPr>
                <w:rFonts w:ascii="Courier New" w:hAnsi="Courier New" w:cs="Courier New"/>
                <w:szCs w:val="20"/>
                <w:lang w:val="en-US"/>
              </w:rPr>
            </w:pPr>
          </w:p>
        </w:tc>
        <w:tc>
          <w:tcPr>
            <w:tcW w:w="1326"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Итого</w:t>
            </w:r>
          </w:p>
        </w:tc>
        <w:tc>
          <w:tcPr>
            <w:tcW w:w="1729" w:type="dxa"/>
          </w:tcPr>
          <w:p w:rsidR="00CB65E1" w:rsidRPr="0047105C" w:rsidRDefault="00CB65E1" w:rsidP="00870DE2">
            <w:pPr>
              <w:pStyle w:val="ConsPlusNormal"/>
              <w:rPr>
                <w:rFonts w:ascii="Courier New" w:hAnsi="Courier New" w:cs="Courier New"/>
                <w:szCs w:val="20"/>
                <w:lang w:val="en-US"/>
              </w:rPr>
            </w:pPr>
          </w:p>
        </w:tc>
        <w:tc>
          <w:tcPr>
            <w:tcW w:w="1069" w:type="dxa"/>
          </w:tcPr>
          <w:p w:rsidR="00CB65E1" w:rsidRPr="0047105C" w:rsidRDefault="00CB65E1" w:rsidP="00870DE2">
            <w:pPr>
              <w:pStyle w:val="ConsPlusNormal"/>
              <w:rPr>
                <w:rFonts w:ascii="Courier New" w:hAnsi="Courier New" w:cs="Courier New"/>
                <w:szCs w:val="20"/>
                <w:lang w:val="en-US"/>
              </w:rPr>
            </w:pPr>
          </w:p>
        </w:tc>
        <w:tc>
          <w:tcPr>
            <w:tcW w:w="1009" w:type="dxa"/>
          </w:tcPr>
          <w:p w:rsidR="00CB65E1" w:rsidRPr="0047105C" w:rsidRDefault="00CB65E1" w:rsidP="00870DE2">
            <w:pPr>
              <w:pStyle w:val="ConsPlusNormal"/>
              <w:rPr>
                <w:rFonts w:ascii="Courier New" w:hAnsi="Courier New" w:cs="Courier New"/>
                <w:szCs w:val="20"/>
                <w:lang w:val="en-US"/>
              </w:rPr>
            </w:pPr>
          </w:p>
        </w:tc>
        <w:tc>
          <w:tcPr>
            <w:tcW w:w="1729" w:type="dxa"/>
          </w:tcPr>
          <w:p w:rsidR="00CB65E1" w:rsidRPr="0047105C" w:rsidRDefault="00CB65E1" w:rsidP="00870DE2">
            <w:pPr>
              <w:pStyle w:val="ConsPlusNormal"/>
              <w:rPr>
                <w:rFonts w:ascii="Courier New" w:hAnsi="Courier New" w:cs="Courier New"/>
                <w:szCs w:val="20"/>
                <w:lang w:val="en-US"/>
              </w:rPr>
            </w:pPr>
          </w:p>
        </w:tc>
        <w:tc>
          <w:tcPr>
            <w:tcW w:w="1069" w:type="dxa"/>
          </w:tcPr>
          <w:p w:rsidR="00CB65E1" w:rsidRPr="0047105C" w:rsidRDefault="00CB65E1" w:rsidP="00870DE2">
            <w:pPr>
              <w:pStyle w:val="ConsPlusNormal"/>
              <w:rPr>
                <w:rFonts w:ascii="Courier New" w:hAnsi="Courier New" w:cs="Courier New"/>
                <w:szCs w:val="20"/>
                <w:lang w:val="en-US"/>
              </w:rPr>
            </w:pPr>
          </w:p>
        </w:tc>
        <w:tc>
          <w:tcPr>
            <w:tcW w:w="1009" w:type="dxa"/>
          </w:tcPr>
          <w:p w:rsidR="00CB65E1" w:rsidRPr="0047105C" w:rsidRDefault="00CB65E1" w:rsidP="00870DE2">
            <w:pPr>
              <w:pStyle w:val="ConsPlusNormal"/>
              <w:rPr>
                <w:rFonts w:ascii="Courier New" w:hAnsi="Courier New" w:cs="Courier New"/>
                <w:szCs w:val="20"/>
                <w:lang w:val="en-US"/>
              </w:rPr>
            </w:pPr>
          </w:p>
        </w:tc>
        <w:tc>
          <w:tcPr>
            <w:tcW w:w="2284" w:type="dxa"/>
          </w:tcPr>
          <w:p w:rsidR="00CB65E1" w:rsidRPr="0047105C" w:rsidRDefault="00CB65E1" w:rsidP="00870DE2">
            <w:pPr>
              <w:pStyle w:val="ConsPlusNormal"/>
              <w:rPr>
                <w:rFonts w:ascii="Courier New" w:hAnsi="Courier New" w:cs="Courier New"/>
                <w:szCs w:val="20"/>
                <w:lang w:val="en-US"/>
              </w:rPr>
            </w:pPr>
          </w:p>
        </w:tc>
        <w:tc>
          <w:tcPr>
            <w:tcW w:w="1729" w:type="dxa"/>
          </w:tcPr>
          <w:p w:rsidR="00CB65E1" w:rsidRPr="0047105C" w:rsidRDefault="00CB65E1" w:rsidP="00870DE2">
            <w:pPr>
              <w:pStyle w:val="ConsPlusNormal"/>
              <w:rPr>
                <w:rFonts w:ascii="Courier New" w:hAnsi="Courier New" w:cs="Courier New"/>
                <w:szCs w:val="20"/>
                <w:lang w:val="en-US"/>
              </w:rPr>
            </w:pPr>
          </w:p>
        </w:tc>
      </w:tr>
    </w:tbl>
    <w:p w:rsidR="00CB65E1" w:rsidRPr="00315491" w:rsidRDefault="00CB65E1" w:rsidP="007E5610">
      <w:pPr>
        <w:pStyle w:val="ConsPlusNormal"/>
        <w:jc w:val="both"/>
        <w:rPr>
          <w:rFonts w:ascii="Courier New" w:hAnsi="Courier New" w:cs="Courier New"/>
        </w:rPr>
      </w:pPr>
    </w:p>
    <w:p w:rsidR="00CB65E1" w:rsidRPr="00315491" w:rsidRDefault="00CB65E1" w:rsidP="007E5610">
      <w:pPr>
        <w:pStyle w:val="ConsPlusNonformat"/>
        <w:jc w:val="both"/>
      </w:pPr>
      <w:r w:rsidRPr="00315491">
        <w:t xml:space="preserve">                  2. Операции с бюджетными средствами</w:t>
      </w:r>
    </w:p>
    <w:p w:rsidR="00CB65E1" w:rsidRPr="00315491" w:rsidRDefault="00CB65E1" w:rsidP="007E5610">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60"/>
        <w:gridCol w:w="1920"/>
        <w:gridCol w:w="1680"/>
        <w:gridCol w:w="2569"/>
        <w:gridCol w:w="1860"/>
      </w:tblGrid>
      <w:tr w:rsidR="00CB65E1" w:rsidRPr="0047105C" w:rsidTr="00870DE2">
        <w:tc>
          <w:tcPr>
            <w:tcW w:w="1860" w:type="dxa"/>
          </w:tcPr>
          <w:p w:rsidR="00CB65E1" w:rsidRPr="0047105C" w:rsidRDefault="00CB65E1" w:rsidP="00870DE2">
            <w:pPr>
              <w:pStyle w:val="ConsPlusNormal"/>
              <w:rPr>
                <w:rFonts w:ascii="Courier New" w:hAnsi="Courier New" w:cs="Courier New"/>
                <w:szCs w:val="20"/>
              </w:rPr>
            </w:pPr>
            <w:r w:rsidRPr="0047105C">
              <w:rPr>
                <w:rFonts w:ascii="Courier New" w:hAnsi="Courier New" w:cs="Courier New"/>
                <w:szCs w:val="20"/>
              </w:rPr>
              <w:t>Код по БК и дополнительной классификации</w:t>
            </w:r>
          </w:p>
        </w:tc>
        <w:tc>
          <w:tcPr>
            <w:tcW w:w="1920"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Поступления</w:t>
            </w:r>
          </w:p>
        </w:tc>
        <w:tc>
          <w:tcPr>
            <w:tcW w:w="1680"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Выплаты</w:t>
            </w:r>
          </w:p>
        </w:tc>
        <w:tc>
          <w:tcPr>
            <w:tcW w:w="2569"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Итого (гр. 3 - гр. 2)</w:t>
            </w:r>
          </w:p>
        </w:tc>
        <w:tc>
          <w:tcPr>
            <w:tcW w:w="1860" w:type="dxa"/>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Примечание</w:t>
            </w:r>
          </w:p>
        </w:tc>
      </w:tr>
      <w:tr w:rsidR="00CB65E1" w:rsidRPr="0047105C" w:rsidTr="00870DE2">
        <w:tc>
          <w:tcPr>
            <w:tcW w:w="1860"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1</w:t>
            </w:r>
          </w:p>
        </w:tc>
        <w:tc>
          <w:tcPr>
            <w:tcW w:w="1920"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2</w:t>
            </w:r>
          </w:p>
        </w:tc>
        <w:tc>
          <w:tcPr>
            <w:tcW w:w="1680"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3</w:t>
            </w:r>
          </w:p>
        </w:tc>
        <w:tc>
          <w:tcPr>
            <w:tcW w:w="2569"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4</w:t>
            </w:r>
          </w:p>
        </w:tc>
        <w:tc>
          <w:tcPr>
            <w:tcW w:w="1860" w:type="dxa"/>
          </w:tcPr>
          <w:p w:rsidR="00CB65E1" w:rsidRPr="0047105C" w:rsidRDefault="00CB65E1" w:rsidP="00870DE2">
            <w:pPr>
              <w:pStyle w:val="ConsPlusNormal"/>
              <w:jc w:val="center"/>
              <w:rPr>
                <w:rFonts w:ascii="Courier New" w:hAnsi="Courier New" w:cs="Courier New"/>
                <w:szCs w:val="20"/>
                <w:lang w:val="en-US"/>
              </w:rPr>
            </w:pPr>
            <w:r w:rsidRPr="0047105C">
              <w:rPr>
                <w:rFonts w:ascii="Courier New" w:hAnsi="Courier New" w:cs="Courier New"/>
                <w:szCs w:val="20"/>
                <w:lang w:val="en-US"/>
              </w:rPr>
              <w:t>5</w:t>
            </w:r>
          </w:p>
        </w:tc>
      </w:tr>
      <w:tr w:rsidR="00CB65E1" w:rsidRPr="0047105C" w:rsidTr="00870DE2">
        <w:tc>
          <w:tcPr>
            <w:tcW w:w="1860" w:type="dxa"/>
          </w:tcPr>
          <w:p w:rsidR="00CB65E1" w:rsidRPr="0047105C" w:rsidRDefault="00CB65E1" w:rsidP="00870DE2">
            <w:pPr>
              <w:pStyle w:val="ConsPlusNormal"/>
              <w:rPr>
                <w:rFonts w:ascii="Courier New" w:hAnsi="Courier New" w:cs="Courier New"/>
                <w:szCs w:val="20"/>
                <w:lang w:val="en-US"/>
              </w:rPr>
            </w:pPr>
          </w:p>
        </w:tc>
        <w:tc>
          <w:tcPr>
            <w:tcW w:w="1920" w:type="dxa"/>
          </w:tcPr>
          <w:p w:rsidR="00CB65E1" w:rsidRPr="0047105C" w:rsidRDefault="00CB65E1" w:rsidP="00870DE2">
            <w:pPr>
              <w:pStyle w:val="ConsPlusNormal"/>
              <w:rPr>
                <w:rFonts w:ascii="Courier New" w:hAnsi="Courier New" w:cs="Courier New"/>
                <w:szCs w:val="20"/>
                <w:lang w:val="en-US"/>
              </w:rPr>
            </w:pPr>
          </w:p>
        </w:tc>
        <w:tc>
          <w:tcPr>
            <w:tcW w:w="1680" w:type="dxa"/>
          </w:tcPr>
          <w:p w:rsidR="00CB65E1" w:rsidRPr="0047105C" w:rsidRDefault="00CB65E1" w:rsidP="00870DE2">
            <w:pPr>
              <w:pStyle w:val="ConsPlusNormal"/>
              <w:rPr>
                <w:rFonts w:ascii="Courier New" w:hAnsi="Courier New" w:cs="Courier New"/>
                <w:szCs w:val="20"/>
                <w:lang w:val="en-US"/>
              </w:rPr>
            </w:pPr>
          </w:p>
        </w:tc>
        <w:tc>
          <w:tcPr>
            <w:tcW w:w="2569" w:type="dxa"/>
          </w:tcPr>
          <w:p w:rsidR="00CB65E1" w:rsidRPr="0047105C" w:rsidRDefault="00CB65E1" w:rsidP="00870DE2">
            <w:pPr>
              <w:pStyle w:val="ConsPlusNormal"/>
              <w:rPr>
                <w:rFonts w:ascii="Courier New" w:hAnsi="Courier New" w:cs="Courier New"/>
                <w:szCs w:val="20"/>
                <w:lang w:val="en-US"/>
              </w:rPr>
            </w:pPr>
          </w:p>
        </w:tc>
        <w:tc>
          <w:tcPr>
            <w:tcW w:w="1860" w:type="dxa"/>
          </w:tcPr>
          <w:p w:rsidR="00CB65E1" w:rsidRPr="0047105C" w:rsidRDefault="00CB65E1" w:rsidP="00870DE2">
            <w:pPr>
              <w:pStyle w:val="ConsPlusNormal"/>
              <w:rPr>
                <w:rFonts w:ascii="Courier New" w:hAnsi="Courier New" w:cs="Courier New"/>
                <w:szCs w:val="20"/>
                <w:lang w:val="en-US"/>
              </w:rPr>
            </w:pPr>
          </w:p>
        </w:tc>
      </w:tr>
      <w:tr w:rsidR="00CB65E1" w:rsidRPr="0047105C" w:rsidTr="00870DE2">
        <w:tblPrEx>
          <w:tblBorders>
            <w:left w:val="none" w:sz="0" w:space="0" w:color="auto"/>
            <w:right w:val="none" w:sz="0" w:space="0" w:color="auto"/>
          </w:tblBorders>
        </w:tblPrEx>
        <w:tc>
          <w:tcPr>
            <w:tcW w:w="1860" w:type="dxa"/>
            <w:tcBorders>
              <w:left w:val="single" w:sz="4" w:space="0" w:color="auto"/>
            </w:tcBorders>
          </w:tcPr>
          <w:p w:rsidR="00CB65E1" w:rsidRPr="0047105C" w:rsidRDefault="00CB65E1" w:rsidP="00870DE2">
            <w:pPr>
              <w:pStyle w:val="ConsPlusNormal"/>
              <w:rPr>
                <w:rFonts w:ascii="Courier New" w:hAnsi="Courier New" w:cs="Courier New"/>
                <w:szCs w:val="20"/>
                <w:lang w:val="en-US"/>
              </w:rPr>
            </w:pPr>
            <w:r w:rsidRPr="0047105C">
              <w:rPr>
                <w:rFonts w:ascii="Courier New" w:hAnsi="Courier New" w:cs="Courier New"/>
                <w:szCs w:val="20"/>
                <w:lang w:val="en-US"/>
              </w:rPr>
              <w:t>Всего</w:t>
            </w:r>
          </w:p>
        </w:tc>
        <w:tc>
          <w:tcPr>
            <w:tcW w:w="1920" w:type="dxa"/>
          </w:tcPr>
          <w:p w:rsidR="00CB65E1" w:rsidRPr="0047105C" w:rsidRDefault="00CB65E1" w:rsidP="00870DE2">
            <w:pPr>
              <w:pStyle w:val="ConsPlusNormal"/>
              <w:rPr>
                <w:rFonts w:ascii="Courier New" w:hAnsi="Courier New" w:cs="Courier New"/>
                <w:szCs w:val="20"/>
                <w:lang w:val="en-US"/>
              </w:rPr>
            </w:pPr>
          </w:p>
        </w:tc>
        <w:tc>
          <w:tcPr>
            <w:tcW w:w="1680" w:type="dxa"/>
          </w:tcPr>
          <w:p w:rsidR="00CB65E1" w:rsidRPr="0047105C" w:rsidRDefault="00CB65E1" w:rsidP="00870DE2">
            <w:pPr>
              <w:pStyle w:val="ConsPlusNormal"/>
              <w:rPr>
                <w:rFonts w:ascii="Courier New" w:hAnsi="Courier New" w:cs="Courier New"/>
                <w:szCs w:val="20"/>
                <w:lang w:val="en-US"/>
              </w:rPr>
            </w:pPr>
          </w:p>
        </w:tc>
        <w:tc>
          <w:tcPr>
            <w:tcW w:w="2569" w:type="dxa"/>
          </w:tcPr>
          <w:p w:rsidR="00CB65E1" w:rsidRPr="0047105C" w:rsidRDefault="00CB65E1" w:rsidP="00870DE2">
            <w:pPr>
              <w:pStyle w:val="ConsPlusNormal"/>
              <w:rPr>
                <w:rFonts w:ascii="Courier New" w:hAnsi="Courier New" w:cs="Courier New"/>
                <w:szCs w:val="20"/>
                <w:lang w:val="en-US"/>
              </w:rPr>
            </w:pPr>
          </w:p>
        </w:tc>
        <w:tc>
          <w:tcPr>
            <w:tcW w:w="1860" w:type="dxa"/>
            <w:tcBorders>
              <w:bottom w:val="nil"/>
              <w:right w:val="nil"/>
            </w:tcBorders>
          </w:tcPr>
          <w:p w:rsidR="00CB65E1" w:rsidRPr="0047105C" w:rsidRDefault="00CB65E1" w:rsidP="00870DE2">
            <w:pPr>
              <w:pStyle w:val="ConsPlusNormal"/>
              <w:rPr>
                <w:rFonts w:ascii="Courier New" w:hAnsi="Courier New" w:cs="Courier New"/>
                <w:szCs w:val="20"/>
                <w:lang w:val="en-US"/>
              </w:rPr>
            </w:pPr>
          </w:p>
        </w:tc>
      </w:tr>
    </w:tbl>
    <w:p w:rsidR="00CB65E1" w:rsidRPr="00315491" w:rsidRDefault="00CB65E1" w:rsidP="007E5610">
      <w:pPr>
        <w:pStyle w:val="ConsPlusNormal"/>
        <w:jc w:val="both"/>
        <w:rPr>
          <w:rFonts w:ascii="Courier New" w:hAnsi="Courier New" w:cs="Courier New"/>
        </w:rPr>
      </w:pPr>
    </w:p>
    <w:p w:rsidR="00CB65E1" w:rsidRPr="00315491" w:rsidRDefault="00CB65E1" w:rsidP="007E5610">
      <w:pPr>
        <w:pStyle w:val="ConsPlusNonformat"/>
        <w:jc w:val="both"/>
      </w:pPr>
      <w:r w:rsidRPr="00315491">
        <w:t>Ответственный исполнитель ___________ _________ _____________ _________</w:t>
      </w:r>
    </w:p>
    <w:p w:rsidR="00CB65E1" w:rsidRPr="00315491" w:rsidRDefault="00CB65E1" w:rsidP="007E5610">
      <w:pPr>
        <w:pStyle w:val="ConsPlusNonformat"/>
        <w:jc w:val="both"/>
      </w:pPr>
      <w:r w:rsidRPr="00315491">
        <w:t>(должность) (подпись) (расшифровка  (телефон)</w:t>
      </w:r>
    </w:p>
    <w:p w:rsidR="00CB65E1" w:rsidRPr="00315491" w:rsidRDefault="00CB65E1" w:rsidP="007E5610">
      <w:pPr>
        <w:pStyle w:val="ConsPlusNonformat"/>
        <w:jc w:val="both"/>
      </w:pPr>
      <w:r w:rsidRPr="00315491">
        <w:t xml:space="preserve">                                                  подписи)</w:t>
      </w:r>
    </w:p>
    <w:p w:rsidR="00CB65E1" w:rsidRPr="00315491" w:rsidRDefault="00CB65E1" w:rsidP="007E5610">
      <w:pPr>
        <w:pStyle w:val="ConsPlusNonformat"/>
        <w:jc w:val="both"/>
      </w:pPr>
      <w:r w:rsidRPr="00315491">
        <w:t>"__" ___________ 20__ г.</w:t>
      </w:r>
      <w:r>
        <w:t>»</w:t>
      </w: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pStyle w:val="ConsPlusNormal"/>
        <w:ind w:left="9639"/>
        <w:outlineLvl w:val="1"/>
        <w:rPr>
          <w:rFonts w:ascii="Times New Roman" w:hAnsi="Times New Roman"/>
        </w:rPr>
      </w:pPr>
    </w:p>
    <w:p w:rsidR="00CB65E1" w:rsidRDefault="00CB65E1" w:rsidP="007E5610">
      <w:pPr>
        <w:pStyle w:val="ConsPlusNormal"/>
        <w:ind w:left="9639"/>
        <w:outlineLvl w:val="1"/>
        <w:rPr>
          <w:rFonts w:ascii="Times New Roman" w:hAnsi="Times New Roman"/>
        </w:rPr>
      </w:pPr>
    </w:p>
    <w:p w:rsidR="00CB65E1" w:rsidRDefault="00CB65E1" w:rsidP="007E5610">
      <w:pPr>
        <w:pStyle w:val="ConsPlusNormal"/>
        <w:ind w:left="9639"/>
        <w:jc w:val="right"/>
        <w:outlineLvl w:val="1"/>
        <w:rPr>
          <w:rFonts w:ascii="Times New Roman" w:hAnsi="Times New Roman"/>
        </w:rPr>
      </w:pPr>
      <w:r>
        <w:rPr>
          <w:rFonts w:ascii="Times New Roman" w:hAnsi="Times New Roman"/>
        </w:rPr>
        <w:t>«Приложение № 33</w:t>
      </w:r>
    </w:p>
    <w:p w:rsidR="00CB65E1" w:rsidRPr="007E5610" w:rsidRDefault="00CB65E1" w:rsidP="007E5610">
      <w:pPr>
        <w:pStyle w:val="ConsPlusNormal"/>
        <w:ind w:left="9639"/>
        <w:jc w:val="right"/>
        <w:rPr>
          <w:rFonts w:ascii="Times New Roman" w:hAnsi="Times New Roman"/>
        </w:rPr>
      </w:pPr>
      <w:r w:rsidRPr="007E5610">
        <w:rPr>
          <w:rFonts w:ascii="Times New Roman" w:hAnsi="Times New Roman"/>
        </w:rPr>
        <w:t>к Порядку открытия и ведения лицевых</w:t>
      </w:r>
    </w:p>
    <w:p w:rsidR="00CB65E1" w:rsidRPr="007E5610" w:rsidRDefault="00CB65E1" w:rsidP="007E5610">
      <w:pPr>
        <w:pStyle w:val="ConsPlusNormal"/>
        <w:ind w:left="9639"/>
        <w:jc w:val="right"/>
        <w:rPr>
          <w:rFonts w:ascii="Times New Roman" w:hAnsi="Times New Roman"/>
        </w:rPr>
      </w:pPr>
      <w:r w:rsidRPr="007E5610">
        <w:rPr>
          <w:rFonts w:ascii="Times New Roman" w:hAnsi="Times New Roman"/>
        </w:rPr>
        <w:t xml:space="preserve">счетов в администрации сельского поселения </w:t>
      </w:r>
      <w:r>
        <w:rPr>
          <w:rFonts w:ascii="Times New Roman" w:hAnsi="Times New Roman"/>
        </w:rPr>
        <w:t>Ильино -Полянский</w:t>
      </w:r>
      <w:r w:rsidRPr="007E5610">
        <w:rPr>
          <w:rFonts w:ascii="Times New Roman" w:hAnsi="Times New Roman"/>
        </w:rPr>
        <w:t xml:space="preserve"> сельсовет муниципального района Благовещенский район</w:t>
      </w:r>
    </w:p>
    <w:p w:rsidR="00CB65E1" w:rsidRPr="007E5610" w:rsidRDefault="00CB65E1" w:rsidP="007E5610">
      <w:pPr>
        <w:pStyle w:val="ConsPlusNormal"/>
        <w:ind w:left="9639"/>
        <w:jc w:val="right"/>
        <w:rPr>
          <w:rFonts w:ascii="Times New Roman" w:hAnsi="Times New Roman"/>
        </w:rPr>
      </w:pPr>
      <w:r w:rsidRPr="007E5610">
        <w:rPr>
          <w:rFonts w:ascii="Times New Roman" w:hAnsi="Times New Roman"/>
        </w:rPr>
        <w:t>Республики Башкортостан</w:t>
      </w:r>
    </w:p>
    <w:p w:rsidR="00CB65E1" w:rsidRPr="007E5610" w:rsidRDefault="00CB65E1" w:rsidP="007E5610">
      <w:pPr>
        <w:pStyle w:val="ConsPlusNormal"/>
        <w:ind w:left="10915"/>
        <w:rPr>
          <w:rFonts w:ascii="Times New Roman" w:hAnsi="Times New Roman"/>
        </w:rPr>
      </w:pPr>
    </w:p>
    <w:p w:rsidR="00CB65E1" w:rsidRPr="007E5610" w:rsidRDefault="00CB65E1" w:rsidP="007E5610">
      <w:pPr>
        <w:pStyle w:val="ConsPlusNonformat"/>
        <w:jc w:val="both"/>
        <w:rPr>
          <w:sz w:val="12"/>
          <w:lang w:val="ru-RU"/>
        </w:rPr>
      </w:pPr>
    </w:p>
    <w:p w:rsidR="00CB65E1" w:rsidRPr="007E5610" w:rsidRDefault="00CB65E1" w:rsidP="007E5610">
      <w:pPr>
        <w:pStyle w:val="ConsPlusNormal"/>
        <w:jc w:val="center"/>
      </w:pPr>
    </w:p>
    <w:p w:rsidR="00CB65E1" w:rsidRPr="007E5610" w:rsidRDefault="00CB65E1" w:rsidP="007E5610">
      <w:pPr>
        <w:pStyle w:val="ConsPlusNonformat"/>
        <w:jc w:val="both"/>
        <w:rPr>
          <w:lang w:val="ru-RU"/>
        </w:rPr>
      </w:pPr>
      <w:bookmarkStart w:id="29" w:name="P6482"/>
      <w:bookmarkEnd w:id="29"/>
      <w:r w:rsidRPr="007E5610">
        <w:rPr>
          <w:sz w:val="16"/>
          <w:lang w:val="ru-RU"/>
        </w:rPr>
        <w:t xml:space="preserve">                                    Сведения</w:t>
      </w:r>
    </w:p>
    <w:p w:rsidR="00CB65E1" w:rsidRPr="007E5610" w:rsidRDefault="00CB65E1" w:rsidP="007E5610">
      <w:pPr>
        <w:pStyle w:val="ConsPlusNonformat"/>
        <w:jc w:val="both"/>
        <w:rPr>
          <w:lang w:val="ru-RU"/>
        </w:rPr>
      </w:pPr>
      <w:r w:rsidRPr="007E5610">
        <w:rPr>
          <w:sz w:val="16"/>
          <w:lang w:val="ru-RU"/>
        </w:rPr>
        <w:t xml:space="preserve">                   по операциям на лицевом счете по переданным полномочиям </w:t>
      </w:r>
    </w:p>
    <w:p w:rsidR="00CB65E1" w:rsidRPr="007E5610" w:rsidRDefault="00CB65E1" w:rsidP="007E5610">
      <w:pPr>
        <w:pStyle w:val="ConsPlusNonformat"/>
        <w:jc w:val="both"/>
        <w:rPr>
          <w:lang w:val="ru-RU"/>
        </w:rPr>
      </w:pPr>
      <w:r w:rsidRPr="007E5610">
        <w:rPr>
          <w:sz w:val="16"/>
          <w:lang w:val="ru-RU"/>
        </w:rPr>
        <w:t>получателя бюджетных средств за ______________                                                                             ┌──────────┐</w:t>
      </w:r>
    </w:p>
    <w:p w:rsidR="00CB65E1" w:rsidRPr="007E5610" w:rsidRDefault="00CB65E1" w:rsidP="007E5610">
      <w:pPr>
        <w:pStyle w:val="ConsPlusNonformat"/>
        <w:jc w:val="both"/>
        <w:rPr>
          <w:lang w:val="ru-RU"/>
        </w:rPr>
      </w:pPr>
      <w:r w:rsidRPr="007E5610">
        <w:rPr>
          <w:sz w:val="16"/>
          <w:lang w:val="ru-RU"/>
        </w:rPr>
        <w:t xml:space="preserve">                                                                                                                           │   коды   │</w:t>
      </w:r>
    </w:p>
    <w:p w:rsidR="00CB65E1" w:rsidRPr="007E5610" w:rsidRDefault="00CB65E1" w:rsidP="007E5610">
      <w:pPr>
        <w:pStyle w:val="ConsPlusNonformat"/>
        <w:jc w:val="both"/>
        <w:rPr>
          <w:lang w:val="ru-RU"/>
        </w:rPr>
      </w:pPr>
      <w:r w:rsidRPr="007E5610">
        <w:rPr>
          <w:sz w:val="16"/>
          <w:lang w:val="ru-RU"/>
        </w:rPr>
        <w:t xml:space="preserve">                                                                                                                           ├──────────┤</w:t>
      </w:r>
    </w:p>
    <w:p w:rsidR="00CB65E1" w:rsidRPr="007E5610" w:rsidRDefault="00CB65E1" w:rsidP="007E5610">
      <w:pPr>
        <w:pStyle w:val="ConsPlusNonformat"/>
        <w:jc w:val="both"/>
        <w:rPr>
          <w:lang w:val="ru-RU"/>
        </w:rPr>
      </w:pPr>
      <w:r w:rsidRPr="007E5610">
        <w:rPr>
          <w:sz w:val="16"/>
          <w:lang w:val="ru-RU"/>
        </w:rPr>
        <w:t xml:space="preserve">                                                                                                            Дата предыдущей│          │</w:t>
      </w:r>
    </w:p>
    <w:p w:rsidR="00CB65E1" w:rsidRPr="007E5610" w:rsidRDefault="00CB65E1" w:rsidP="007E5610">
      <w:pPr>
        <w:pStyle w:val="ConsPlusNonformat"/>
        <w:jc w:val="both"/>
        <w:rPr>
          <w:lang w:val="ru-RU"/>
        </w:rPr>
      </w:pPr>
      <w:r w:rsidRPr="007E5610">
        <w:rPr>
          <w:sz w:val="16"/>
          <w:lang w:val="ru-RU"/>
        </w:rPr>
        <w:t xml:space="preserve">                                                                                                                 информации│          │</w:t>
      </w:r>
    </w:p>
    <w:p w:rsidR="00CB65E1" w:rsidRPr="007E5610" w:rsidRDefault="00CB65E1" w:rsidP="007E5610">
      <w:pPr>
        <w:pStyle w:val="ConsPlusNonformat"/>
        <w:jc w:val="both"/>
        <w:rPr>
          <w:lang w:val="ru-RU"/>
        </w:rPr>
      </w:pPr>
      <w:r w:rsidRPr="007E5610">
        <w:rPr>
          <w:sz w:val="16"/>
          <w:lang w:val="ru-RU"/>
        </w:rPr>
        <w:t>Финансовый орган                                                                                                           │          │</w:t>
      </w:r>
    </w:p>
    <w:p w:rsidR="00CB65E1" w:rsidRPr="007E5610" w:rsidRDefault="00CB65E1" w:rsidP="007E5610">
      <w:pPr>
        <w:pStyle w:val="ConsPlusNonformat"/>
        <w:jc w:val="both"/>
        <w:rPr>
          <w:lang w:val="ru-RU"/>
        </w:rPr>
      </w:pPr>
      <w:r w:rsidRPr="007E5610">
        <w:rPr>
          <w:sz w:val="16"/>
          <w:lang w:val="ru-RU"/>
        </w:rPr>
        <w:t xml:space="preserve">                             _____________________________________________________                                         ├──────────┤</w:t>
      </w:r>
    </w:p>
    <w:p w:rsidR="00CB65E1" w:rsidRPr="007E5610" w:rsidRDefault="00CB65E1" w:rsidP="007E5610">
      <w:pPr>
        <w:pStyle w:val="ConsPlusNonformat"/>
        <w:jc w:val="both"/>
        <w:rPr>
          <w:lang w:val="ru-RU"/>
        </w:rPr>
      </w:pPr>
      <w:r w:rsidRPr="007E5610">
        <w:rPr>
          <w:sz w:val="16"/>
          <w:lang w:val="ru-RU"/>
        </w:rPr>
        <w:t xml:space="preserve">                                                                                                                           │          │</w:t>
      </w:r>
    </w:p>
    <w:p w:rsidR="00CB65E1" w:rsidRPr="007E5610" w:rsidRDefault="00CB65E1" w:rsidP="007E5610">
      <w:pPr>
        <w:pStyle w:val="ConsPlusNonformat"/>
        <w:jc w:val="both"/>
        <w:rPr>
          <w:lang w:val="ru-RU"/>
        </w:rPr>
      </w:pPr>
      <w:r w:rsidRPr="007E5610">
        <w:rPr>
          <w:sz w:val="16"/>
          <w:lang w:val="ru-RU"/>
        </w:rPr>
        <w:t>Главный распорядитель        _____________________________________________________                             Глава по БК │          │</w:t>
      </w:r>
    </w:p>
    <w:p w:rsidR="00CB65E1" w:rsidRPr="007E5610" w:rsidRDefault="00CB65E1" w:rsidP="007E5610">
      <w:pPr>
        <w:pStyle w:val="ConsPlusNonformat"/>
        <w:jc w:val="both"/>
        <w:rPr>
          <w:lang w:val="ru-RU"/>
        </w:rPr>
      </w:pPr>
      <w:r w:rsidRPr="007E5610">
        <w:rPr>
          <w:sz w:val="16"/>
          <w:lang w:val="ru-RU"/>
        </w:rPr>
        <w:t xml:space="preserve">                                                                                                                           ├──────────┤</w:t>
      </w:r>
    </w:p>
    <w:p w:rsidR="00CB65E1" w:rsidRPr="007E5610" w:rsidRDefault="00CB65E1" w:rsidP="007E5610">
      <w:pPr>
        <w:pStyle w:val="ConsPlusNonformat"/>
        <w:jc w:val="both"/>
        <w:rPr>
          <w:lang w:val="ru-RU"/>
        </w:rPr>
      </w:pPr>
      <w:r w:rsidRPr="007E5610">
        <w:rPr>
          <w:sz w:val="16"/>
          <w:lang w:val="ru-RU"/>
        </w:rPr>
        <w:t xml:space="preserve">                                                                                                                           ├──────────┤</w:t>
      </w:r>
    </w:p>
    <w:p w:rsidR="00CB65E1" w:rsidRPr="007E5610" w:rsidRDefault="00CB65E1" w:rsidP="007E5610">
      <w:pPr>
        <w:pStyle w:val="ConsPlusNonformat"/>
        <w:jc w:val="both"/>
        <w:rPr>
          <w:lang w:val="ru-RU"/>
        </w:rPr>
      </w:pPr>
      <w:r w:rsidRPr="007E5610">
        <w:rPr>
          <w:sz w:val="16"/>
          <w:lang w:val="ru-RU"/>
        </w:rPr>
        <w:t xml:space="preserve">                                                                                          Номер лицевого счета             ├──────────┤</w:t>
      </w:r>
    </w:p>
    <w:p w:rsidR="00CB65E1" w:rsidRPr="007E5610" w:rsidRDefault="00CB65E1" w:rsidP="007E5610">
      <w:pPr>
        <w:pStyle w:val="ConsPlusNonformat"/>
        <w:jc w:val="both"/>
        <w:rPr>
          <w:lang w:val="ru-RU"/>
        </w:rPr>
      </w:pPr>
      <w:r w:rsidRPr="007E5610">
        <w:rPr>
          <w:sz w:val="16"/>
          <w:lang w:val="ru-RU"/>
        </w:rPr>
        <w:t>Получатель бюджетных средств                                                                                               │          │</w:t>
      </w:r>
    </w:p>
    <w:p w:rsidR="00CB65E1" w:rsidRPr="007E5610" w:rsidRDefault="00CB65E1" w:rsidP="007E5610">
      <w:pPr>
        <w:pStyle w:val="ConsPlusNonformat"/>
        <w:jc w:val="both"/>
        <w:rPr>
          <w:lang w:val="ru-RU"/>
        </w:rPr>
      </w:pPr>
      <w:r w:rsidRPr="007E5610">
        <w:rPr>
          <w:sz w:val="16"/>
          <w:lang w:val="ru-RU"/>
        </w:rPr>
        <w:t xml:space="preserve">                                                                                                                           │          │</w:t>
      </w:r>
    </w:p>
    <w:p w:rsidR="00CB65E1" w:rsidRPr="007E5610" w:rsidRDefault="00CB65E1" w:rsidP="007E5610">
      <w:pPr>
        <w:pStyle w:val="ConsPlusNonformat"/>
        <w:jc w:val="both"/>
        <w:rPr>
          <w:lang w:val="ru-RU"/>
        </w:rPr>
      </w:pPr>
      <w:r w:rsidRPr="007E5610">
        <w:rPr>
          <w:sz w:val="16"/>
          <w:lang w:val="ru-RU"/>
        </w:rPr>
        <w:t xml:space="preserve">                             ─────────────────────────────────────────────────────                                         ├──────────┤</w:t>
      </w:r>
    </w:p>
    <w:p w:rsidR="00CB65E1" w:rsidRPr="007E5610" w:rsidRDefault="00CB65E1" w:rsidP="007E5610">
      <w:pPr>
        <w:pStyle w:val="ConsPlusNonformat"/>
        <w:jc w:val="both"/>
        <w:rPr>
          <w:lang w:val="ru-RU"/>
        </w:rPr>
      </w:pPr>
      <w:r w:rsidRPr="007E5610">
        <w:rPr>
          <w:sz w:val="16"/>
          <w:lang w:val="ru-RU"/>
        </w:rPr>
        <w:t xml:space="preserve">                                                                                                                           │   </w:t>
      </w:r>
      <w:hyperlink r:id="rId75" w:history="1">
        <w:r w:rsidRPr="007E5610">
          <w:rPr>
            <w:color w:val="0000FF"/>
            <w:sz w:val="16"/>
            <w:lang w:val="ru-RU"/>
          </w:rPr>
          <w:t>383</w:t>
        </w:r>
      </w:hyperlink>
      <w:r w:rsidRPr="007E5610">
        <w:rPr>
          <w:sz w:val="16"/>
          <w:lang w:val="ru-RU"/>
        </w:rPr>
        <w:t xml:space="preserve">    │</w:t>
      </w:r>
    </w:p>
    <w:p w:rsidR="00CB65E1" w:rsidRPr="007E5610" w:rsidRDefault="00CB65E1" w:rsidP="007E5610">
      <w:pPr>
        <w:pStyle w:val="ConsPlusNonformat"/>
        <w:jc w:val="both"/>
        <w:rPr>
          <w:lang w:val="ru-RU"/>
        </w:rPr>
      </w:pPr>
      <w:r w:rsidRPr="007E5610">
        <w:rPr>
          <w:sz w:val="16"/>
          <w:lang w:val="ru-RU"/>
        </w:rPr>
        <w:t>Единица измерения: руб. коп.по ОКЕИ                                                                                        │          │</w:t>
      </w:r>
    </w:p>
    <w:p w:rsidR="00CB65E1" w:rsidRPr="00221E1F" w:rsidRDefault="00CB65E1" w:rsidP="007E5610">
      <w:pPr>
        <w:pStyle w:val="ConsPlusNonformat"/>
        <w:jc w:val="both"/>
      </w:pPr>
      <w:r w:rsidRPr="007E5610">
        <w:rPr>
          <w:sz w:val="16"/>
          <w:lang w:val="ru-RU"/>
        </w:rPr>
        <w:t xml:space="preserve">                                                                                                                           </w:t>
      </w:r>
      <w:r w:rsidRPr="00221E1F">
        <w:rPr>
          <w:sz w:val="16"/>
        </w:rPr>
        <w:t>└──────────┘</w:t>
      </w:r>
    </w:p>
    <w:p w:rsidR="00CB65E1" w:rsidRDefault="00CB65E1" w:rsidP="007E5610">
      <w:pPr>
        <w:pStyle w:val="ConsPlusNormal"/>
        <w:jc w:val="center"/>
      </w:pPr>
    </w:p>
    <w:p w:rsidR="00CB65E1" w:rsidRPr="00221E1F" w:rsidRDefault="00CB65E1" w:rsidP="007E5610">
      <w:pPr>
        <w:pStyle w:val="ConsPlusNormal"/>
        <w:jc w:val="center"/>
        <w:outlineLvl w:val="2"/>
        <w:rPr>
          <w:rFonts w:ascii="Courier New" w:hAnsi="Courier New" w:cs="Courier New"/>
          <w:sz w:val="18"/>
          <w:szCs w:val="18"/>
        </w:rPr>
      </w:pPr>
      <w:r w:rsidRPr="00221E1F">
        <w:rPr>
          <w:rFonts w:ascii="Courier New" w:hAnsi="Courier New" w:cs="Courier New"/>
          <w:sz w:val="18"/>
          <w:szCs w:val="18"/>
        </w:rPr>
        <w:t>1. Остатки бюджетных данных на начало дня:</w:t>
      </w:r>
    </w:p>
    <w:p w:rsidR="00CB65E1" w:rsidRPr="00221E1F" w:rsidRDefault="00CB65E1" w:rsidP="007E5610">
      <w:pPr>
        <w:pStyle w:val="ConsPlusNormal"/>
        <w:jc w:val="center"/>
        <w:rPr>
          <w:rFonts w:ascii="Courier New" w:hAnsi="Courier New" w:cs="Courier New"/>
          <w:sz w:val="18"/>
          <w:szCs w:val="18"/>
        </w:rPr>
      </w:pPr>
    </w:p>
    <w:tbl>
      <w:tblPr>
        <w:tblW w:w="1525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701"/>
        <w:gridCol w:w="1559"/>
        <w:gridCol w:w="1701"/>
        <w:gridCol w:w="1928"/>
        <w:gridCol w:w="1616"/>
        <w:gridCol w:w="1920"/>
        <w:gridCol w:w="1920"/>
        <w:gridCol w:w="1920"/>
      </w:tblGrid>
      <w:tr w:rsidR="00CB65E1" w:rsidRPr="0047105C" w:rsidTr="00870DE2">
        <w:tc>
          <w:tcPr>
            <w:tcW w:w="993"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1701" w:type="dxa"/>
            <w:vMerge w:val="restart"/>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1559"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Бюджетные ассигнования</w:t>
            </w:r>
          </w:p>
        </w:tc>
        <w:tc>
          <w:tcPr>
            <w:tcW w:w="1701"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Лимиты бюджетных обязательств</w:t>
            </w:r>
          </w:p>
        </w:tc>
        <w:tc>
          <w:tcPr>
            <w:tcW w:w="1928"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Предельные объемы финансирования</w:t>
            </w:r>
          </w:p>
        </w:tc>
        <w:tc>
          <w:tcPr>
            <w:tcW w:w="1616"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5760" w:type="dxa"/>
            <w:gridSpan w:val="3"/>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Остаток</w:t>
            </w:r>
          </w:p>
        </w:tc>
      </w:tr>
      <w:tr w:rsidR="00CB65E1" w:rsidRPr="0047105C" w:rsidTr="00870DE2">
        <w:tc>
          <w:tcPr>
            <w:tcW w:w="993" w:type="dxa"/>
            <w:vMerge/>
          </w:tcPr>
          <w:p w:rsidR="00CB65E1" w:rsidRPr="0047105C" w:rsidRDefault="00CB65E1" w:rsidP="00870DE2">
            <w:pPr>
              <w:rPr>
                <w:rFonts w:ascii="Courier New" w:hAnsi="Courier New" w:cs="Courier New"/>
                <w:sz w:val="18"/>
                <w:szCs w:val="18"/>
              </w:rPr>
            </w:pPr>
          </w:p>
        </w:tc>
        <w:tc>
          <w:tcPr>
            <w:tcW w:w="1701" w:type="dxa"/>
            <w:vMerge/>
          </w:tcPr>
          <w:p w:rsidR="00CB65E1" w:rsidRPr="0047105C" w:rsidRDefault="00CB65E1" w:rsidP="00870DE2">
            <w:pPr>
              <w:rPr>
                <w:rFonts w:ascii="Courier New" w:hAnsi="Courier New" w:cs="Courier New"/>
                <w:sz w:val="18"/>
                <w:szCs w:val="18"/>
              </w:rPr>
            </w:pPr>
          </w:p>
        </w:tc>
        <w:tc>
          <w:tcPr>
            <w:tcW w:w="1559" w:type="dxa"/>
            <w:vMerge/>
          </w:tcPr>
          <w:p w:rsidR="00CB65E1" w:rsidRPr="0047105C" w:rsidRDefault="00CB65E1" w:rsidP="00870DE2">
            <w:pPr>
              <w:rPr>
                <w:rFonts w:ascii="Courier New" w:hAnsi="Courier New" w:cs="Courier New"/>
                <w:sz w:val="18"/>
                <w:szCs w:val="18"/>
              </w:rPr>
            </w:pPr>
          </w:p>
        </w:tc>
        <w:tc>
          <w:tcPr>
            <w:tcW w:w="1701" w:type="dxa"/>
            <w:vMerge/>
          </w:tcPr>
          <w:p w:rsidR="00CB65E1" w:rsidRPr="0047105C" w:rsidRDefault="00CB65E1" w:rsidP="00870DE2">
            <w:pPr>
              <w:rPr>
                <w:rFonts w:ascii="Courier New" w:hAnsi="Courier New" w:cs="Courier New"/>
                <w:sz w:val="18"/>
                <w:szCs w:val="18"/>
              </w:rPr>
            </w:pPr>
          </w:p>
        </w:tc>
        <w:tc>
          <w:tcPr>
            <w:tcW w:w="1928" w:type="dxa"/>
            <w:vMerge/>
          </w:tcPr>
          <w:p w:rsidR="00CB65E1" w:rsidRPr="0047105C" w:rsidRDefault="00CB65E1" w:rsidP="00870DE2">
            <w:pPr>
              <w:rPr>
                <w:rFonts w:ascii="Courier New" w:hAnsi="Courier New" w:cs="Courier New"/>
                <w:sz w:val="18"/>
                <w:szCs w:val="18"/>
              </w:rPr>
            </w:pPr>
          </w:p>
        </w:tc>
        <w:tc>
          <w:tcPr>
            <w:tcW w:w="1616" w:type="dxa"/>
            <w:vMerge/>
          </w:tcPr>
          <w:p w:rsidR="00CB65E1" w:rsidRPr="0047105C" w:rsidRDefault="00CB65E1" w:rsidP="00870DE2">
            <w:pPr>
              <w:rPr>
                <w:rFonts w:ascii="Courier New" w:hAnsi="Courier New" w:cs="Courier New"/>
                <w:sz w:val="18"/>
                <w:szCs w:val="18"/>
              </w:rPr>
            </w:pPr>
          </w:p>
        </w:tc>
        <w:tc>
          <w:tcPr>
            <w:tcW w:w="192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Бюджетные ассигнования</w:t>
            </w:r>
          </w:p>
        </w:tc>
        <w:tc>
          <w:tcPr>
            <w:tcW w:w="192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Лимиты бюджетных обязательств</w:t>
            </w:r>
          </w:p>
        </w:tc>
        <w:tc>
          <w:tcPr>
            <w:tcW w:w="192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Предельные объемы финансирования</w:t>
            </w:r>
          </w:p>
        </w:tc>
      </w:tr>
      <w:tr w:rsidR="00CB65E1" w:rsidRPr="0047105C" w:rsidTr="00870DE2">
        <w:tc>
          <w:tcPr>
            <w:tcW w:w="993"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701"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559"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701"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928"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616"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92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192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192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r>
      <w:tr w:rsidR="00CB65E1" w:rsidRPr="0047105C" w:rsidTr="00870DE2">
        <w:tblPrEx>
          <w:tblBorders>
            <w:left w:val="none" w:sz="0" w:space="0" w:color="auto"/>
          </w:tblBorders>
        </w:tblPrEx>
        <w:tc>
          <w:tcPr>
            <w:tcW w:w="993" w:type="dxa"/>
            <w:tcBorders>
              <w:left w:val="nil"/>
              <w:bottom w:val="nil"/>
            </w:tcBorders>
          </w:tcPr>
          <w:p w:rsidR="00CB65E1" w:rsidRPr="0047105C" w:rsidRDefault="00CB65E1" w:rsidP="00870DE2">
            <w:pPr>
              <w:pStyle w:val="ConsPlusNormal"/>
              <w:jc w:val="both"/>
              <w:rPr>
                <w:rFonts w:ascii="Courier New" w:hAnsi="Courier New" w:cs="Courier New"/>
                <w:sz w:val="18"/>
                <w:szCs w:val="18"/>
                <w:lang w:val="en-US"/>
              </w:rPr>
            </w:pPr>
          </w:p>
        </w:tc>
        <w:tc>
          <w:tcPr>
            <w:tcW w:w="1701"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1559" w:type="dxa"/>
          </w:tcPr>
          <w:p w:rsidR="00CB65E1" w:rsidRPr="0047105C" w:rsidRDefault="00CB65E1" w:rsidP="00870DE2">
            <w:pPr>
              <w:pStyle w:val="ConsPlusNormal"/>
              <w:jc w:val="both"/>
              <w:rPr>
                <w:rFonts w:ascii="Courier New" w:hAnsi="Courier New" w:cs="Courier New"/>
                <w:sz w:val="18"/>
                <w:szCs w:val="18"/>
                <w:lang w:val="en-US"/>
              </w:rPr>
            </w:pPr>
          </w:p>
        </w:tc>
        <w:tc>
          <w:tcPr>
            <w:tcW w:w="1701" w:type="dxa"/>
          </w:tcPr>
          <w:p w:rsidR="00CB65E1" w:rsidRPr="0047105C" w:rsidRDefault="00CB65E1" w:rsidP="00870DE2">
            <w:pPr>
              <w:pStyle w:val="ConsPlusNormal"/>
              <w:jc w:val="both"/>
              <w:rPr>
                <w:rFonts w:ascii="Courier New" w:hAnsi="Courier New" w:cs="Courier New"/>
                <w:sz w:val="18"/>
                <w:szCs w:val="18"/>
                <w:lang w:val="en-US"/>
              </w:rPr>
            </w:pPr>
          </w:p>
        </w:tc>
        <w:tc>
          <w:tcPr>
            <w:tcW w:w="1928" w:type="dxa"/>
          </w:tcPr>
          <w:p w:rsidR="00CB65E1" w:rsidRPr="0047105C" w:rsidRDefault="00CB65E1" w:rsidP="00870DE2">
            <w:pPr>
              <w:pStyle w:val="ConsPlusNormal"/>
              <w:jc w:val="both"/>
              <w:rPr>
                <w:rFonts w:ascii="Courier New" w:hAnsi="Courier New" w:cs="Courier New"/>
                <w:sz w:val="18"/>
                <w:szCs w:val="18"/>
                <w:lang w:val="en-US"/>
              </w:rPr>
            </w:pPr>
          </w:p>
        </w:tc>
        <w:tc>
          <w:tcPr>
            <w:tcW w:w="1616" w:type="dxa"/>
          </w:tcPr>
          <w:p w:rsidR="00CB65E1" w:rsidRPr="0047105C" w:rsidRDefault="00CB65E1" w:rsidP="00870DE2">
            <w:pPr>
              <w:pStyle w:val="ConsPlusNormal"/>
              <w:jc w:val="both"/>
              <w:rPr>
                <w:rFonts w:ascii="Courier New" w:hAnsi="Courier New" w:cs="Courier New"/>
                <w:sz w:val="18"/>
                <w:szCs w:val="18"/>
                <w:lang w:val="en-US"/>
              </w:rPr>
            </w:pPr>
          </w:p>
        </w:tc>
        <w:tc>
          <w:tcPr>
            <w:tcW w:w="1920" w:type="dxa"/>
          </w:tcPr>
          <w:p w:rsidR="00CB65E1" w:rsidRPr="0047105C" w:rsidRDefault="00CB65E1" w:rsidP="00870DE2">
            <w:pPr>
              <w:pStyle w:val="ConsPlusNormal"/>
              <w:rPr>
                <w:rFonts w:ascii="Courier New" w:hAnsi="Courier New" w:cs="Courier New"/>
                <w:sz w:val="18"/>
                <w:szCs w:val="18"/>
                <w:lang w:val="en-US"/>
              </w:rPr>
            </w:pPr>
          </w:p>
        </w:tc>
        <w:tc>
          <w:tcPr>
            <w:tcW w:w="1920" w:type="dxa"/>
          </w:tcPr>
          <w:p w:rsidR="00CB65E1" w:rsidRPr="0047105C" w:rsidRDefault="00CB65E1" w:rsidP="00870DE2">
            <w:pPr>
              <w:pStyle w:val="ConsPlusNormal"/>
              <w:rPr>
                <w:rFonts w:ascii="Courier New" w:hAnsi="Courier New" w:cs="Courier New"/>
                <w:sz w:val="18"/>
                <w:szCs w:val="18"/>
                <w:lang w:val="en-US"/>
              </w:rPr>
            </w:pPr>
          </w:p>
        </w:tc>
        <w:tc>
          <w:tcPr>
            <w:tcW w:w="1920" w:type="dxa"/>
          </w:tcPr>
          <w:p w:rsidR="00CB65E1" w:rsidRPr="0047105C" w:rsidRDefault="00CB65E1" w:rsidP="00870DE2">
            <w:pPr>
              <w:pStyle w:val="ConsPlusNormal"/>
              <w:rPr>
                <w:rFonts w:ascii="Courier New" w:hAnsi="Courier New" w:cs="Courier New"/>
                <w:sz w:val="18"/>
                <w:szCs w:val="18"/>
                <w:lang w:val="en-US"/>
              </w:rPr>
            </w:pPr>
          </w:p>
        </w:tc>
      </w:tr>
    </w:tbl>
    <w:p w:rsidR="00CB65E1" w:rsidRDefault="00CB65E1" w:rsidP="007E5610">
      <w:pPr>
        <w:pStyle w:val="ConsPlusNormal"/>
        <w:jc w:val="center"/>
      </w:pPr>
    </w:p>
    <w:p w:rsidR="00CB65E1" w:rsidRDefault="00CB65E1" w:rsidP="007E5610">
      <w:pPr>
        <w:pStyle w:val="ConsPlusNormal"/>
        <w:jc w:val="center"/>
      </w:pPr>
    </w:p>
    <w:p w:rsidR="00CB65E1" w:rsidRDefault="00CB65E1" w:rsidP="007E5610">
      <w:pPr>
        <w:pStyle w:val="ConsPlusNormal"/>
        <w:jc w:val="center"/>
      </w:pPr>
    </w:p>
    <w:p w:rsidR="00CB65E1" w:rsidRDefault="00CB65E1" w:rsidP="007E5610">
      <w:pPr>
        <w:pStyle w:val="ConsPlusNormal"/>
      </w:pPr>
    </w:p>
    <w:p w:rsidR="00CB65E1" w:rsidRPr="00221E1F" w:rsidRDefault="00CB65E1" w:rsidP="007E5610">
      <w:pPr>
        <w:pStyle w:val="ConsPlusNormal"/>
        <w:jc w:val="center"/>
        <w:outlineLvl w:val="2"/>
        <w:rPr>
          <w:rFonts w:ascii="Courier New" w:hAnsi="Courier New" w:cs="Courier New"/>
          <w:sz w:val="18"/>
          <w:szCs w:val="18"/>
        </w:rPr>
      </w:pPr>
      <w:r w:rsidRPr="00221E1F">
        <w:rPr>
          <w:rFonts w:ascii="Courier New" w:hAnsi="Courier New" w:cs="Courier New"/>
          <w:sz w:val="18"/>
          <w:szCs w:val="18"/>
        </w:rPr>
        <w:t>2. Доведено бюджетных данных:</w:t>
      </w:r>
    </w:p>
    <w:p w:rsidR="00CB65E1" w:rsidRPr="00221E1F" w:rsidRDefault="00CB65E1" w:rsidP="007E5610">
      <w:pPr>
        <w:pStyle w:val="ConsPlusNormal"/>
        <w:jc w:val="center"/>
        <w:rPr>
          <w:rFonts w:ascii="Courier New" w:hAnsi="Courier New" w:cs="Courier New"/>
          <w:sz w:val="18"/>
          <w:szCs w:val="18"/>
        </w:rPr>
      </w:pPr>
    </w:p>
    <w:tbl>
      <w:tblPr>
        <w:tblW w:w="1437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9"/>
        <w:gridCol w:w="2252"/>
        <w:gridCol w:w="2410"/>
        <w:gridCol w:w="2410"/>
        <w:gridCol w:w="2710"/>
        <w:gridCol w:w="2327"/>
      </w:tblGrid>
      <w:tr w:rsidR="00CB65E1" w:rsidRPr="0047105C" w:rsidTr="00870DE2">
        <w:tc>
          <w:tcPr>
            <w:tcW w:w="2269"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N и дата документа</w:t>
            </w:r>
          </w:p>
        </w:tc>
        <w:tc>
          <w:tcPr>
            <w:tcW w:w="2252"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2410" w:type="dxa"/>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241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Бюджетные ассигнования</w:t>
            </w:r>
          </w:p>
        </w:tc>
        <w:tc>
          <w:tcPr>
            <w:tcW w:w="271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Лимиты бюджетных обязательств</w:t>
            </w:r>
          </w:p>
        </w:tc>
        <w:tc>
          <w:tcPr>
            <w:tcW w:w="2327"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Предельные объемы финансирования</w:t>
            </w:r>
          </w:p>
        </w:tc>
      </w:tr>
      <w:tr w:rsidR="00CB65E1" w:rsidRPr="0047105C" w:rsidTr="00870DE2">
        <w:tc>
          <w:tcPr>
            <w:tcW w:w="2269"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2252"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241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241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271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2327"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r>
      <w:tr w:rsidR="00CB65E1" w:rsidRPr="0047105C" w:rsidTr="00870DE2">
        <w:tblPrEx>
          <w:tblBorders>
            <w:left w:val="none" w:sz="0" w:space="0" w:color="auto"/>
          </w:tblBorders>
        </w:tblPrEx>
        <w:tc>
          <w:tcPr>
            <w:tcW w:w="2269" w:type="dxa"/>
            <w:tcBorders>
              <w:left w:val="nil"/>
              <w:bottom w:val="nil"/>
              <w:right w:val="nil"/>
            </w:tcBorders>
          </w:tcPr>
          <w:p w:rsidR="00CB65E1" w:rsidRPr="0047105C" w:rsidRDefault="00CB65E1" w:rsidP="00870DE2">
            <w:pPr>
              <w:pStyle w:val="ConsPlusNormal"/>
              <w:jc w:val="both"/>
              <w:rPr>
                <w:rFonts w:ascii="Courier New" w:hAnsi="Courier New" w:cs="Courier New"/>
                <w:sz w:val="18"/>
                <w:szCs w:val="18"/>
                <w:lang w:val="en-US"/>
              </w:rPr>
            </w:pPr>
          </w:p>
        </w:tc>
        <w:tc>
          <w:tcPr>
            <w:tcW w:w="2252" w:type="dxa"/>
            <w:tcBorders>
              <w:left w:val="nil"/>
              <w:bottom w:val="nil"/>
            </w:tcBorders>
          </w:tcPr>
          <w:p w:rsidR="00CB65E1" w:rsidRPr="0047105C" w:rsidRDefault="00CB65E1" w:rsidP="00870DE2">
            <w:pPr>
              <w:pStyle w:val="ConsPlusNormal"/>
              <w:jc w:val="both"/>
              <w:rPr>
                <w:rFonts w:ascii="Courier New" w:hAnsi="Courier New" w:cs="Courier New"/>
                <w:sz w:val="18"/>
                <w:szCs w:val="18"/>
                <w:lang w:val="en-US"/>
              </w:rPr>
            </w:pPr>
          </w:p>
        </w:tc>
        <w:tc>
          <w:tcPr>
            <w:tcW w:w="2410" w:type="dxa"/>
          </w:tcPr>
          <w:p w:rsidR="00CB65E1" w:rsidRPr="0047105C" w:rsidRDefault="00CB65E1" w:rsidP="00870DE2">
            <w:pPr>
              <w:pStyle w:val="ConsPlusNormal"/>
              <w:jc w:val="both"/>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2410" w:type="dxa"/>
          </w:tcPr>
          <w:p w:rsidR="00CB65E1" w:rsidRPr="0047105C" w:rsidRDefault="00CB65E1" w:rsidP="00870DE2">
            <w:pPr>
              <w:pStyle w:val="ConsPlusNormal"/>
              <w:jc w:val="both"/>
              <w:rPr>
                <w:rFonts w:ascii="Courier New" w:hAnsi="Courier New" w:cs="Courier New"/>
                <w:sz w:val="18"/>
                <w:szCs w:val="18"/>
                <w:lang w:val="en-US"/>
              </w:rPr>
            </w:pPr>
          </w:p>
        </w:tc>
        <w:tc>
          <w:tcPr>
            <w:tcW w:w="2710" w:type="dxa"/>
          </w:tcPr>
          <w:p w:rsidR="00CB65E1" w:rsidRPr="0047105C" w:rsidRDefault="00CB65E1" w:rsidP="00870DE2">
            <w:pPr>
              <w:pStyle w:val="ConsPlusNormal"/>
              <w:jc w:val="both"/>
              <w:rPr>
                <w:rFonts w:ascii="Courier New" w:hAnsi="Courier New" w:cs="Courier New"/>
                <w:sz w:val="18"/>
                <w:szCs w:val="18"/>
                <w:lang w:val="en-US"/>
              </w:rPr>
            </w:pPr>
          </w:p>
        </w:tc>
        <w:tc>
          <w:tcPr>
            <w:tcW w:w="2327" w:type="dxa"/>
          </w:tcPr>
          <w:p w:rsidR="00CB65E1" w:rsidRPr="0047105C" w:rsidRDefault="00CB65E1" w:rsidP="00870DE2">
            <w:pPr>
              <w:pStyle w:val="ConsPlusNormal"/>
              <w:jc w:val="both"/>
              <w:rPr>
                <w:rFonts w:ascii="Courier New" w:hAnsi="Courier New" w:cs="Courier New"/>
                <w:sz w:val="18"/>
                <w:szCs w:val="18"/>
                <w:lang w:val="en-US"/>
              </w:rPr>
            </w:pPr>
          </w:p>
        </w:tc>
      </w:tr>
    </w:tbl>
    <w:p w:rsidR="00CB65E1" w:rsidRPr="00221E1F" w:rsidRDefault="00CB65E1" w:rsidP="007E5610">
      <w:pPr>
        <w:pStyle w:val="ConsPlusNormal"/>
        <w:jc w:val="center"/>
        <w:rPr>
          <w:rFonts w:ascii="Courier New" w:hAnsi="Courier New" w:cs="Courier New"/>
          <w:sz w:val="18"/>
          <w:szCs w:val="18"/>
        </w:rPr>
      </w:pPr>
    </w:p>
    <w:p w:rsidR="00CB65E1" w:rsidRPr="00221E1F" w:rsidRDefault="00CB65E1" w:rsidP="007E5610">
      <w:pPr>
        <w:pStyle w:val="ConsPlusNormal"/>
        <w:jc w:val="center"/>
        <w:outlineLvl w:val="2"/>
        <w:rPr>
          <w:rFonts w:ascii="Courier New" w:hAnsi="Courier New" w:cs="Courier New"/>
          <w:sz w:val="18"/>
          <w:szCs w:val="18"/>
        </w:rPr>
      </w:pPr>
      <w:r w:rsidRPr="00221E1F">
        <w:rPr>
          <w:rFonts w:ascii="Courier New" w:hAnsi="Courier New" w:cs="Courier New"/>
          <w:sz w:val="18"/>
          <w:szCs w:val="18"/>
        </w:rPr>
        <w:t xml:space="preserve">3. </w:t>
      </w:r>
      <w:r>
        <w:rPr>
          <w:rFonts w:ascii="Courier New" w:hAnsi="Courier New" w:cs="Courier New"/>
          <w:sz w:val="18"/>
          <w:szCs w:val="18"/>
        </w:rPr>
        <w:t>В</w:t>
      </w:r>
      <w:r w:rsidRPr="00221E1F">
        <w:rPr>
          <w:rFonts w:ascii="Courier New" w:hAnsi="Courier New" w:cs="Courier New"/>
          <w:sz w:val="18"/>
          <w:szCs w:val="18"/>
        </w:rPr>
        <w:t>ыплаты за день:</w:t>
      </w:r>
    </w:p>
    <w:p w:rsidR="00CB65E1" w:rsidRPr="00221E1F" w:rsidRDefault="00CB65E1" w:rsidP="007E5610">
      <w:pPr>
        <w:pStyle w:val="ConsPlusNormal"/>
        <w:jc w:val="center"/>
        <w:rPr>
          <w:rFonts w:ascii="Courier New" w:hAnsi="Courier New" w:cs="Courier New"/>
          <w:sz w:val="18"/>
          <w:szCs w:val="18"/>
        </w:rPr>
      </w:pPr>
    </w:p>
    <w:tbl>
      <w:tblPr>
        <w:tblW w:w="11199"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0"/>
        <w:gridCol w:w="1800"/>
        <w:gridCol w:w="2160"/>
        <w:gridCol w:w="2700"/>
        <w:gridCol w:w="1485"/>
        <w:gridCol w:w="2094"/>
      </w:tblGrid>
      <w:tr w:rsidR="00CB65E1" w:rsidRPr="0047105C" w:rsidTr="00870DE2">
        <w:tc>
          <w:tcPr>
            <w:tcW w:w="96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N п/п</w:t>
            </w:r>
          </w:p>
        </w:tc>
        <w:tc>
          <w:tcPr>
            <w:tcW w:w="180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N и дата документа</w:t>
            </w:r>
          </w:p>
        </w:tc>
        <w:tc>
          <w:tcPr>
            <w:tcW w:w="216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2700" w:type="dxa"/>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1485"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Сумма</w:t>
            </w:r>
          </w:p>
        </w:tc>
        <w:tc>
          <w:tcPr>
            <w:tcW w:w="2094"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Аналитический код</w:t>
            </w:r>
          </w:p>
        </w:tc>
      </w:tr>
      <w:tr w:rsidR="00CB65E1" w:rsidRPr="0047105C" w:rsidTr="00870DE2">
        <w:tc>
          <w:tcPr>
            <w:tcW w:w="96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80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216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270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485"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209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r>
      <w:tr w:rsidR="00CB65E1" w:rsidRPr="0047105C" w:rsidTr="00870DE2">
        <w:tc>
          <w:tcPr>
            <w:tcW w:w="960" w:type="dxa"/>
          </w:tcPr>
          <w:p w:rsidR="00CB65E1" w:rsidRPr="0047105C" w:rsidRDefault="00CB65E1" w:rsidP="00870DE2">
            <w:pPr>
              <w:pStyle w:val="ConsPlusNormal"/>
              <w:jc w:val="both"/>
              <w:rPr>
                <w:rFonts w:ascii="Courier New" w:hAnsi="Courier New" w:cs="Courier New"/>
                <w:sz w:val="18"/>
                <w:szCs w:val="18"/>
                <w:lang w:val="en-US"/>
              </w:rPr>
            </w:pPr>
          </w:p>
        </w:tc>
        <w:tc>
          <w:tcPr>
            <w:tcW w:w="1800" w:type="dxa"/>
          </w:tcPr>
          <w:p w:rsidR="00CB65E1" w:rsidRPr="0047105C" w:rsidRDefault="00CB65E1" w:rsidP="00870DE2">
            <w:pPr>
              <w:pStyle w:val="ConsPlusNormal"/>
              <w:jc w:val="both"/>
              <w:rPr>
                <w:rFonts w:ascii="Courier New" w:hAnsi="Courier New" w:cs="Courier New"/>
                <w:sz w:val="18"/>
                <w:szCs w:val="18"/>
                <w:lang w:val="en-US"/>
              </w:rPr>
            </w:pPr>
          </w:p>
        </w:tc>
        <w:tc>
          <w:tcPr>
            <w:tcW w:w="2160" w:type="dxa"/>
          </w:tcPr>
          <w:p w:rsidR="00CB65E1" w:rsidRPr="0047105C" w:rsidRDefault="00CB65E1" w:rsidP="00870DE2">
            <w:pPr>
              <w:pStyle w:val="ConsPlusNormal"/>
              <w:jc w:val="both"/>
              <w:rPr>
                <w:rFonts w:ascii="Courier New" w:hAnsi="Courier New" w:cs="Courier New"/>
                <w:sz w:val="18"/>
                <w:szCs w:val="18"/>
                <w:lang w:val="en-US"/>
              </w:rPr>
            </w:pPr>
          </w:p>
        </w:tc>
        <w:tc>
          <w:tcPr>
            <w:tcW w:w="2700" w:type="dxa"/>
          </w:tcPr>
          <w:p w:rsidR="00CB65E1" w:rsidRPr="0047105C" w:rsidRDefault="00CB65E1" w:rsidP="00870DE2">
            <w:pPr>
              <w:pStyle w:val="ConsPlusNormal"/>
              <w:jc w:val="both"/>
              <w:rPr>
                <w:rFonts w:ascii="Courier New" w:hAnsi="Courier New" w:cs="Courier New"/>
                <w:sz w:val="18"/>
                <w:szCs w:val="18"/>
                <w:lang w:val="en-US"/>
              </w:rPr>
            </w:pPr>
          </w:p>
        </w:tc>
        <w:tc>
          <w:tcPr>
            <w:tcW w:w="1485" w:type="dxa"/>
          </w:tcPr>
          <w:p w:rsidR="00CB65E1" w:rsidRPr="0047105C" w:rsidRDefault="00CB65E1" w:rsidP="00870DE2">
            <w:pPr>
              <w:pStyle w:val="ConsPlusNormal"/>
              <w:jc w:val="both"/>
              <w:rPr>
                <w:rFonts w:ascii="Courier New" w:hAnsi="Courier New" w:cs="Courier New"/>
                <w:sz w:val="18"/>
                <w:szCs w:val="18"/>
                <w:lang w:val="en-US"/>
              </w:rPr>
            </w:pPr>
          </w:p>
        </w:tc>
        <w:tc>
          <w:tcPr>
            <w:tcW w:w="2094" w:type="dxa"/>
          </w:tcPr>
          <w:p w:rsidR="00CB65E1" w:rsidRPr="0047105C" w:rsidRDefault="00CB65E1" w:rsidP="00870DE2">
            <w:pPr>
              <w:pStyle w:val="ConsPlusNormal"/>
              <w:jc w:val="both"/>
              <w:rPr>
                <w:rFonts w:ascii="Courier New" w:hAnsi="Courier New" w:cs="Courier New"/>
                <w:sz w:val="18"/>
                <w:szCs w:val="18"/>
                <w:lang w:val="en-US"/>
              </w:rPr>
            </w:pPr>
          </w:p>
        </w:tc>
      </w:tr>
      <w:tr w:rsidR="00CB65E1" w:rsidRPr="0047105C" w:rsidTr="00870DE2">
        <w:tc>
          <w:tcPr>
            <w:tcW w:w="960" w:type="dxa"/>
          </w:tcPr>
          <w:p w:rsidR="00CB65E1" w:rsidRPr="0047105C" w:rsidRDefault="00CB65E1" w:rsidP="00870DE2">
            <w:pPr>
              <w:pStyle w:val="ConsPlusNormal"/>
              <w:jc w:val="both"/>
              <w:rPr>
                <w:rFonts w:ascii="Courier New" w:hAnsi="Courier New" w:cs="Courier New"/>
                <w:sz w:val="18"/>
                <w:szCs w:val="18"/>
                <w:lang w:val="en-US"/>
              </w:rPr>
            </w:pPr>
          </w:p>
        </w:tc>
        <w:tc>
          <w:tcPr>
            <w:tcW w:w="1800" w:type="dxa"/>
          </w:tcPr>
          <w:p w:rsidR="00CB65E1" w:rsidRPr="0047105C" w:rsidRDefault="00CB65E1" w:rsidP="00870DE2">
            <w:pPr>
              <w:pStyle w:val="ConsPlusNormal"/>
              <w:jc w:val="both"/>
              <w:rPr>
                <w:rFonts w:ascii="Courier New" w:hAnsi="Courier New" w:cs="Courier New"/>
                <w:sz w:val="18"/>
                <w:szCs w:val="18"/>
                <w:lang w:val="en-US"/>
              </w:rPr>
            </w:pPr>
          </w:p>
        </w:tc>
        <w:tc>
          <w:tcPr>
            <w:tcW w:w="2160" w:type="dxa"/>
          </w:tcPr>
          <w:p w:rsidR="00CB65E1" w:rsidRPr="0047105C" w:rsidRDefault="00CB65E1" w:rsidP="00870DE2">
            <w:pPr>
              <w:pStyle w:val="ConsPlusNormal"/>
              <w:jc w:val="both"/>
              <w:rPr>
                <w:rFonts w:ascii="Courier New" w:hAnsi="Courier New" w:cs="Courier New"/>
                <w:sz w:val="18"/>
                <w:szCs w:val="18"/>
                <w:lang w:val="en-US"/>
              </w:rPr>
            </w:pPr>
          </w:p>
        </w:tc>
        <w:tc>
          <w:tcPr>
            <w:tcW w:w="2700" w:type="dxa"/>
          </w:tcPr>
          <w:p w:rsidR="00CB65E1" w:rsidRPr="0047105C" w:rsidRDefault="00CB65E1" w:rsidP="00870DE2">
            <w:pPr>
              <w:pStyle w:val="ConsPlusNormal"/>
              <w:jc w:val="both"/>
              <w:rPr>
                <w:rFonts w:ascii="Courier New" w:hAnsi="Courier New" w:cs="Courier New"/>
                <w:sz w:val="18"/>
                <w:szCs w:val="18"/>
                <w:lang w:val="en-US"/>
              </w:rPr>
            </w:pPr>
          </w:p>
        </w:tc>
        <w:tc>
          <w:tcPr>
            <w:tcW w:w="1485" w:type="dxa"/>
          </w:tcPr>
          <w:p w:rsidR="00CB65E1" w:rsidRPr="0047105C" w:rsidRDefault="00CB65E1" w:rsidP="00870DE2">
            <w:pPr>
              <w:pStyle w:val="ConsPlusNormal"/>
              <w:jc w:val="both"/>
              <w:rPr>
                <w:rFonts w:ascii="Courier New" w:hAnsi="Courier New" w:cs="Courier New"/>
                <w:sz w:val="18"/>
                <w:szCs w:val="18"/>
                <w:lang w:val="en-US"/>
              </w:rPr>
            </w:pPr>
          </w:p>
        </w:tc>
        <w:tc>
          <w:tcPr>
            <w:tcW w:w="2094" w:type="dxa"/>
          </w:tcPr>
          <w:p w:rsidR="00CB65E1" w:rsidRPr="0047105C" w:rsidRDefault="00CB65E1" w:rsidP="00870DE2">
            <w:pPr>
              <w:pStyle w:val="ConsPlusNormal"/>
              <w:jc w:val="both"/>
              <w:rPr>
                <w:rFonts w:ascii="Courier New" w:hAnsi="Courier New" w:cs="Courier New"/>
                <w:sz w:val="18"/>
                <w:szCs w:val="18"/>
                <w:lang w:val="en-US"/>
              </w:rPr>
            </w:pPr>
          </w:p>
        </w:tc>
      </w:tr>
      <w:tr w:rsidR="00CB65E1" w:rsidRPr="0047105C" w:rsidTr="00870DE2">
        <w:tblPrEx>
          <w:tblBorders>
            <w:left w:val="none" w:sz="0" w:space="0" w:color="auto"/>
            <w:right w:val="none" w:sz="0" w:space="0" w:color="auto"/>
            <w:insideV w:val="none" w:sz="0" w:space="0" w:color="auto"/>
          </w:tblBorders>
        </w:tblPrEx>
        <w:tc>
          <w:tcPr>
            <w:tcW w:w="960" w:type="dxa"/>
            <w:tcBorders>
              <w:bottom w:val="nil"/>
            </w:tcBorders>
          </w:tcPr>
          <w:p w:rsidR="00CB65E1" w:rsidRPr="0047105C" w:rsidRDefault="00CB65E1" w:rsidP="00870DE2">
            <w:pPr>
              <w:pStyle w:val="ConsPlusNormal"/>
              <w:jc w:val="both"/>
              <w:rPr>
                <w:rFonts w:ascii="Courier New" w:hAnsi="Courier New" w:cs="Courier New"/>
                <w:sz w:val="18"/>
                <w:szCs w:val="18"/>
                <w:lang w:val="en-US"/>
              </w:rPr>
            </w:pPr>
          </w:p>
        </w:tc>
        <w:tc>
          <w:tcPr>
            <w:tcW w:w="1800" w:type="dxa"/>
            <w:tcBorders>
              <w:bottom w:val="nil"/>
            </w:tcBorders>
          </w:tcPr>
          <w:p w:rsidR="00CB65E1" w:rsidRPr="0047105C" w:rsidRDefault="00CB65E1" w:rsidP="00870DE2">
            <w:pPr>
              <w:pStyle w:val="ConsPlusNormal"/>
              <w:jc w:val="both"/>
              <w:rPr>
                <w:rFonts w:ascii="Courier New" w:hAnsi="Courier New" w:cs="Courier New"/>
                <w:sz w:val="18"/>
                <w:szCs w:val="18"/>
                <w:lang w:val="en-US"/>
              </w:rPr>
            </w:pPr>
          </w:p>
        </w:tc>
        <w:tc>
          <w:tcPr>
            <w:tcW w:w="2160" w:type="dxa"/>
            <w:tcBorders>
              <w:bottom w:val="nil"/>
              <w:right w:val="single" w:sz="4" w:space="0" w:color="auto"/>
            </w:tcBorders>
          </w:tcPr>
          <w:p w:rsidR="00CB65E1" w:rsidRPr="0047105C" w:rsidRDefault="00CB65E1" w:rsidP="00870DE2">
            <w:pPr>
              <w:pStyle w:val="ConsPlusNormal"/>
              <w:jc w:val="both"/>
              <w:rPr>
                <w:rFonts w:ascii="Courier New" w:hAnsi="Courier New" w:cs="Courier New"/>
                <w:sz w:val="18"/>
                <w:szCs w:val="18"/>
                <w:lang w:val="en-US"/>
              </w:rPr>
            </w:pPr>
          </w:p>
        </w:tc>
        <w:tc>
          <w:tcPr>
            <w:tcW w:w="2700" w:type="dxa"/>
            <w:tcBorders>
              <w:left w:val="single" w:sz="4" w:space="0" w:color="auto"/>
              <w:right w:val="single" w:sz="4" w:space="0" w:color="auto"/>
            </w:tcBorders>
          </w:tcPr>
          <w:p w:rsidR="00CB65E1" w:rsidRPr="0047105C" w:rsidRDefault="00CB65E1" w:rsidP="00870DE2">
            <w:pPr>
              <w:pStyle w:val="ConsPlusNormal"/>
              <w:jc w:val="both"/>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1485" w:type="dxa"/>
            <w:tcBorders>
              <w:left w:val="single" w:sz="4" w:space="0" w:color="auto"/>
              <w:right w:val="single" w:sz="4" w:space="0" w:color="auto"/>
            </w:tcBorders>
          </w:tcPr>
          <w:p w:rsidR="00CB65E1" w:rsidRPr="0047105C" w:rsidRDefault="00CB65E1" w:rsidP="00870DE2">
            <w:pPr>
              <w:pStyle w:val="ConsPlusNormal"/>
              <w:jc w:val="both"/>
              <w:rPr>
                <w:rFonts w:ascii="Courier New" w:hAnsi="Courier New" w:cs="Courier New"/>
                <w:sz w:val="18"/>
                <w:szCs w:val="18"/>
                <w:lang w:val="en-US"/>
              </w:rPr>
            </w:pPr>
          </w:p>
        </w:tc>
        <w:tc>
          <w:tcPr>
            <w:tcW w:w="2094" w:type="dxa"/>
            <w:tcBorders>
              <w:left w:val="single" w:sz="4" w:space="0" w:color="auto"/>
              <w:right w:val="single" w:sz="4" w:space="0" w:color="auto"/>
            </w:tcBorders>
          </w:tcPr>
          <w:p w:rsidR="00CB65E1" w:rsidRPr="0047105C" w:rsidRDefault="00CB65E1" w:rsidP="00870DE2">
            <w:pPr>
              <w:pStyle w:val="ConsPlusNormal"/>
              <w:jc w:val="both"/>
              <w:rPr>
                <w:rFonts w:ascii="Courier New" w:hAnsi="Courier New" w:cs="Courier New"/>
                <w:sz w:val="18"/>
                <w:szCs w:val="18"/>
                <w:lang w:val="en-US"/>
              </w:rPr>
            </w:pPr>
          </w:p>
        </w:tc>
      </w:tr>
    </w:tbl>
    <w:p w:rsidR="00CB65E1" w:rsidRPr="00221E1F" w:rsidRDefault="00CB65E1" w:rsidP="007E5610">
      <w:pPr>
        <w:pStyle w:val="ConsPlusNormal"/>
        <w:jc w:val="center"/>
        <w:rPr>
          <w:rFonts w:ascii="Courier New" w:hAnsi="Courier New" w:cs="Courier New"/>
          <w:sz w:val="18"/>
          <w:szCs w:val="18"/>
        </w:rPr>
      </w:pPr>
    </w:p>
    <w:p w:rsidR="00CB65E1" w:rsidRPr="00221E1F" w:rsidRDefault="00CB65E1" w:rsidP="007E5610">
      <w:pPr>
        <w:pStyle w:val="ConsPlusNormal"/>
        <w:jc w:val="center"/>
        <w:outlineLvl w:val="2"/>
        <w:rPr>
          <w:rFonts w:ascii="Courier New" w:hAnsi="Courier New" w:cs="Courier New"/>
          <w:sz w:val="18"/>
          <w:szCs w:val="18"/>
        </w:rPr>
      </w:pPr>
      <w:r w:rsidRPr="00221E1F">
        <w:rPr>
          <w:rFonts w:ascii="Courier New" w:hAnsi="Courier New" w:cs="Courier New"/>
          <w:sz w:val="18"/>
          <w:szCs w:val="18"/>
        </w:rPr>
        <w:t>4. Поступления (восстановление выплат):</w:t>
      </w:r>
    </w:p>
    <w:p w:rsidR="00CB65E1" w:rsidRPr="00221E1F" w:rsidRDefault="00CB65E1" w:rsidP="007E5610">
      <w:pPr>
        <w:pStyle w:val="ConsPlusNormal"/>
        <w:jc w:val="center"/>
        <w:rPr>
          <w:rFonts w:ascii="Courier New" w:hAnsi="Courier New" w:cs="Courier New"/>
          <w:sz w:val="18"/>
          <w:szCs w:val="18"/>
        </w:rPr>
      </w:pPr>
    </w:p>
    <w:tbl>
      <w:tblPr>
        <w:tblW w:w="14786"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2710"/>
        <w:gridCol w:w="2710"/>
        <w:gridCol w:w="2502"/>
        <w:gridCol w:w="2410"/>
        <w:gridCol w:w="2327"/>
      </w:tblGrid>
      <w:tr w:rsidR="00CB65E1" w:rsidRPr="0047105C" w:rsidTr="00870DE2">
        <w:tc>
          <w:tcPr>
            <w:tcW w:w="2127"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N п/п</w:t>
            </w:r>
          </w:p>
        </w:tc>
        <w:tc>
          <w:tcPr>
            <w:tcW w:w="271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N и дата документа</w:t>
            </w:r>
          </w:p>
        </w:tc>
        <w:tc>
          <w:tcPr>
            <w:tcW w:w="271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2502" w:type="dxa"/>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241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Сумма</w:t>
            </w:r>
          </w:p>
        </w:tc>
        <w:tc>
          <w:tcPr>
            <w:tcW w:w="2327"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Аналитический код</w:t>
            </w:r>
          </w:p>
        </w:tc>
      </w:tr>
      <w:tr w:rsidR="00CB65E1" w:rsidRPr="0047105C" w:rsidTr="00870DE2">
        <w:tc>
          <w:tcPr>
            <w:tcW w:w="2127"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271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271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2502"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241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2327"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r>
      <w:tr w:rsidR="00CB65E1" w:rsidRPr="0047105C" w:rsidTr="00870DE2">
        <w:tblPrEx>
          <w:tblBorders>
            <w:left w:val="none" w:sz="0" w:space="0" w:color="auto"/>
            <w:right w:val="none" w:sz="0" w:space="0" w:color="auto"/>
          </w:tblBorders>
        </w:tblPrEx>
        <w:tc>
          <w:tcPr>
            <w:tcW w:w="2127" w:type="dxa"/>
            <w:tcBorders>
              <w:left w:val="nil"/>
              <w:bottom w:val="nil"/>
              <w:right w:val="nil"/>
            </w:tcBorders>
          </w:tcPr>
          <w:p w:rsidR="00CB65E1" w:rsidRPr="0047105C" w:rsidRDefault="00CB65E1" w:rsidP="00870DE2">
            <w:pPr>
              <w:pStyle w:val="ConsPlusNormal"/>
              <w:jc w:val="both"/>
              <w:rPr>
                <w:rFonts w:ascii="Courier New" w:hAnsi="Courier New" w:cs="Courier New"/>
                <w:sz w:val="18"/>
                <w:szCs w:val="18"/>
                <w:lang w:val="en-US"/>
              </w:rPr>
            </w:pPr>
          </w:p>
        </w:tc>
        <w:tc>
          <w:tcPr>
            <w:tcW w:w="2710" w:type="dxa"/>
            <w:tcBorders>
              <w:left w:val="nil"/>
              <w:bottom w:val="nil"/>
              <w:right w:val="nil"/>
            </w:tcBorders>
          </w:tcPr>
          <w:p w:rsidR="00CB65E1" w:rsidRPr="0047105C" w:rsidRDefault="00CB65E1" w:rsidP="00870DE2">
            <w:pPr>
              <w:pStyle w:val="ConsPlusNormal"/>
              <w:jc w:val="both"/>
              <w:rPr>
                <w:rFonts w:ascii="Courier New" w:hAnsi="Courier New" w:cs="Courier New"/>
                <w:sz w:val="18"/>
                <w:szCs w:val="18"/>
                <w:lang w:val="en-US"/>
              </w:rPr>
            </w:pPr>
          </w:p>
        </w:tc>
        <w:tc>
          <w:tcPr>
            <w:tcW w:w="2710" w:type="dxa"/>
            <w:tcBorders>
              <w:left w:val="nil"/>
              <w:bottom w:val="nil"/>
            </w:tcBorders>
          </w:tcPr>
          <w:p w:rsidR="00CB65E1" w:rsidRPr="0047105C" w:rsidRDefault="00CB65E1" w:rsidP="00870DE2">
            <w:pPr>
              <w:pStyle w:val="ConsPlusNormal"/>
              <w:jc w:val="both"/>
              <w:rPr>
                <w:rFonts w:ascii="Courier New" w:hAnsi="Courier New" w:cs="Courier New"/>
                <w:sz w:val="18"/>
                <w:szCs w:val="18"/>
                <w:lang w:val="en-US"/>
              </w:rPr>
            </w:pPr>
          </w:p>
        </w:tc>
        <w:tc>
          <w:tcPr>
            <w:tcW w:w="2502" w:type="dxa"/>
          </w:tcPr>
          <w:p w:rsidR="00CB65E1" w:rsidRPr="0047105C" w:rsidRDefault="00CB65E1" w:rsidP="00870DE2">
            <w:pPr>
              <w:pStyle w:val="ConsPlusNormal"/>
              <w:jc w:val="both"/>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2410" w:type="dxa"/>
          </w:tcPr>
          <w:p w:rsidR="00CB65E1" w:rsidRPr="0047105C" w:rsidRDefault="00CB65E1" w:rsidP="00870DE2">
            <w:pPr>
              <w:pStyle w:val="ConsPlusNormal"/>
              <w:jc w:val="both"/>
              <w:rPr>
                <w:rFonts w:ascii="Courier New" w:hAnsi="Courier New" w:cs="Courier New"/>
                <w:sz w:val="18"/>
                <w:szCs w:val="18"/>
                <w:lang w:val="en-US"/>
              </w:rPr>
            </w:pPr>
          </w:p>
        </w:tc>
        <w:tc>
          <w:tcPr>
            <w:tcW w:w="2327" w:type="dxa"/>
            <w:tcBorders>
              <w:right w:val="single" w:sz="4" w:space="0" w:color="auto"/>
            </w:tcBorders>
          </w:tcPr>
          <w:p w:rsidR="00CB65E1" w:rsidRPr="0047105C" w:rsidRDefault="00CB65E1" w:rsidP="00870DE2">
            <w:pPr>
              <w:pStyle w:val="ConsPlusNormal"/>
              <w:jc w:val="both"/>
              <w:rPr>
                <w:rFonts w:ascii="Courier New" w:hAnsi="Courier New" w:cs="Courier New"/>
                <w:sz w:val="18"/>
                <w:szCs w:val="18"/>
                <w:lang w:val="en-US"/>
              </w:rPr>
            </w:pPr>
          </w:p>
        </w:tc>
      </w:tr>
    </w:tbl>
    <w:p w:rsidR="00CB65E1" w:rsidRDefault="00CB65E1" w:rsidP="007E5610">
      <w:pPr>
        <w:pStyle w:val="ConsPlusNormal"/>
        <w:jc w:val="center"/>
        <w:rPr>
          <w:rFonts w:ascii="Courier New" w:hAnsi="Courier New" w:cs="Courier New"/>
          <w:sz w:val="18"/>
          <w:szCs w:val="18"/>
        </w:rPr>
      </w:pPr>
    </w:p>
    <w:p w:rsidR="00CB65E1" w:rsidRDefault="00CB65E1" w:rsidP="007E5610">
      <w:pPr>
        <w:pStyle w:val="ConsPlusNormal"/>
        <w:jc w:val="center"/>
        <w:rPr>
          <w:rFonts w:ascii="Courier New" w:hAnsi="Courier New" w:cs="Courier New"/>
          <w:sz w:val="18"/>
          <w:szCs w:val="18"/>
        </w:rPr>
      </w:pPr>
    </w:p>
    <w:p w:rsidR="00CB65E1" w:rsidRDefault="00CB65E1" w:rsidP="007E5610">
      <w:pPr>
        <w:pStyle w:val="ConsPlusNormal"/>
        <w:jc w:val="center"/>
        <w:rPr>
          <w:rFonts w:ascii="Courier New" w:hAnsi="Courier New" w:cs="Courier New"/>
          <w:sz w:val="18"/>
          <w:szCs w:val="18"/>
        </w:rPr>
      </w:pPr>
    </w:p>
    <w:p w:rsidR="00CB65E1" w:rsidRDefault="00CB65E1" w:rsidP="004B0AF4">
      <w:pPr>
        <w:pStyle w:val="ConsPlusNormal"/>
        <w:outlineLvl w:val="2"/>
        <w:rPr>
          <w:rFonts w:ascii="Courier New" w:hAnsi="Courier New" w:cs="Courier New"/>
          <w:sz w:val="18"/>
          <w:szCs w:val="18"/>
        </w:rPr>
      </w:pPr>
    </w:p>
    <w:p w:rsidR="00CB65E1" w:rsidRPr="00221E1F" w:rsidRDefault="00CB65E1" w:rsidP="007E5610">
      <w:pPr>
        <w:pStyle w:val="ConsPlusNormal"/>
        <w:jc w:val="center"/>
        <w:outlineLvl w:val="2"/>
        <w:rPr>
          <w:rFonts w:ascii="Courier New" w:hAnsi="Courier New" w:cs="Courier New"/>
          <w:sz w:val="18"/>
          <w:szCs w:val="18"/>
        </w:rPr>
      </w:pPr>
      <w:r w:rsidRPr="00221E1F">
        <w:rPr>
          <w:rFonts w:ascii="Courier New" w:hAnsi="Courier New" w:cs="Courier New"/>
          <w:sz w:val="18"/>
          <w:szCs w:val="18"/>
        </w:rPr>
        <w:t>5. Внебанковские операции:</w:t>
      </w:r>
    </w:p>
    <w:p w:rsidR="00CB65E1" w:rsidRPr="00221E1F" w:rsidRDefault="00CB65E1" w:rsidP="007E5610">
      <w:pPr>
        <w:pStyle w:val="ConsPlusNormal"/>
        <w:jc w:val="center"/>
        <w:rPr>
          <w:rFonts w:ascii="Courier New" w:hAnsi="Courier New" w:cs="Courier New"/>
          <w:sz w:val="18"/>
          <w:szCs w:val="18"/>
        </w:rPr>
      </w:pPr>
    </w:p>
    <w:tbl>
      <w:tblPr>
        <w:tblW w:w="14176"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4"/>
        <w:gridCol w:w="1843"/>
        <w:gridCol w:w="1984"/>
        <w:gridCol w:w="2323"/>
        <w:gridCol w:w="2071"/>
        <w:gridCol w:w="2323"/>
        <w:gridCol w:w="1788"/>
      </w:tblGrid>
      <w:tr w:rsidR="00CB65E1" w:rsidRPr="0047105C" w:rsidTr="00870DE2">
        <w:tc>
          <w:tcPr>
            <w:tcW w:w="1844"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N п/п</w:t>
            </w:r>
          </w:p>
        </w:tc>
        <w:tc>
          <w:tcPr>
            <w:tcW w:w="1843"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N и дата док</w:t>
            </w:r>
          </w:p>
        </w:tc>
        <w:tc>
          <w:tcPr>
            <w:tcW w:w="1984"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2323" w:type="dxa"/>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2071"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2323"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Поступления (восстановление выплат)</w:t>
            </w:r>
          </w:p>
        </w:tc>
        <w:tc>
          <w:tcPr>
            <w:tcW w:w="1788"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Аналитический код</w:t>
            </w:r>
          </w:p>
        </w:tc>
      </w:tr>
      <w:tr w:rsidR="00CB65E1" w:rsidRPr="0047105C" w:rsidTr="00870DE2">
        <w:tc>
          <w:tcPr>
            <w:tcW w:w="184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843"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98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2323"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2071"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2323"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788"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r>
      <w:tr w:rsidR="00CB65E1" w:rsidRPr="0047105C" w:rsidTr="00870DE2">
        <w:tc>
          <w:tcPr>
            <w:tcW w:w="1844" w:type="dxa"/>
          </w:tcPr>
          <w:p w:rsidR="00CB65E1" w:rsidRPr="0047105C" w:rsidRDefault="00CB65E1" w:rsidP="00870DE2">
            <w:pPr>
              <w:pStyle w:val="ConsPlusNormal"/>
              <w:jc w:val="both"/>
              <w:rPr>
                <w:rFonts w:ascii="Courier New" w:hAnsi="Courier New" w:cs="Courier New"/>
                <w:sz w:val="18"/>
                <w:szCs w:val="18"/>
                <w:lang w:val="en-US"/>
              </w:rPr>
            </w:pPr>
          </w:p>
        </w:tc>
        <w:tc>
          <w:tcPr>
            <w:tcW w:w="1843" w:type="dxa"/>
          </w:tcPr>
          <w:p w:rsidR="00CB65E1" w:rsidRPr="0047105C" w:rsidRDefault="00CB65E1" w:rsidP="00870DE2">
            <w:pPr>
              <w:pStyle w:val="ConsPlusNormal"/>
              <w:jc w:val="both"/>
              <w:rPr>
                <w:rFonts w:ascii="Courier New" w:hAnsi="Courier New" w:cs="Courier New"/>
                <w:sz w:val="18"/>
                <w:szCs w:val="18"/>
                <w:lang w:val="en-US"/>
              </w:rPr>
            </w:pPr>
          </w:p>
        </w:tc>
        <w:tc>
          <w:tcPr>
            <w:tcW w:w="1984" w:type="dxa"/>
          </w:tcPr>
          <w:p w:rsidR="00CB65E1" w:rsidRPr="0047105C" w:rsidRDefault="00CB65E1" w:rsidP="00870DE2">
            <w:pPr>
              <w:pStyle w:val="ConsPlusNormal"/>
              <w:jc w:val="both"/>
              <w:rPr>
                <w:rFonts w:ascii="Courier New" w:hAnsi="Courier New" w:cs="Courier New"/>
                <w:sz w:val="18"/>
                <w:szCs w:val="18"/>
                <w:lang w:val="en-US"/>
              </w:rPr>
            </w:pPr>
          </w:p>
        </w:tc>
        <w:tc>
          <w:tcPr>
            <w:tcW w:w="2323" w:type="dxa"/>
          </w:tcPr>
          <w:p w:rsidR="00CB65E1" w:rsidRPr="0047105C" w:rsidRDefault="00CB65E1" w:rsidP="00870DE2">
            <w:pPr>
              <w:pStyle w:val="ConsPlusNormal"/>
              <w:jc w:val="both"/>
              <w:rPr>
                <w:rFonts w:ascii="Courier New" w:hAnsi="Courier New" w:cs="Courier New"/>
                <w:sz w:val="18"/>
                <w:szCs w:val="18"/>
                <w:lang w:val="en-US"/>
              </w:rPr>
            </w:pPr>
          </w:p>
        </w:tc>
        <w:tc>
          <w:tcPr>
            <w:tcW w:w="2071" w:type="dxa"/>
          </w:tcPr>
          <w:p w:rsidR="00CB65E1" w:rsidRPr="0047105C" w:rsidRDefault="00CB65E1" w:rsidP="00870DE2">
            <w:pPr>
              <w:pStyle w:val="ConsPlusNormal"/>
              <w:jc w:val="both"/>
              <w:rPr>
                <w:rFonts w:ascii="Courier New" w:hAnsi="Courier New" w:cs="Courier New"/>
                <w:sz w:val="18"/>
                <w:szCs w:val="18"/>
                <w:lang w:val="en-US"/>
              </w:rPr>
            </w:pPr>
          </w:p>
        </w:tc>
        <w:tc>
          <w:tcPr>
            <w:tcW w:w="2323" w:type="dxa"/>
          </w:tcPr>
          <w:p w:rsidR="00CB65E1" w:rsidRPr="0047105C" w:rsidRDefault="00CB65E1" w:rsidP="00870DE2">
            <w:pPr>
              <w:pStyle w:val="ConsPlusNormal"/>
              <w:jc w:val="both"/>
              <w:rPr>
                <w:rFonts w:ascii="Courier New" w:hAnsi="Courier New" w:cs="Courier New"/>
                <w:sz w:val="18"/>
                <w:szCs w:val="18"/>
                <w:lang w:val="en-US"/>
              </w:rPr>
            </w:pPr>
          </w:p>
        </w:tc>
        <w:tc>
          <w:tcPr>
            <w:tcW w:w="1788" w:type="dxa"/>
          </w:tcPr>
          <w:p w:rsidR="00CB65E1" w:rsidRPr="0047105C" w:rsidRDefault="00CB65E1" w:rsidP="00870DE2">
            <w:pPr>
              <w:pStyle w:val="ConsPlusNormal"/>
              <w:jc w:val="both"/>
              <w:rPr>
                <w:rFonts w:ascii="Courier New" w:hAnsi="Courier New" w:cs="Courier New"/>
                <w:sz w:val="18"/>
                <w:szCs w:val="18"/>
                <w:lang w:val="en-US"/>
              </w:rPr>
            </w:pPr>
          </w:p>
        </w:tc>
      </w:tr>
      <w:tr w:rsidR="00CB65E1" w:rsidRPr="0047105C" w:rsidTr="00870DE2">
        <w:tblPrEx>
          <w:tblBorders>
            <w:left w:val="none" w:sz="0" w:space="0" w:color="auto"/>
            <w:right w:val="none" w:sz="0" w:space="0" w:color="auto"/>
          </w:tblBorders>
        </w:tblPrEx>
        <w:tc>
          <w:tcPr>
            <w:tcW w:w="1844" w:type="dxa"/>
            <w:tcBorders>
              <w:left w:val="nil"/>
              <w:bottom w:val="nil"/>
              <w:right w:val="nil"/>
            </w:tcBorders>
          </w:tcPr>
          <w:p w:rsidR="00CB65E1" w:rsidRPr="0047105C" w:rsidRDefault="00CB65E1" w:rsidP="00870DE2">
            <w:pPr>
              <w:pStyle w:val="ConsPlusNormal"/>
              <w:jc w:val="both"/>
              <w:rPr>
                <w:rFonts w:ascii="Courier New" w:hAnsi="Courier New" w:cs="Courier New"/>
                <w:sz w:val="18"/>
                <w:szCs w:val="18"/>
                <w:lang w:val="en-US"/>
              </w:rPr>
            </w:pPr>
          </w:p>
        </w:tc>
        <w:tc>
          <w:tcPr>
            <w:tcW w:w="1843" w:type="dxa"/>
            <w:tcBorders>
              <w:left w:val="nil"/>
              <w:bottom w:val="nil"/>
              <w:right w:val="nil"/>
            </w:tcBorders>
          </w:tcPr>
          <w:p w:rsidR="00CB65E1" w:rsidRPr="0047105C" w:rsidRDefault="00CB65E1" w:rsidP="00870DE2">
            <w:pPr>
              <w:pStyle w:val="ConsPlusNormal"/>
              <w:jc w:val="both"/>
              <w:rPr>
                <w:rFonts w:ascii="Courier New" w:hAnsi="Courier New" w:cs="Courier New"/>
                <w:sz w:val="18"/>
                <w:szCs w:val="18"/>
                <w:lang w:val="en-US"/>
              </w:rPr>
            </w:pPr>
          </w:p>
        </w:tc>
        <w:tc>
          <w:tcPr>
            <w:tcW w:w="1984" w:type="dxa"/>
            <w:tcBorders>
              <w:left w:val="nil"/>
              <w:bottom w:val="nil"/>
            </w:tcBorders>
          </w:tcPr>
          <w:p w:rsidR="00CB65E1" w:rsidRPr="0047105C" w:rsidRDefault="00CB65E1" w:rsidP="00870DE2">
            <w:pPr>
              <w:pStyle w:val="ConsPlusNormal"/>
              <w:jc w:val="both"/>
              <w:rPr>
                <w:rFonts w:ascii="Courier New" w:hAnsi="Courier New" w:cs="Courier New"/>
                <w:sz w:val="18"/>
                <w:szCs w:val="18"/>
                <w:lang w:val="en-US"/>
              </w:rPr>
            </w:pPr>
          </w:p>
        </w:tc>
        <w:tc>
          <w:tcPr>
            <w:tcW w:w="2323" w:type="dxa"/>
          </w:tcPr>
          <w:p w:rsidR="00CB65E1" w:rsidRPr="0047105C" w:rsidRDefault="00CB65E1" w:rsidP="00870DE2">
            <w:pPr>
              <w:pStyle w:val="ConsPlusNormal"/>
              <w:jc w:val="both"/>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2071" w:type="dxa"/>
          </w:tcPr>
          <w:p w:rsidR="00CB65E1" w:rsidRPr="0047105C" w:rsidRDefault="00CB65E1" w:rsidP="00870DE2">
            <w:pPr>
              <w:pStyle w:val="ConsPlusNormal"/>
              <w:jc w:val="both"/>
              <w:rPr>
                <w:rFonts w:ascii="Courier New" w:hAnsi="Courier New" w:cs="Courier New"/>
                <w:sz w:val="18"/>
                <w:szCs w:val="18"/>
                <w:lang w:val="en-US"/>
              </w:rPr>
            </w:pPr>
          </w:p>
        </w:tc>
        <w:tc>
          <w:tcPr>
            <w:tcW w:w="2323" w:type="dxa"/>
          </w:tcPr>
          <w:p w:rsidR="00CB65E1" w:rsidRPr="0047105C" w:rsidRDefault="00CB65E1" w:rsidP="00870DE2">
            <w:pPr>
              <w:pStyle w:val="ConsPlusNormal"/>
              <w:jc w:val="both"/>
              <w:rPr>
                <w:rFonts w:ascii="Courier New" w:hAnsi="Courier New" w:cs="Courier New"/>
                <w:sz w:val="18"/>
                <w:szCs w:val="18"/>
                <w:lang w:val="en-US"/>
              </w:rPr>
            </w:pPr>
          </w:p>
        </w:tc>
        <w:tc>
          <w:tcPr>
            <w:tcW w:w="1788" w:type="dxa"/>
            <w:tcBorders>
              <w:right w:val="single" w:sz="4" w:space="0" w:color="auto"/>
            </w:tcBorders>
          </w:tcPr>
          <w:p w:rsidR="00CB65E1" w:rsidRPr="0047105C" w:rsidRDefault="00CB65E1" w:rsidP="00870DE2">
            <w:pPr>
              <w:pStyle w:val="ConsPlusNormal"/>
              <w:jc w:val="both"/>
              <w:rPr>
                <w:rFonts w:ascii="Courier New" w:hAnsi="Courier New" w:cs="Courier New"/>
                <w:sz w:val="18"/>
                <w:szCs w:val="18"/>
                <w:lang w:val="en-US"/>
              </w:rPr>
            </w:pPr>
          </w:p>
        </w:tc>
      </w:tr>
    </w:tbl>
    <w:p w:rsidR="00CB65E1" w:rsidRPr="00221E1F" w:rsidRDefault="00CB65E1" w:rsidP="007E5610">
      <w:pPr>
        <w:pStyle w:val="ConsPlusNormal"/>
        <w:ind w:firstLine="540"/>
        <w:jc w:val="both"/>
        <w:rPr>
          <w:rFonts w:ascii="Courier New" w:hAnsi="Courier New" w:cs="Courier New"/>
          <w:sz w:val="18"/>
          <w:szCs w:val="18"/>
        </w:rPr>
      </w:pPr>
    </w:p>
    <w:p w:rsidR="00CB65E1" w:rsidRPr="007E5610" w:rsidRDefault="00CB65E1" w:rsidP="007E5610">
      <w:pPr>
        <w:pStyle w:val="ConsPlusNormal"/>
        <w:jc w:val="right"/>
        <w:rPr>
          <w:rFonts w:ascii="Courier New" w:hAnsi="Courier New" w:cs="Courier New"/>
          <w:sz w:val="16"/>
          <w:szCs w:val="18"/>
        </w:rPr>
      </w:pPr>
      <w:r w:rsidRPr="007E5610">
        <w:rPr>
          <w:rFonts w:ascii="Courier New" w:hAnsi="Courier New" w:cs="Courier New"/>
          <w:sz w:val="16"/>
          <w:szCs w:val="18"/>
        </w:rPr>
        <w:t>Номер страницы ____</w:t>
      </w:r>
    </w:p>
    <w:p w:rsidR="00CB65E1" w:rsidRPr="007E5610" w:rsidRDefault="00CB65E1" w:rsidP="007E5610">
      <w:pPr>
        <w:pStyle w:val="ConsPlusNormal"/>
        <w:jc w:val="right"/>
        <w:rPr>
          <w:rFonts w:ascii="Courier New" w:hAnsi="Courier New" w:cs="Courier New"/>
          <w:sz w:val="16"/>
          <w:szCs w:val="18"/>
        </w:rPr>
      </w:pPr>
      <w:r w:rsidRPr="007E5610">
        <w:rPr>
          <w:rFonts w:ascii="Courier New" w:hAnsi="Courier New" w:cs="Courier New"/>
          <w:sz w:val="16"/>
          <w:szCs w:val="18"/>
        </w:rPr>
        <w:t>Всего страниц _____</w:t>
      </w:r>
    </w:p>
    <w:p w:rsidR="00CB65E1" w:rsidRPr="007E5610" w:rsidRDefault="00CB65E1" w:rsidP="007E5610">
      <w:pPr>
        <w:pStyle w:val="ConsPlusNormal"/>
        <w:jc w:val="right"/>
        <w:rPr>
          <w:rFonts w:ascii="Courier New" w:hAnsi="Courier New" w:cs="Courier New"/>
          <w:sz w:val="16"/>
          <w:szCs w:val="18"/>
        </w:rPr>
      </w:pPr>
    </w:p>
    <w:p w:rsidR="00CB65E1" w:rsidRPr="007E5610" w:rsidRDefault="00CB65E1" w:rsidP="007E5610">
      <w:pPr>
        <w:pStyle w:val="ConsPlusNormal"/>
        <w:jc w:val="right"/>
        <w:rPr>
          <w:rFonts w:ascii="Courier New" w:hAnsi="Courier New" w:cs="Courier New"/>
          <w:sz w:val="16"/>
          <w:szCs w:val="18"/>
        </w:rPr>
      </w:pPr>
      <w:r w:rsidRPr="007E5610">
        <w:rPr>
          <w:rFonts w:ascii="Courier New" w:hAnsi="Courier New" w:cs="Courier New"/>
          <w:sz w:val="16"/>
          <w:szCs w:val="18"/>
        </w:rPr>
        <w:t>Номер лицевого счета _____</w:t>
      </w:r>
    </w:p>
    <w:p w:rsidR="00CB65E1" w:rsidRPr="007E5610" w:rsidRDefault="00CB65E1" w:rsidP="007E5610">
      <w:pPr>
        <w:pStyle w:val="ConsPlusNormal"/>
        <w:jc w:val="right"/>
        <w:rPr>
          <w:rFonts w:ascii="Courier New" w:hAnsi="Courier New" w:cs="Courier New"/>
          <w:sz w:val="16"/>
          <w:szCs w:val="18"/>
        </w:rPr>
      </w:pPr>
      <w:r w:rsidRPr="007E5610">
        <w:rPr>
          <w:rFonts w:ascii="Courier New" w:hAnsi="Courier New" w:cs="Courier New"/>
          <w:sz w:val="16"/>
          <w:szCs w:val="18"/>
        </w:rPr>
        <w:t>на "___" _________ 20__ г.</w:t>
      </w:r>
    </w:p>
    <w:p w:rsidR="00CB65E1" w:rsidRPr="007E5610" w:rsidRDefault="00CB65E1" w:rsidP="007E5610">
      <w:pPr>
        <w:pStyle w:val="ConsPlusNormal"/>
        <w:jc w:val="center"/>
        <w:rPr>
          <w:rFonts w:ascii="Courier New" w:hAnsi="Courier New" w:cs="Courier New"/>
          <w:sz w:val="18"/>
          <w:szCs w:val="18"/>
        </w:rPr>
      </w:pPr>
    </w:p>
    <w:p w:rsidR="00CB65E1" w:rsidRPr="007E5610" w:rsidRDefault="00CB65E1" w:rsidP="007E5610">
      <w:pPr>
        <w:pStyle w:val="ConsPlusNormal"/>
        <w:jc w:val="center"/>
        <w:outlineLvl w:val="2"/>
        <w:rPr>
          <w:rFonts w:ascii="Courier New" w:hAnsi="Courier New" w:cs="Courier New"/>
          <w:sz w:val="18"/>
          <w:szCs w:val="18"/>
        </w:rPr>
      </w:pPr>
      <w:r w:rsidRPr="007E5610">
        <w:rPr>
          <w:rFonts w:ascii="Courier New" w:hAnsi="Courier New" w:cs="Courier New"/>
          <w:sz w:val="18"/>
          <w:szCs w:val="18"/>
        </w:rPr>
        <w:t>6. Остатки бюджетных данных на конец дня:</w:t>
      </w:r>
    </w:p>
    <w:p w:rsidR="00CB65E1" w:rsidRPr="007E5610" w:rsidRDefault="00CB65E1" w:rsidP="007E5610">
      <w:pPr>
        <w:pStyle w:val="ConsPlusNormal"/>
        <w:jc w:val="center"/>
        <w:rPr>
          <w:rFonts w:ascii="Courier New" w:hAnsi="Courier New" w:cs="Courier New"/>
          <w:sz w:val="18"/>
          <w:szCs w:val="18"/>
        </w:rPr>
      </w:pPr>
    </w:p>
    <w:tbl>
      <w:tblPr>
        <w:tblW w:w="1516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5"/>
        <w:gridCol w:w="1800"/>
        <w:gridCol w:w="1744"/>
        <w:gridCol w:w="1935"/>
        <w:gridCol w:w="1935"/>
        <w:gridCol w:w="1375"/>
        <w:gridCol w:w="1701"/>
        <w:gridCol w:w="1701"/>
        <w:gridCol w:w="1843"/>
      </w:tblGrid>
      <w:tr w:rsidR="00CB65E1" w:rsidRPr="0047105C" w:rsidTr="00870DE2">
        <w:tc>
          <w:tcPr>
            <w:tcW w:w="1135"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1800" w:type="dxa"/>
            <w:vMerge w:val="restart"/>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1744"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Бюджетные ассигнования</w:t>
            </w:r>
          </w:p>
        </w:tc>
        <w:tc>
          <w:tcPr>
            <w:tcW w:w="1935"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Лимиты бюджетных обязательств</w:t>
            </w:r>
          </w:p>
        </w:tc>
        <w:tc>
          <w:tcPr>
            <w:tcW w:w="1935"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Предельные объемы финансирования</w:t>
            </w:r>
          </w:p>
        </w:tc>
        <w:tc>
          <w:tcPr>
            <w:tcW w:w="1375"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5245" w:type="dxa"/>
            <w:gridSpan w:val="3"/>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Остаток</w:t>
            </w:r>
          </w:p>
        </w:tc>
      </w:tr>
      <w:tr w:rsidR="00CB65E1" w:rsidRPr="0047105C" w:rsidTr="00870DE2">
        <w:tc>
          <w:tcPr>
            <w:tcW w:w="1135" w:type="dxa"/>
            <w:vMerge/>
          </w:tcPr>
          <w:p w:rsidR="00CB65E1" w:rsidRPr="0047105C" w:rsidRDefault="00CB65E1" w:rsidP="00870DE2">
            <w:pPr>
              <w:rPr>
                <w:rFonts w:ascii="Courier New" w:hAnsi="Courier New" w:cs="Courier New"/>
                <w:sz w:val="18"/>
                <w:szCs w:val="18"/>
              </w:rPr>
            </w:pPr>
          </w:p>
        </w:tc>
        <w:tc>
          <w:tcPr>
            <w:tcW w:w="1800" w:type="dxa"/>
            <w:vMerge/>
          </w:tcPr>
          <w:p w:rsidR="00CB65E1" w:rsidRPr="0047105C" w:rsidRDefault="00CB65E1" w:rsidP="00870DE2">
            <w:pPr>
              <w:rPr>
                <w:rFonts w:ascii="Courier New" w:hAnsi="Courier New" w:cs="Courier New"/>
                <w:sz w:val="18"/>
                <w:szCs w:val="18"/>
              </w:rPr>
            </w:pPr>
          </w:p>
        </w:tc>
        <w:tc>
          <w:tcPr>
            <w:tcW w:w="1744" w:type="dxa"/>
            <w:vMerge/>
          </w:tcPr>
          <w:p w:rsidR="00CB65E1" w:rsidRPr="0047105C" w:rsidRDefault="00CB65E1" w:rsidP="00870DE2">
            <w:pPr>
              <w:rPr>
                <w:rFonts w:ascii="Courier New" w:hAnsi="Courier New" w:cs="Courier New"/>
                <w:sz w:val="18"/>
                <w:szCs w:val="18"/>
              </w:rPr>
            </w:pPr>
          </w:p>
        </w:tc>
        <w:tc>
          <w:tcPr>
            <w:tcW w:w="1935" w:type="dxa"/>
            <w:vMerge/>
          </w:tcPr>
          <w:p w:rsidR="00CB65E1" w:rsidRPr="0047105C" w:rsidRDefault="00CB65E1" w:rsidP="00870DE2">
            <w:pPr>
              <w:rPr>
                <w:rFonts w:ascii="Courier New" w:hAnsi="Courier New" w:cs="Courier New"/>
                <w:sz w:val="18"/>
                <w:szCs w:val="18"/>
              </w:rPr>
            </w:pPr>
          </w:p>
        </w:tc>
        <w:tc>
          <w:tcPr>
            <w:tcW w:w="1935" w:type="dxa"/>
            <w:vMerge/>
          </w:tcPr>
          <w:p w:rsidR="00CB65E1" w:rsidRPr="0047105C" w:rsidRDefault="00CB65E1" w:rsidP="00870DE2">
            <w:pPr>
              <w:rPr>
                <w:rFonts w:ascii="Courier New" w:hAnsi="Courier New" w:cs="Courier New"/>
                <w:sz w:val="18"/>
                <w:szCs w:val="18"/>
              </w:rPr>
            </w:pPr>
          </w:p>
        </w:tc>
        <w:tc>
          <w:tcPr>
            <w:tcW w:w="1375" w:type="dxa"/>
            <w:vMerge/>
          </w:tcPr>
          <w:p w:rsidR="00CB65E1" w:rsidRPr="0047105C" w:rsidRDefault="00CB65E1" w:rsidP="00870DE2">
            <w:pPr>
              <w:rPr>
                <w:rFonts w:ascii="Courier New" w:hAnsi="Courier New" w:cs="Courier New"/>
                <w:sz w:val="18"/>
                <w:szCs w:val="18"/>
              </w:rPr>
            </w:pPr>
          </w:p>
        </w:tc>
        <w:tc>
          <w:tcPr>
            <w:tcW w:w="1701"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Бюджетные ассигнования</w:t>
            </w:r>
          </w:p>
        </w:tc>
        <w:tc>
          <w:tcPr>
            <w:tcW w:w="1701"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Лимиты бюджетных обязательств</w:t>
            </w:r>
          </w:p>
        </w:tc>
        <w:tc>
          <w:tcPr>
            <w:tcW w:w="1843"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Предельные объемы финансирования</w:t>
            </w:r>
          </w:p>
        </w:tc>
      </w:tr>
      <w:tr w:rsidR="00CB65E1" w:rsidRPr="0047105C" w:rsidTr="00870DE2">
        <w:tc>
          <w:tcPr>
            <w:tcW w:w="1135"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1800"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2</w:t>
            </w:r>
          </w:p>
        </w:tc>
        <w:tc>
          <w:tcPr>
            <w:tcW w:w="174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3</w:t>
            </w:r>
          </w:p>
        </w:tc>
        <w:tc>
          <w:tcPr>
            <w:tcW w:w="1935"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4</w:t>
            </w:r>
          </w:p>
        </w:tc>
        <w:tc>
          <w:tcPr>
            <w:tcW w:w="1935"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5</w:t>
            </w:r>
          </w:p>
        </w:tc>
        <w:tc>
          <w:tcPr>
            <w:tcW w:w="1375"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6</w:t>
            </w:r>
          </w:p>
        </w:tc>
        <w:tc>
          <w:tcPr>
            <w:tcW w:w="1701"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7</w:t>
            </w:r>
          </w:p>
        </w:tc>
        <w:tc>
          <w:tcPr>
            <w:tcW w:w="1701"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8</w:t>
            </w:r>
          </w:p>
        </w:tc>
        <w:tc>
          <w:tcPr>
            <w:tcW w:w="1843"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9</w:t>
            </w:r>
          </w:p>
        </w:tc>
      </w:tr>
      <w:tr w:rsidR="00CB65E1" w:rsidRPr="0047105C" w:rsidTr="00870DE2">
        <w:tc>
          <w:tcPr>
            <w:tcW w:w="1135" w:type="dxa"/>
          </w:tcPr>
          <w:p w:rsidR="00CB65E1" w:rsidRPr="00986DF4" w:rsidRDefault="00CB65E1" w:rsidP="00870DE2">
            <w:pPr>
              <w:pStyle w:val="ConsPlusNormal"/>
              <w:jc w:val="both"/>
              <w:rPr>
                <w:rFonts w:cs="Calibri"/>
                <w:szCs w:val="20"/>
                <w:lang w:val="en-US"/>
              </w:rPr>
            </w:pPr>
          </w:p>
        </w:tc>
        <w:tc>
          <w:tcPr>
            <w:tcW w:w="1800" w:type="dxa"/>
          </w:tcPr>
          <w:p w:rsidR="00CB65E1" w:rsidRPr="00986DF4" w:rsidRDefault="00CB65E1" w:rsidP="00870DE2">
            <w:pPr>
              <w:pStyle w:val="ConsPlusNormal"/>
              <w:jc w:val="both"/>
              <w:rPr>
                <w:rFonts w:cs="Calibri"/>
                <w:szCs w:val="20"/>
                <w:lang w:val="en-US"/>
              </w:rPr>
            </w:pPr>
          </w:p>
        </w:tc>
        <w:tc>
          <w:tcPr>
            <w:tcW w:w="1744" w:type="dxa"/>
          </w:tcPr>
          <w:p w:rsidR="00CB65E1" w:rsidRPr="00986DF4" w:rsidRDefault="00CB65E1" w:rsidP="00870DE2">
            <w:pPr>
              <w:pStyle w:val="ConsPlusNormal"/>
              <w:jc w:val="both"/>
              <w:rPr>
                <w:rFonts w:cs="Calibri"/>
                <w:szCs w:val="20"/>
                <w:lang w:val="en-US"/>
              </w:rPr>
            </w:pPr>
          </w:p>
        </w:tc>
        <w:tc>
          <w:tcPr>
            <w:tcW w:w="1935" w:type="dxa"/>
          </w:tcPr>
          <w:p w:rsidR="00CB65E1" w:rsidRPr="00986DF4" w:rsidRDefault="00CB65E1" w:rsidP="00870DE2">
            <w:pPr>
              <w:pStyle w:val="ConsPlusNormal"/>
              <w:jc w:val="both"/>
              <w:rPr>
                <w:rFonts w:cs="Calibri"/>
                <w:szCs w:val="20"/>
                <w:lang w:val="en-US"/>
              </w:rPr>
            </w:pPr>
          </w:p>
        </w:tc>
        <w:tc>
          <w:tcPr>
            <w:tcW w:w="1935" w:type="dxa"/>
          </w:tcPr>
          <w:p w:rsidR="00CB65E1" w:rsidRPr="00986DF4" w:rsidRDefault="00CB65E1" w:rsidP="00870DE2">
            <w:pPr>
              <w:pStyle w:val="ConsPlusNormal"/>
              <w:jc w:val="both"/>
              <w:rPr>
                <w:rFonts w:cs="Calibri"/>
                <w:szCs w:val="20"/>
                <w:lang w:val="en-US"/>
              </w:rPr>
            </w:pPr>
          </w:p>
        </w:tc>
        <w:tc>
          <w:tcPr>
            <w:tcW w:w="1375" w:type="dxa"/>
          </w:tcPr>
          <w:p w:rsidR="00CB65E1" w:rsidRPr="00986DF4" w:rsidRDefault="00CB65E1" w:rsidP="00870DE2">
            <w:pPr>
              <w:pStyle w:val="ConsPlusNormal"/>
              <w:jc w:val="both"/>
              <w:rPr>
                <w:rFonts w:cs="Calibri"/>
                <w:szCs w:val="20"/>
                <w:lang w:val="en-US"/>
              </w:rPr>
            </w:pPr>
          </w:p>
        </w:tc>
        <w:tc>
          <w:tcPr>
            <w:tcW w:w="1701" w:type="dxa"/>
          </w:tcPr>
          <w:p w:rsidR="00CB65E1" w:rsidRPr="00986DF4" w:rsidRDefault="00CB65E1" w:rsidP="00870DE2">
            <w:pPr>
              <w:pStyle w:val="ConsPlusNormal"/>
              <w:jc w:val="both"/>
              <w:rPr>
                <w:rFonts w:cs="Calibri"/>
                <w:szCs w:val="20"/>
                <w:lang w:val="en-US"/>
              </w:rPr>
            </w:pPr>
          </w:p>
        </w:tc>
        <w:tc>
          <w:tcPr>
            <w:tcW w:w="1701" w:type="dxa"/>
          </w:tcPr>
          <w:p w:rsidR="00CB65E1" w:rsidRPr="00986DF4" w:rsidRDefault="00CB65E1" w:rsidP="00870DE2">
            <w:pPr>
              <w:pStyle w:val="ConsPlusNormal"/>
              <w:jc w:val="both"/>
              <w:rPr>
                <w:rFonts w:cs="Calibri"/>
                <w:szCs w:val="20"/>
                <w:lang w:val="en-US"/>
              </w:rPr>
            </w:pPr>
          </w:p>
        </w:tc>
        <w:tc>
          <w:tcPr>
            <w:tcW w:w="1843" w:type="dxa"/>
          </w:tcPr>
          <w:p w:rsidR="00CB65E1" w:rsidRPr="00986DF4" w:rsidRDefault="00CB65E1" w:rsidP="00870DE2">
            <w:pPr>
              <w:pStyle w:val="ConsPlusNormal"/>
              <w:jc w:val="both"/>
              <w:rPr>
                <w:rFonts w:cs="Calibri"/>
                <w:szCs w:val="20"/>
                <w:lang w:val="en-US"/>
              </w:rPr>
            </w:pPr>
          </w:p>
        </w:tc>
      </w:tr>
      <w:tr w:rsidR="00CB65E1" w:rsidRPr="0047105C" w:rsidTr="00870DE2">
        <w:tblPrEx>
          <w:tblBorders>
            <w:left w:val="none" w:sz="0" w:space="0" w:color="auto"/>
          </w:tblBorders>
        </w:tblPrEx>
        <w:tc>
          <w:tcPr>
            <w:tcW w:w="1135" w:type="dxa"/>
            <w:tcBorders>
              <w:left w:val="nil"/>
              <w:bottom w:val="nil"/>
            </w:tcBorders>
          </w:tcPr>
          <w:p w:rsidR="00CB65E1" w:rsidRPr="0047105C" w:rsidRDefault="00CB65E1" w:rsidP="00870DE2">
            <w:pPr>
              <w:pStyle w:val="ConsPlusNormal"/>
              <w:jc w:val="both"/>
              <w:rPr>
                <w:rFonts w:ascii="Courier New" w:hAnsi="Courier New" w:cs="Courier New"/>
                <w:sz w:val="18"/>
                <w:szCs w:val="18"/>
                <w:lang w:val="en-US"/>
              </w:rPr>
            </w:pPr>
          </w:p>
        </w:tc>
        <w:tc>
          <w:tcPr>
            <w:tcW w:w="1800" w:type="dxa"/>
          </w:tcPr>
          <w:p w:rsidR="00CB65E1" w:rsidRPr="0047105C" w:rsidRDefault="00CB65E1" w:rsidP="00870DE2">
            <w:pPr>
              <w:pStyle w:val="ConsPlusNormal"/>
              <w:jc w:val="both"/>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1744" w:type="dxa"/>
          </w:tcPr>
          <w:p w:rsidR="00CB65E1" w:rsidRPr="00986DF4" w:rsidRDefault="00CB65E1" w:rsidP="00870DE2">
            <w:pPr>
              <w:pStyle w:val="ConsPlusNormal"/>
              <w:jc w:val="both"/>
              <w:rPr>
                <w:rFonts w:cs="Calibri"/>
                <w:szCs w:val="20"/>
                <w:lang w:val="en-US"/>
              </w:rPr>
            </w:pPr>
          </w:p>
        </w:tc>
        <w:tc>
          <w:tcPr>
            <w:tcW w:w="1935" w:type="dxa"/>
          </w:tcPr>
          <w:p w:rsidR="00CB65E1" w:rsidRPr="00986DF4" w:rsidRDefault="00CB65E1" w:rsidP="00870DE2">
            <w:pPr>
              <w:pStyle w:val="ConsPlusNormal"/>
              <w:jc w:val="both"/>
              <w:rPr>
                <w:rFonts w:cs="Calibri"/>
                <w:szCs w:val="20"/>
                <w:lang w:val="en-US"/>
              </w:rPr>
            </w:pPr>
          </w:p>
        </w:tc>
        <w:tc>
          <w:tcPr>
            <w:tcW w:w="1935" w:type="dxa"/>
          </w:tcPr>
          <w:p w:rsidR="00CB65E1" w:rsidRPr="00986DF4" w:rsidRDefault="00CB65E1" w:rsidP="00870DE2">
            <w:pPr>
              <w:pStyle w:val="ConsPlusNormal"/>
              <w:jc w:val="both"/>
              <w:rPr>
                <w:rFonts w:cs="Calibri"/>
                <w:szCs w:val="20"/>
                <w:lang w:val="en-US"/>
              </w:rPr>
            </w:pPr>
          </w:p>
        </w:tc>
        <w:tc>
          <w:tcPr>
            <w:tcW w:w="1375" w:type="dxa"/>
          </w:tcPr>
          <w:p w:rsidR="00CB65E1" w:rsidRPr="00986DF4" w:rsidRDefault="00CB65E1" w:rsidP="00870DE2">
            <w:pPr>
              <w:pStyle w:val="ConsPlusNormal"/>
              <w:jc w:val="both"/>
              <w:rPr>
                <w:rFonts w:cs="Calibri"/>
                <w:szCs w:val="20"/>
                <w:lang w:val="en-US"/>
              </w:rPr>
            </w:pPr>
          </w:p>
        </w:tc>
        <w:tc>
          <w:tcPr>
            <w:tcW w:w="1701" w:type="dxa"/>
          </w:tcPr>
          <w:p w:rsidR="00CB65E1" w:rsidRPr="00986DF4" w:rsidRDefault="00CB65E1" w:rsidP="00870DE2">
            <w:pPr>
              <w:pStyle w:val="ConsPlusNormal"/>
              <w:jc w:val="both"/>
              <w:rPr>
                <w:rFonts w:cs="Calibri"/>
                <w:szCs w:val="20"/>
                <w:lang w:val="en-US"/>
              </w:rPr>
            </w:pPr>
          </w:p>
        </w:tc>
        <w:tc>
          <w:tcPr>
            <w:tcW w:w="1701" w:type="dxa"/>
          </w:tcPr>
          <w:p w:rsidR="00CB65E1" w:rsidRPr="00986DF4" w:rsidRDefault="00CB65E1" w:rsidP="00870DE2">
            <w:pPr>
              <w:pStyle w:val="ConsPlusNormal"/>
              <w:jc w:val="both"/>
              <w:rPr>
                <w:rFonts w:cs="Calibri"/>
                <w:szCs w:val="20"/>
                <w:lang w:val="en-US"/>
              </w:rPr>
            </w:pPr>
          </w:p>
        </w:tc>
        <w:tc>
          <w:tcPr>
            <w:tcW w:w="1843" w:type="dxa"/>
          </w:tcPr>
          <w:p w:rsidR="00CB65E1" w:rsidRPr="00986DF4" w:rsidRDefault="00CB65E1" w:rsidP="00870DE2">
            <w:pPr>
              <w:pStyle w:val="ConsPlusNormal"/>
              <w:jc w:val="both"/>
              <w:rPr>
                <w:rFonts w:cs="Calibri"/>
                <w:szCs w:val="20"/>
                <w:lang w:val="en-US"/>
              </w:rPr>
            </w:pPr>
          </w:p>
        </w:tc>
      </w:tr>
    </w:tbl>
    <w:p w:rsidR="00CB65E1" w:rsidRDefault="00CB65E1" w:rsidP="007E5610">
      <w:pPr>
        <w:pStyle w:val="ConsPlusNormal"/>
        <w:jc w:val="center"/>
      </w:pPr>
    </w:p>
    <w:p w:rsidR="00CB65E1" w:rsidRPr="00221E1F" w:rsidRDefault="00CB65E1" w:rsidP="007E5610">
      <w:pPr>
        <w:pStyle w:val="ConsPlusNormal"/>
        <w:ind w:firstLine="540"/>
        <w:jc w:val="both"/>
        <w:rPr>
          <w:rFonts w:ascii="Courier New" w:hAnsi="Courier New" w:cs="Courier New"/>
          <w:sz w:val="18"/>
          <w:szCs w:val="18"/>
        </w:rPr>
      </w:pPr>
    </w:p>
    <w:p w:rsidR="00CB65E1" w:rsidRPr="00221E1F" w:rsidRDefault="00CB65E1" w:rsidP="007E5610">
      <w:pPr>
        <w:pStyle w:val="ConsPlusNonformat"/>
        <w:jc w:val="both"/>
        <w:rPr>
          <w:sz w:val="18"/>
          <w:szCs w:val="18"/>
        </w:rPr>
      </w:pPr>
      <w:r w:rsidRPr="00221E1F">
        <w:rPr>
          <w:sz w:val="18"/>
          <w:szCs w:val="18"/>
        </w:rPr>
        <w:t>Ответственный исполнитель   ___________   _________  _____________________ _________</w:t>
      </w:r>
    </w:p>
    <w:p w:rsidR="00CB65E1" w:rsidRPr="007E5610" w:rsidRDefault="00CB65E1" w:rsidP="007E5610">
      <w:pPr>
        <w:pStyle w:val="ConsPlusNonformat"/>
        <w:jc w:val="both"/>
        <w:rPr>
          <w:sz w:val="18"/>
          <w:szCs w:val="18"/>
          <w:lang w:val="ru-RU"/>
        </w:rPr>
      </w:pPr>
      <w:r w:rsidRPr="007E5610">
        <w:rPr>
          <w:sz w:val="18"/>
          <w:szCs w:val="18"/>
          <w:lang w:val="ru-RU"/>
        </w:rPr>
        <w:t xml:space="preserve">                            (должность)   (подпись)  (расшифровка подписи) (телефон)</w:t>
      </w:r>
    </w:p>
    <w:p w:rsidR="00CB65E1" w:rsidRPr="007E5610" w:rsidRDefault="00CB65E1" w:rsidP="007E5610">
      <w:pPr>
        <w:pStyle w:val="ConsPlusNormal"/>
        <w:ind w:firstLine="540"/>
        <w:jc w:val="both"/>
        <w:rPr>
          <w:rFonts w:ascii="Courier New" w:hAnsi="Courier New" w:cs="Courier New"/>
          <w:sz w:val="18"/>
          <w:szCs w:val="18"/>
        </w:rPr>
      </w:pPr>
    </w:p>
    <w:p w:rsidR="00CB65E1" w:rsidRPr="007E5610" w:rsidRDefault="00CB65E1" w:rsidP="007E5610">
      <w:pPr>
        <w:pStyle w:val="ConsPlusNormal"/>
        <w:jc w:val="right"/>
        <w:rPr>
          <w:rFonts w:ascii="Courier New" w:hAnsi="Courier New" w:cs="Courier New"/>
          <w:sz w:val="18"/>
          <w:szCs w:val="18"/>
        </w:rPr>
      </w:pPr>
      <w:r w:rsidRPr="007E5610">
        <w:rPr>
          <w:rFonts w:ascii="Courier New" w:hAnsi="Courier New" w:cs="Courier New"/>
          <w:sz w:val="18"/>
          <w:szCs w:val="18"/>
        </w:rPr>
        <w:t>Номер страницы ____</w:t>
      </w:r>
    </w:p>
    <w:p w:rsidR="00CB65E1" w:rsidRPr="007E5610" w:rsidRDefault="00CB65E1" w:rsidP="007E5610">
      <w:pPr>
        <w:pStyle w:val="ConsPlusNormal"/>
        <w:jc w:val="right"/>
        <w:rPr>
          <w:rFonts w:ascii="Courier New" w:hAnsi="Courier New" w:cs="Courier New"/>
          <w:sz w:val="18"/>
          <w:szCs w:val="18"/>
        </w:rPr>
      </w:pPr>
      <w:r w:rsidRPr="007E5610">
        <w:rPr>
          <w:rFonts w:ascii="Courier New" w:hAnsi="Courier New" w:cs="Courier New"/>
          <w:sz w:val="18"/>
          <w:szCs w:val="18"/>
        </w:rPr>
        <w:t>Всего страниц _____</w:t>
      </w:r>
    </w:p>
    <w:p w:rsidR="00CB65E1" w:rsidRPr="007E5610" w:rsidRDefault="00CB65E1" w:rsidP="007E5610">
      <w:pPr>
        <w:rPr>
          <w:lang w:val="ru-RU"/>
        </w:rPr>
        <w:sectPr w:rsidR="00CB65E1" w:rsidRPr="007E5610" w:rsidSect="003266BF">
          <w:headerReference w:type="default" r:id="rId76"/>
          <w:pgSz w:w="16838" w:h="11905" w:orient="landscape"/>
          <w:pgMar w:top="426" w:right="1134" w:bottom="426" w:left="1134" w:header="284" w:footer="0" w:gutter="0"/>
          <w:cols w:space="720"/>
          <w:titlePg/>
          <w:docGrid w:linePitch="299"/>
        </w:sectPr>
      </w:pPr>
    </w:p>
    <w:p w:rsidR="00CB65E1" w:rsidRPr="007E5610" w:rsidRDefault="00CB65E1" w:rsidP="007E5610">
      <w:pPr>
        <w:pStyle w:val="ConsPlusNonformat"/>
        <w:jc w:val="both"/>
        <w:rPr>
          <w:sz w:val="16"/>
          <w:lang w:val="ru-RU"/>
        </w:rPr>
      </w:pPr>
    </w:p>
    <w:p w:rsidR="00CB65E1" w:rsidRPr="007E5610" w:rsidRDefault="00CB65E1" w:rsidP="007E5610">
      <w:pPr>
        <w:pStyle w:val="ConsPlusNonformat"/>
        <w:jc w:val="both"/>
        <w:rPr>
          <w:sz w:val="16"/>
          <w:lang w:val="ru-RU"/>
        </w:rPr>
      </w:pPr>
    </w:p>
    <w:p w:rsidR="00CB65E1" w:rsidRPr="007E5610" w:rsidRDefault="00CB65E1" w:rsidP="007E5610">
      <w:pPr>
        <w:pStyle w:val="ConsPlusNonformat"/>
        <w:jc w:val="both"/>
        <w:rPr>
          <w:lang w:val="ru-RU"/>
        </w:rPr>
      </w:pPr>
      <w:r w:rsidRPr="007E5610">
        <w:rPr>
          <w:sz w:val="16"/>
          <w:lang w:val="ru-RU"/>
        </w:rPr>
        <w:t>ПРИЛОЖЕНИЕ К СВЕДЕНИЯМ</w:t>
      </w:r>
    </w:p>
    <w:p w:rsidR="00CB65E1" w:rsidRPr="007E5610" w:rsidRDefault="00CB65E1" w:rsidP="007E5610">
      <w:pPr>
        <w:pStyle w:val="ConsPlusNonformat"/>
        <w:jc w:val="both"/>
        <w:rPr>
          <w:lang w:val="ru-RU"/>
        </w:rPr>
      </w:pPr>
      <w:r w:rsidRPr="007E5610">
        <w:rPr>
          <w:sz w:val="16"/>
          <w:lang w:val="ru-RU"/>
        </w:rPr>
        <w:t xml:space="preserve">по операциям на лицевом счете по переданным полномочиям </w:t>
      </w:r>
    </w:p>
    <w:p w:rsidR="00CB65E1" w:rsidRPr="007E5610" w:rsidRDefault="00CB65E1" w:rsidP="007E5610">
      <w:pPr>
        <w:pStyle w:val="ConsPlusNonformat"/>
        <w:jc w:val="both"/>
        <w:rPr>
          <w:lang w:val="ru-RU"/>
        </w:rPr>
      </w:pPr>
      <w:r w:rsidRPr="007E5610">
        <w:rPr>
          <w:sz w:val="16"/>
          <w:lang w:val="ru-RU"/>
        </w:rPr>
        <w:t>получателя бюджетных средствза ______________                                      ┌──────────┐</w:t>
      </w:r>
    </w:p>
    <w:p w:rsidR="00CB65E1" w:rsidRPr="007E5610" w:rsidRDefault="00CB65E1" w:rsidP="007E5610">
      <w:pPr>
        <w:pStyle w:val="ConsPlusNonformat"/>
        <w:jc w:val="both"/>
        <w:rPr>
          <w:lang w:val="ru-RU"/>
        </w:rPr>
      </w:pPr>
      <w:r w:rsidRPr="007E5610">
        <w:rPr>
          <w:sz w:val="16"/>
          <w:lang w:val="ru-RU"/>
        </w:rPr>
        <w:t xml:space="preserve">                                                                                     │   коды   │</w:t>
      </w:r>
    </w:p>
    <w:p w:rsidR="00CB65E1" w:rsidRPr="007E5610" w:rsidRDefault="00CB65E1" w:rsidP="007E5610">
      <w:pPr>
        <w:pStyle w:val="ConsPlusNonformat"/>
        <w:jc w:val="both"/>
        <w:rPr>
          <w:lang w:val="ru-RU"/>
        </w:rPr>
      </w:pPr>
      <w:r w:rsidRPr="007E5610">
        <w:rPr>
          <w:sz w:val="16"/>
          <w:lang w:val="ru-RU"/>
        </w:rPr>
        <w:t xml:space="preserve">                                                                                     ├──────────┤</w:t>
      </w:r>
    </w:p>
    <w:p w:rsidR="00CB65E1" w:rsidRPr="007E5610" w:rsidRDefault="00CB65E1" w:rsidP="007E5610">
      <w:pPr>
        <w:pStyle w:val="ConsPlusNonformat"/>
        <w:jc w:val="both"/>
        <w:rPr>
          <w:lang w:val="ru-RU"/>
        </w:rPr>
      </w:pPr>
      <w:r w:rsidRPr="007E5610">
        <w:rPr>
          <w:sz w:val="16"/>
          <w:lang w:val="ru-RU"/>
        </w:rPr>
        <w:t>Наименование                                                                         │          │</w:t>
      </w:r>
    </w:p>
    <w:p w:rsidR="00CB65E1" w:rsidRPr="007E5610" w:rsidRDefault="00CB65E1" w:rsidP="007E5610">
      <w:pPr>
        <w:pStyle w:val="ConsPlusNonformat"/>
        <w:jc w:val="both"/>
        <w:rPr>
          <w:lang w:val="ru-RU"/>
        </w:rPr>
      </w:pPr>
      <w:r w:rsidRPr="007E5610">
        <w:rPr>
          <w:sz w:val="16"/>
          <w:lang w:val="ru-RU"/>
        </w:rPr>
        <w:t>финансового органа ________________________________                                  ├──────────┤</w:t>
      </w:r>
    </w:p>
    <w:p w:rsidR="00CB65E1" w:rsidRPr="007E5610" w:rsidRDefault="00CB65E1" w:rsidP="007E5610">
      <w:pPr>
        <w:pStyle w:val="ConsPlusNonformat"/>
        <w:jc w:val="both"/>
        <w:rPr>
          <w:lang w:val="ru-RU"/>
        </w:rPr>
      </w:pPr>
      <w:r w:rsidRPr="007E5610">
        <w:rPr>
          <w:sz w:val="16"/>
          <w:lang w:val="ru-RU"/>
        </w:rPr>
        <w:t xml:space="preserve">                                                                      Дата предыдущей│          │</w:t>
      </w:r>
    </w:p>
    <w:p w:rsidR="00CB65E1" w:rsidRPr="007E5610" w:rsidRDefault="00CB65E1" w:rsidP="007E5610">
      <w:pPr>
        <w:pStyle w:val="ConsPlusNonformat"/>
        <w:jc w:val="both"/>
        <w:rPr>
          <w:lang w:val="ru-RU"/>
        </w:rPr>
      </w:pPr>
      <w:r w:rsidRPr="007E5610">
        <w:rPr>
          <w:sz w:val="16"/>
          <w:lang w:val="ru-RU"/>
        </w:rPr>
        <w:t xml:space="preserve">                                                                           информации│          │</w:t>
      </w:r>
    </w:p>
    <w:p w:rsidR="00CB65E1" w:rsidRPr="007E5610" w:rsidRDefault="00CB65E1" w:rsidP="007E5610">
      <w:pPr>
        <w:pStyle w:val="ConsPlusNonformat"/>
        <w:jc w:val="both"/>
        <w:rPr>
          <w:lang w:val="ru-RU"/>
        </w:rPr>
      </w:pPr>
      <w:r w:rsidRPr="007E5610">
        <w:rPr>
          <w:sz w:val="16"/>
          <w:lang w:val="ru-RU"/>
        </w:rPr>
        <w:t xml:space="preserve">                                                                                     ├──────────┤</w:t>
      </w:r>
    </w:p>
    <w:p w:rsidR="00CB65E1" w:rsidRPr="007E5610" w:rsidRDefault="00CB65E1" w:rsidP="007E5610">
      <w:pPr>
        <w:pStyle w:val="ConsPlusNonformat"/>
        <w:jc w:val="both"/>
        <w:rPr>
          <w:lang w:val="ru-RU"/>
        </w:rPr>
      </w:pPr>
      <w:r w:rsidRPr="007E5610">
        <w:rPr>
          <w:sz w:val="16"/>
          <w:lang w:val="ru-RU"/>
        </w:rPr>
        <w:t>Главный                                                                 Глава по БК  │          │</w:t>
      </w:r>
    </w:p>
    <w:p w:rsidR="00CB65E1" w:rsidRPr="007E5610" w:rsidRDefault="00CB65E1" w:rsidP="007E5610">
      <w:pPr>
        <w:pStyle w:val="ConsPlusNonformat"/>
        <w:jc w:val="both"/>
        <w:rPr>
          <w:lang w:val="ru-RU"/>
        </w:rPr>
      </w:pPr>
      <w:r w:rsidRPr="007E5610">
        <w:rPr>
          <w:sz w:val="16"/>
          <w:lang w:val="ru-RU"/>
        </w:rPr>
        <w:t>распорядитель:     ________________________________                                  ├──────────┤</w:t>
      </w:r>
    </w:p>
    <w:p w:rsidR="00CB65E1" w:rsidRPr="007E5610" w:rsidRDefault="00CB65E1" w:rsidP="007E5610">
      <w:pPr>
        <w:pStyle w:val="ConsPlusNonformat"/>
        <w:jc w:val="both"/>
        <w:rPr>
          <w:lang w:val="ru-RU"/>
        </w:rPr>
      </w:pPr>
      <w:r w:rsidRPr="007E5610">
        <w:rPr>
          <w:sz w:val="16"/>
          <w:lang w:val="ru-RU"/>
        </w:rPr>
        <w:t xml:space="preserve">                                                    Номер лицевого счета в Минфине РБ│          │</w:t>
      </w:r>
    </w:p>
    <w:p w:rsidR="00CB65E1" w:rsidRPr="007E5610" w:rsidRDefault="00CB65E1" w:rsidP="007E5610">
      <w:pPr>
        <w:pStyle w:val="ConsPlusNonformat"/>
        <w:jc w:val="both"/>
        <w:rPr>
          <w:lang w:val="ru-RU"/>
        </w:rPr>
      </w:pPr>
      <w:r w:rsidRPr="007E5610">
        <w:rPr>
          <w:sz w:val="16"/>
          <w:lang w:val="ru-RU"/>
        </w:rPr>
        <w:t xml:space="preserve">                                                                                     │          │</w:t>
      </w:r>
    </w:p>
    <w:p w:rsidR="00CB65E1" w:rsidRPr="007E5610" w:rsidRDefault="00CB65E1" w:rsidP="007E5610">
      <w:pPr>
        <w:pStyle w:val="ConsPlusNonformat"/>
        <w:jc w:val="both"/>
        <w:rPr>
          <w:lang w:val="ru-RU"/>
        </w:rPr>
      </w:pPr>
      <w:r w:rsidRPr="007E5610">
        <w:rPr>
          <w:sz w:val="16"/>
          <w:lang w:val="ru-RU"/>
        </w:rPr>
        <w:t xml:space="preserve">                                                                                     ├──────────┤</w:t>
      </w:r>
    </w:p>
    <w:p w:rsidR="00CB65E1" w:rsidRPr="007E5610" w:rsidRDefault="00CB65E1" w:rsidP="007E5610">
      <w:pPr>
        <w:pStyle w:val="ConsPlusNonformat"/>
        <w:jc w:val="both"/>
        <w:rPr>
          <w:lang w:val="ru-RU"/>
        </w:rPr>
      </w:pPr>
      <w:r w:rsidRPr="007E5610">
        <w:rPr>
          <w:sz w:val="16"/>
          <w:lang w:val="ru-RU"/>
        </w:rPr>
        <w:t xml:space="preserve">                                                                                  │          │</w:t>
      </w:r>
    </w:p>
    <w:p w:rsidR="00CB65E1" w:rsidRPr="007E5610" w:rsidRDefault="00CB65E1" w:rsidP="007E5610">
      <w:pPr>
        <w:pStyle w:val="ConsPlusNonformat"/>
        <w:jc w:val="both"/>
        <w:rPr>
          <w:lang w:val="ru-RU"/>
        </w:rPr>
      </w:pPr>
      <w:r w:rsidRPr="007E5610">
        <w:rPr>
          <w:sz w:val="16"/>
          <w:lang w:val="ru-RU"/>
        </w:rPr>
        <w:t xml:space="preserve">                                                                                  │          │</w:t>
      </w:r>
    </w:p>
    <w:p w:rsidR="00CB65E1" w:rsidRPr="007E5610" w:rsidRDefault="00CB65E1" w:rsidP="007E5610">
      <w:pPr>
        <w:pStyle w:val="ConsPlusNonformat"/>
        <w:jc w:val="both"/>
        <w:rPr>
          <w:lang w:val="ru-RU"/>
        </w:rPr>
      </w:pPr>
      <w:r w:rsidRPr="007E5610">
        <w:rPr>
          <w:sz w:val="16"/>
          <w:lang w:val="ru-RU"/>
        </w:rPr>
        <w:t>Получатель:        ________________________________                                  ├──────────┤</w:t>
      </w:r>
    </w:p>
    <w:p w:rsidR="00CB65E1" w:rsidRPr="007E5610" w:rsidRDefault="00CB65E1" w:rsidP="007E5610">
      <w:pPr>
        <w:pStyle w:val="ConsPlusNonformat"/>
        <w:jc w:val="both"/>
        <w:rPr>
          <w:lang w:val="ru-RU"/>
        </w:rPr>
      </w:pPr>
      <w:r w:rsidRPr="007E5610">
        <w:rPr>
          <w:sz w:val="16"/>
          <w:lang w:val="ru-RU"/>
        </w:rPr>
        <w:t xml:space="preserve">                                                                                     │          │</w:t>
      </w:r>
    </w:p>
    <w:p w:rsidR="00CB65E1" w:rsidRPr="007E5610" w:rsidRDefault="00CB65E1" w:rsidP="007E5610">
      <w:pPr>
        <w:pStyle w:val="ConsPlusNonformat"/>
        <w:jc w:val="both"/>
        <w:rPr>
          <w:lang w:val="ru-RU"/>
        </w:rPr>
      </w:pPr>
      <w:r w:rsidRPr="007E5610">
        <w:rPr>
          <w:sz w:val="16"/>
          <w:lang w:val="ru-RU"/>
        </w:rPr>
        <w:t xml:space="preserve">                                                                                     ├──────────┤</w:t>
      </w:r>
    </w:p>
    <w:p w:rsidR="00CB65E1" w:rsidRPr="007E5610" w:rsidRDefault="00CB65E1" w:rsidP="007E5610">
      <w:pPr>
        <w:pStyle w:val="ConsPlusNonformat"/>
        <w:jc w:val="both"/>
        <w:rPr>
          <w:lang w:val="ru-RU"/>
        </w:rPr>
      </w:pPr>
      <w:r w:rsidRPr="007E5610">
        <w:rPr>
          <w:sz w:val="16"/>
          <w:lang w:val="ru-RU"/>
        </w:rPr>
        <w:t xml:space="preserve">Единица измерения: руб. коп. по ОКЕИ                                               │   </w:t>
      </w:r>
      <w:hyperlink r:id="rId77" w:history="1">
        <w:r w:rsidRPr="007E5610">
          <w:rPr>
            <w:color w:val="0000FF"/>
            <w:sz w:val="16"/>
            <w:lang w:val="ru-RU"/>
          </w:rPr>
          <w:t>383</w:t>
        </w:r>
      </w:hyperlink>
      <w:r w:rsidRPr="007E5610">
        <w:rPr>
          <w:sz w:val="16"/>
          <w:lang w:val="ru-RU"/>
        </w:rPr>
        <w:t xml:space="preserve">    │</w:t>
      </w:r>
    </w:p>
    <w:p w:rsidR="00CB65E1" w:rsidRPr="007E5610" w:rsidRDefault="00CB65E1" w:rsidP="004B0AF4">
      <w:pPr>
        <w:pStyle w:val="ConsPlusNonformat"/>
        <w:jc w:val="both"/>
        <w:rPr>
          <w:lang w:val="ru-RU"/>
        </w:rPr>
        <w:sectPr w:rsidR="00CB65E1" w:rsidRPr="007E5610" w:rsidSect="004B0AF4">
          <w:pgSz w:w="16838" w:h="11905" w:orient="landscape"/>
          <w:pgMar w:top="851" w:right="1134" w:bottom="1701" w:left="567" w:header="284" w:footer="0" w:gutter="0"/>
          <w:cols w:space="720"/>
        </w:sectPr>
      </w:pPr>
      <w:r w:rsidRPr="007E5610">
        <w:rPr>
          <w:lang w:val="ru-RU"/>
        </w:rPr>
        <w:t xml:space="preserve">                                                                                     └───────</w:t>
      </w:r>
    </w:p>
    <w:p w:rsidR="00CB65E1" w:rsidRPr="007E5610" w:rsidRDefault="00CB65E1" w:rsidP="004B0AF4">
      <w:pPr>
        <w:pStyle w:val="ConsPlusNormal"/>
        <w:jc w:val="both"/>
        <w:rPr>
          <w:rFonts w:ascii="Courier New" w:hAnsi="Courier New" w:cs="Courier New"/>
          <w:sz w:val="18"/>
          <w:szCs w:val="18"/>
        </w:rPr>
      </w:pPr>
      <w:r w:rsidRPr="007E5610">
        <w:rPr>
          <w:rFonts w:ascii="Courier New" w:hAnsi="Courier New" w:cs="Courier New"/>
          <w:sz w:val="18"/>
          <w:szCs w:val="18"/>
        </w:rPr>
        <w:t>2. Операции с бюджетными средствами</w:t>
      </w:r>
    </w:p>
    <w:p w:rsidR="00CB65E1" w:rsidRPr="007E5610" w:rsidRDefault="00CB65E1" w:rsidP="007E5610">
      <w:pPr>
        <w:pStyle w:val="ConsPlusNormal"/>
        <w:ind w:firstLine="540"/>
        <w:jc w:val="both"/>
        <w:rPr>
          <w:sz w:val="18"/>
          <w:szCs w:val="18"/>
        </w:rPr>
      </w:pPr>
    </w:p>
    <w:tbl>
      <w:tblPr>
        <w:tblW w:w="15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908"/>
        <w:gridCol w:w="1418"/>
        <w:gridCol w:w="850"/>
        <w:gridCol w:w="851"/>
        <w:gridCol w:w="1417"/>
        <w:gridCol w:w="851"/>
        <w:gridCol w:w="850"/>
        <w:gridCol w:w="1355"/>
        <w:gridCol w:w="992"/>
        <w:gridCol w:w="992"/>
        <w:gridCol w:w="1622"/>
        <w:gridCol w:w="1355"/>
        <w:gridCol w:w="1054"/>
      </w:tblGrid>
      <w:tr w:rsidR="00CB65E1" w:rsidRPr="0047105C" w:rsidTr="00870DE2">
        <w:tc>
          <w:tcPr>
            <w:tcW w:w="1134"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Тип средств</w:t>
            </w:r>
          </w:p>
        </w:tc>
        <w:tc>
          <w:tcPr>
            <w:tcW w:w="908" w:type="dxa"/>
            <w:vMerge w:val="restart"/>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Код по БК и дополнительной классификации</w:t>
            </w:r>
          </w:p>
        </w:tc>
        <w:tc>
          <w:tcPr>
            <w:tcW w:w="3119" w:type="dxa"/>
            <w:gridSpan w:val="3"/>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Лимиты бюджетных обязательств</w:t>
            </w:r>
          </w:p>
        </w:tc>
        <w:tc>
          <w:tcPr>
            <w:tcW w:w="3118" w:type="dxa"/>
            <w:gridSpan w:val="3"/>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Поставленные на учет бюджетные обязательства</w:t>
            </w:r>
          </w:p>
        </w:tc>
        <w:tc>
          <w:tcPr>
            <w:tcW w:w="1355"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Поступления</w:t>
            </w:r>
          </w:p>
        </w:tc>
        <w:tc>
          <w:tcPr>
            <w:tcW w:w="992"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Выплаты</w:t>
            </w:r>
          </w:p>
        </w:tc>
        <w:tc>
          <w:tcPr>
            <w:tcW w:w="992"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 выплат</w:t>
            </w:r>
          </w:p>
        </w:tc>
        <w:tc>
          <w:tcPr>
            <w:tcW w:w="1622"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Неисполненные бюджетные обязательства</w:t>
            </w:r>
          </w:p>
        </w:tc>
        <w:tc>
          <w:tcPr>
            <w:tcW w:w="1355" w:type="dxa"/>
            <w:vMerge w:val="restart"/>
            <w:vAlign w:val="center"/>
          </w:tcPr>
          <w:p w:rsidR="00CB65E1" w:rsidRPr="007E5610" w:rsidRDefault="00CB65E1" w:rsidP="00870DE2">
            <w:pPr>
              <w:pStyle w:val="ConsPlusNormal"/>
              <w:rPr>
                <w:rFonts w:ascii="Courier New" w:hAnsi="Courier New" w:cs="Courier New"/>
                <w:sz w:val="18"/>
                <w:szCs w:val="18"/>
              </w:rPr>
            </w:pPr>
            <w:r w:rsidRPr="007E5610">
              <w:rPr>
                <w:rFonts w:ascii="Courier New" w:hAnsi="Courier New" w:cs="Courier New"/>
                <w:sz w:val="18"/>
                <w:szCs w:val="18"/>
              </w:rPr>
              <w:t>Остаток неиспользованных ЛБО текущего года</w:t>
            </w:r>
          </w:p>
        </w:tc>
        <w:tc>
          <w:tcPr>
            <w:tcW w:w="1054"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Примечание</w:t>
            </w:r>
          </w:p>
        </w:tc>
      </w:tr>
      <w:tr w:rsidR="00CB65E1" w:rsidRPr="0047105C" w:rsidTr="00870DE2">
        <w:tc>
          <w:tcPr>
            <w:tcW w:w="1134" w:type="dxa"/>
            <w:vMerge/>
          </w:tcPr>
          <w:p w:rsidR="00CB65E1" w:rsidRPr="0047105C" w:rsidRDefault="00CB65E1" w:rsidP="00870DE2">
            <w:pPr>
              <w:rPr>
                <w:rFonts w:ascii="Courier New" w:hAnsi="Courier New" w:cs="Courier New"/>
                <w:sz w:val="18"/>
                <w:szCs w:val="18"/>
              </w:rPr>
            </w:pPr>
          </w:p>
        </w:tc>
        <w:tc>
          <w:tcPr>
            <w:tcW w:w="908" w:type="dxa"/>
            <w:vMerge/>
          </w:tcPr>
          <w:p w:rsidR="00CB65E1" w:rsidRPr="0047105C" w:rsidRDefault="00CB65E1" w:rsidP="00870DE2">
            <w:pPr>
              <w:rPr>
                <w:rFonts w:ascii="Courier New" w:hAnsi="Courier New" w:cs="Courier New"/>
                <w:sz w:val="18"/>
                <w:szCs w:val="18"/>
              </w:rPr>
            </w:pPr>
          </w:p>
        </w:tc>
        <w:tc>
          <w:tcPr>
            <w:tcW w:w="1418"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1701" w:type="dxa"/>
            <w:gridSpan w:val="2"/>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417" w:type="dxa"/>
            <w:vMerge w:val="restart"/>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текущий финансовый год</w:t>
            </w:r>
          </w:p>
        </w:tc>
        <w:tc>
          <w:tcPr>
            <w:tcW w:w="1701" w:type="dxa"/>
            <w:gridSpan w:val="2"/>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на плановый период</w:t>
            </w:r>
          </w:p>
        </w:tc>
        <w:tc>
          <w:tcPr>
            <w:tcW w:w="1355" w:type="dxa"/>
            <w:vMerge/>
          </w:tcPr>
          <w:p w:rsidR="00CB65E1" w:rsidRPr="0047105C" w:rsidRDefault="00CB65E1" w:rsidP="00870DE2">
            <w:pPr>
              <w:rPr>
                <w:rFonts w:ascii="Courier New" w:hAnsi="Courier New" w:cs="Courier New"/>
                <w:sz w:val="18"/>
                <w:szCs w:val="18"/>
              </w:rPr>
            </w:pPr>
          </w:p>
        </w:tc>
        <w:tc>
          <w:tcPr>
            <w:tcW w:w="992" w:type="dxa"/>
            <w:vMerge/>
          </w:tcPr>
          <w:p w:rsidR="00CB65E1" w:rsidRPr="0047105C" w:rsidRDefault="00CB65E1" w:rsidP="00870DE2">
            <w:pPr>
              <w:rPr>
                <w:rFonts w:ascii="Courier New" w:hAnsi="Courier New" w:cs="Courier New"/>
                <w:sz w:val="18"/>
                <w:szCs w:val="18"/>
              </w:rPr>
            </w:pPr>
          </w:p>
        </w:tc>
        <w:tc>
          <w:tcPr>
            <w:tcW w:w="992" w:type="dxa"/>
            <w:vMerge/>
          </w:tcPr>
          <w:p w:rsidR="00CB65E1" w:rsidRPr="0047105C" w:rsidRDefault="00CB65E1" w:rsidP="00870DE2">
            <w:pPr>
              <w:rPr>
                <w:rFonts w:ascii="Courier New" w:hAnsi="Courier New" w:cs="Courier New"/>
                <w:sz w:val="18"/>
                <w:szCs w:val="18"/>
              </w:rPr>
            </w:pPr>
          </w:p>
        </w:tc>
        <w:tc>
          <w:tcPr>
            <w:tcW w:w="1622" w:type="dxa"/>
            <w:vMerge/>
          </w:tcPr>
          <w:p w:rsidR="00CB65E1" w:rsidRPr="0047105C" w:rsidRDefault="00CB65E1" w:rsidP="00870DE2">
            <w:pPr>
              <w:rPr>
                <w:rFonts w:ascii="Courier New" w:hAnsi="Courier New" w:cs="Courier New"/>
                <w:sz w:val="18"/>
                <w:szCs w:val="18"/>
              </w:rPr>
            </w:pPr>
          </w:p>
        </w:tc>
        <w:tc>
          <w:tcPr>
            <w:tcW w:w="1355" w:type="dxa"/>
            <w:vMerge/>
          </w:tcPr>
          <w:p w:rsidR="00CB65E1" w:rsidRPr="0047105C" w:rsidRDefault="00CB65E1" w:rsidP="00870DE2">
            <w:pPr>
              <w:rPr>
                <w:rFonts w:ascii="Courier New" w:hAnsi="Courier New" w:cs="Courier New"/>
                <w:sz w:val="18"/>
                <w:szCs w:val="18"/>
              </w:rPr>
            </w:pPr>
          </w:p>
        </w:tc>
        <w:tc>
          <w:tcPr>
            <w:tcW w:w="1054"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134" w:type="dxa"/>
            <w:vMerge/>
          </w:tcPr>
          <w:p w:rsidR="00CB65E1" w:rsidRPr="0047105C" w:rsidRDefault="00CB65E1" w:rsidP="00870DE2">
            <w:pPr>
              <w:rPr>
                <w:rFonts w:ascii="Courier New" w:hAnsi="Courier New" w:cs="Courier New"/>
                <w:sz w:val="18"/>
                <w:szCs w:val="18"/>
              </w:rPr>
            </w:pPr>
          </w:p>
        </w:tc>
        <w:tc>
          <w:tcPr>
            <w:tcW w:w="908" w:type="dxa"/>
            <w:vMerge/>
          </w:tcPr>
          <w:p w:rsidR="00CB65E1" w:rsidRPr="0047105C" w:rsidRDefault="00CB65E1" w:rsidP="00870DE2">
            <w:pPr>
              <w:rPr>
                <w:rFonts w:ascii="Courier New" w:hAnsi="Courier New" w:cs="Courier New"/>
                <w:sz w:val="18"/>
                <w:szCs w:val="18"/>
              </w:rPr>
            </w:pPr>
          </w:p>
        </w:tc>
        <w:tc>
          <w:tcPr>
            <w:tcW w:w="1418" w:type="dxa"/>
            <w:vMerge/>
          </w:tcPr>
          <w:p w:rsidR="00CB65E1" w:rsidRPr="0047105C" w:rsidRDefault="00CB65E1" w:rsidP="00870DE2">
            <w:pPr>
              <w:rPr>
                <w:rFonts w:ascii="Courier New" w:hAnsi="Courier New" w:cs="Courier New"/>
                <w:sz w:val="18"/>
                <w:szCs w:val="18"/>
              </w:rPr>
            </w:pPr>
          </w:p>
        </w:tc>
        <w:tc>
          <w:tcPr>
            <w:tcW w:w="85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851"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417" w:type="dxa"/>
            <w:vMerge/>
          </w:tcPr>
          <w:p w:rsidR="00CB65E1" w:rsidRPr="0047105C" w:rsidRDefault="00CB65E1" w:rsidP="00870DE2">
            <w:pPr>
              <w:rPr>
                <w:rFonts w:ascii="Courier New" w:hAnsi="Courier New" w:cs="Courier New"/>
                <w:sz w:val="18"/>
                <w:szCs w:val="18"/>
              </w:rPr>
            </w:pPr>
          </w:p>
        </w:tc>
        <w:tc>
          <w:tcPr>
            <w:tcW w:w="851"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первый год</w:t>
            </w:r>
          </w:p>
        </w:tc>
        <w:tc>
          <w:tcPr>
            <w:tcW w:w="85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второй год</w:t>
            </w:r>
          </w:p>
        </w:tc>
        <w:tc>
          <w:tcPr>
            <w:tcW w:w="1355" w:type="dxa"/>
            <w:vMerge/>
          </w:tcPr>
          <w:p w:rsidR="00CB65E1" w:rsidRPr="0047105C" w:rsidRDefault="00CB65E1" w:rsidP="00870DE2">
            <w:pPr>
              <w:rPr>
                <w:rFonts w:ascii="Courier New" w:hAnsi="Courier New" w:cs="Courier New"/>
                <w:sz w:val="18"/>
                <w:szCs w:val="18"/>
              </w:rPr>
            </w:pPr>
          </w:p>
        </w:tc>
        <w:tc>
          <w:tcPr>
            <w:tcW w:w="992" w:type="dxa"/>
            <w:vMerge/>
          </w:tcPr>
          <w:p w:rsidR="00CB65E1" w:rsidRPr="0047105C" w:rsidRDefault="00CB65E1" w:rsidP="00870DE2">
            <w:pPr>
              <w:rPr>
                <w:rFonts w:ascii="Courier New" w:hAnsi="Courier New" w:cs="Courier New"/>
                <w:sz w:val="18"/>
                <w:szCs w:val="18"/>
              </w:rPr>
            </w:pPr>
          </w:p>
        </w:tc>
        <w:tc>
          <w:tcPr>
            <w:tcW w:w="992" w:type="dxa"/>
            <w:vMerge/>
          </w:tcPr>
          <w:p w:rsidR="00CB65E1" w:rsidRPr="0047105C" w:rsidRDefault="00CB65E1" w:rsidP="00870DE2">
            <w:pPr>
              <w:rPr>
                <w:rFonts w:ascii="Courier New" w:hAnsi="Courier New" w:cs="Courier New"/>
                <w:sz w:val="18"/>
                <w:szCs w:val="18"/>
              </w:rPr>
            </w:pPr>
          </w:p>
        </w:tc>
        <w:tc>
          <w:tcPr>
            <w:tcW w:w="1622" w:type="dxa"/>
            <w:vMerge/>
          </w:tcPr>
          <w:p w:rsidR="00CB65E1" w:rsidRPr="0047105C" w:rsidRDefault="00CB65E1" w:rsidP="00870DE2">
            <w:pPr>
              <w:rPr>
                <w:rFonts w:ascii="Courier New" w:hAnsi="Courier New" w:cs="Courier New"/>
                <w:sz w:val="18"/>
                <w:szCs w:val="18"/>
              </w:rPr>
            </w:pPr>
          </w:p>
        </w:tc>
        <w:tc>
          <w:tcPr>
            <w:tcW w:w="1355" w:type="dxa"/>
            <w:vMerge/>
          </w:tcPr>
          <w:p w:rsidR="00CB65E1" w:rsidRPr="0047105C" w:rsidRDefault="00CB65E1" w:rsidP="00870DE2">
            <w:pPr>
              <w:rPr>
                <w:rFonts w:ascii="Courier New" w:hAnsi="Courier New" w:cs="Courier New"/>
                <w:sz w:val="18"/>
                <w:szCs w:val="18"/>
              </w:rPr>
            </w:pPr>
          </w:p>
        </w:tc>
        <w:tc>
          <w:tcPr>
            <w:tcW w:w="1054"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134" w:type="dxa"/>
            <w:vAlign w:val="center"/>
          </w:tcPr>
          <w:p w:rsidR="00CB65E1" w:rsidRPr="0047105C" w:rsidRDefault="00CB65E1" w:rsidP="00870DE2">
            <w:pPr>
              <w:pStyle w:val="ConsPlusNormal"/>
              <w:jc w:val="center"/>
              <w:rPr>
                <w:rFonts w:ascii="Courier New" w:hAnsi="Courier New" w:cs="Courier New"/>
                <w:sz w:val="18"/>
                <w:szCs w:val="18"/>
                <w:lang w:val="en-US"/>
              </w:rPr>
            </w:pPr>
            <w:r w:rsidRPr="0047105C">
              <w:rPr>
                <w:rFonts w:ascii="Courier New" w:hAnsi="Courier New" w:cs="Courier New"/>
                <w:sz w:val="18"/>
                <w:szCs w:val="18"/>
                <w:lang w:val="en-US"/>
              </w:rPr>
              <w:t>1</w:t>
            </w:r>
          </w:p>
        </w:tc>
        <w:tc>
          <w:tcPr>
            <w:tcW w:w="908"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2</w:t>
            </w:r>
          </w:p>
        </w:tc>
        <w:tc>
          <w:tcPr>
            <w:tcW w:w="1418"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3</w:t>
            </w:r>
          </w:p>
        </w:tc>
        <w:tc>
          <w:tcPr>
            <w:tcW w:w="85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4</w:t>
            </w:r>
          </w:p>
        </w:tc>
        <w:tc>
          <w:tcPr>
            <w:tcW w:w="851"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5</w:t>
            </w:r>
          </w:p>
        </w:tc>
        <w:tc>
          <w:tcPr>
            <w:tcW w:w="1417"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6</w:t>
            </w:r>
          </w:p>
        </w:tc>
        <w:tc>
          <w:tcPr>
            <w:tcW w:w="851"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7</w:t>
            </w:r>
          </w:p>
        </w:tc>
        <w:tc>
          <w:tcPr>
            <w:tcW w:w="850"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8</w:t>
            </w:r>
          </w:p>
        </w:tc>
        <w:tc>
          <w:tcPr>
            <w:tcW w:w="1355"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9</w:t>
            </w:r>
          </w:p>
        </w:tc>
        <w:tc>
          <w:tcPr>
            <w:tcW w:w="992"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10</w:t>
            </w:r>
          </w:p>
        </w:tc>
        <w:tc>
          <w:tcPr>
            <w:tcW w:w="992"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11</w:t>
            </w:r>
          </w:p>
        </w:tc>
        <w:tc>
          <w:tcPr>
            <w:tcW w:w="1622"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12</w:t>
            </w:r>
          </w:p>
        </w:tc>
        <w:tc>
          <w:tcPr>
            <w:tcW w:w="1355"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13</w:t>
            </w:r>
          </w:p>
        </w:tc>
        <w:tc>
          <w:tcPr>
            <w:tcW w:w="1054" w:type="dxa"/>
            <w:vAlign w:val="center"/>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14</w:t>
            </w:r>
          </w:p>
        </w:tc>
      </w:tr>
      <w:tr w:rsidR="00CB65E1" w:rsidRPr="0047105C" w:rsidTr="00870DE2">
        <w:tc>
          <w:tcPr>
            <w:tcW w:w="1134" w:type="dxa"/>
          </w:tcPr>
          <w:p w:rsidR="00CB65E1" w:rsidRPr="0047105C" w:rsidRDefault="00CB65E1" w:rsidP="00870DE2">
            <w:pPr>
              <w:pStyle w:val="ConsPlusNormal"/>
              <w:jc w:val="both"/>
              <w:rPr>
                <w:rFonts w:ascii="Courier New" w:hAnsi="Courier New" w:cs="Courier New"/>
                <w:sz w:val="18"/>
                <w:szCs w:val="18"/>
                <w:lang w:val="en-US"/>
              </w:rPr>
            </w:pPr>
          </w:p>
        </w:tc>
        <w:tc>
          <w:tcPr>
            <w:tcW w:w="908" w:type="dxa"/>
          </w:tcPr>
          <w:p w:rsidR="00CB65E1" w:rsidRPr="0047105C" w:rsidRDefault="00CB65E1" w:rsidP="00870DE2">
            <w:pPr>
              <w:pStyle w:val="ConsPlusNormal"/>
              <w:jc w:val="both"/>
              <w:rPr>
                <w:rFonts w:ascii="Courier New" w:hAnsi="Courier New" w:cs="Courier New"/>
                <w:sz w:val="18"/>
                <w:szCs w:val="18"/>
                <w:lang w:val="en-US"/>
              </w:rPr>
            </w:pPr>
          </w:p>
        </w:tc>
        <w:tc>
          <w:tcPr>
            <w:tcW w:w="1418" w:type="dxa"/>
          </w:tcPr>
          <w:p w:rsidR="00CB65E1" w:rsidRPr="0047105C" w:rsidRDefault="00CB65E1" w:rsidP="00870DE2">
            <w:pPr>
              <w:pStyle w:val="ConsPlusNormal"/>
              <w:jc w:val="both"/>
              <w:rPr>
                <w:rFonts w:ascii="Courier New" w:hAnsi="Courier New" w:cs="Courier New"/>
                <w:sz w:val="18"/>
                <w:szCs w:val="18"/>
                <w:lang w:val="en-US"/>
              </w:rPr>
            </w:pPr>
          </w:p>
        </w:tc>
        <w:tc>
          <w:tcPr>
            <w:tcW w:w="850" w:type="dxa"/>
          </w:tcPr>
          <w:p w:rsidR="00CB65E1" w:rsidRPr="0047105C" w:rsidRDefault="00CB65E1" w:rsidP="00870DE2">
            <w:pPr>
              <w:pStyle w:val="ConsPlusNormal"/>
              <w:jc w:val="both"/>
              <w:rPr>
                <w:rFonts w:ascii="Courier New" w:hAnsi="Courier New" w:cs="Courier New"/>
                <w:sz w:val="18"/>
                <w:szCs w:val="18"/>
                <w:lang w:val="en-US"/>
              </w:rPr>
            </w:pPr>
          </w:p>
        </w:tc>
        <w:tc>
          <w:tcPr>
            <w:tcW w:w="851" w:type="dxa"/>
          </w:tcPr>
          <w:p w:rsidR="00CB65E1" w:rsidRPr="0047105C" w:rsidRDefault="00CB65E1" w:rsidP="00870DE2">
            <w:pPr>
              <w:pStyle w:val="ConsPlusNormal"/>
              <w:jc w:val="both"/>
              <w:rPr>
                <w:rFonts w:ascii="Courier New" w:hAnsi="Courier New" w:cs="Courier New"/>
                <w:sz w:val="18"/>
                <w:szCs w:val="18"/>
                <w:lang w:val="en-US"/>
              </w:rPr>
            </w:pPr>
          </w:p>
        </w:tc>
        <w:tc>
          <w:tcPr>
            <w:tcW w:w="1417" w:type="dxa"/>
          </w:tcPr>
          <w:p w:rsidR="00CB65E1" w:rsidRPr="0047105C" w:rsidRDefault="00CB65E1" w:rsidP="00870DE2">
            <w:pPr>
              <w:pStyle w:val="ConsPlusNormal"/>
              <w:jc w:val="both"/>
              <w:rPr>
                <w:rFonts w:ascii="Courier New" w:hAnsi="Courier New" w:cs="Courier New"/>
                <w:sz w:val="18"/>
                <w:szCs w:val="18"/>
                <w:lang w:val="en-US"/>
              </w:rPr>
            </w:pPr>
          </w:p>
        </w:tc>
        <w:tc>
          <w:tcPr>
            <w:tcW w:w="851" w:type="dxa"/>
          </w:tcPr>
          <w:p w:rsidR="00CB65E1" w:rsidRPr="0047105C" w:rsidRDefault="00CB65E1" w:rsidP="00870DE2">
            <w:pPr>
              <w:pStyle w:val="ConsPlusNormal"/>
              <w:jc w:val="both"/>
              <w:rPr>
                <w:rFonts w:ascii="Courier New" w:hAnsi="Courier New" w:cs="Courier New"/>
                <w:sz w:val="18"/>
                <w:szCs w:val="18"/>
                <w:lang w:val="en-US"/>
              </w:rPr>
            </w:pPr>
          </w:p>
        </w:tc>
        <w:tc>
          <w:tcPr>
            <w:tcW w:w="850" w:type="dxa"/>
          </w:tcPr>
          <w:p w:rsidR="00CB65E1" w:rsidRPr="0047105C" w:rsidRDefault="00CB65E1" w:rsidP="00870DE2">
            <w:pPr>
              <w:pStyle w:val="ConsPlusNormal"/>
              <w:jc w:val="both"/>
              <w:rPr>
                <w:rFonts w:ascii="Courier New" w:hAnsi="Courier New" w:cs="Courier New"/>
                <w:sz w:val="18"/>
                <w:szCs w:val="18"/>
                <w:lang w:val="en-US"/>
              </w:rPr>
            </w:pPr>
          </w:p>
        </w:tc>
        <w:tc>
          <w:tcPr>
            <w:tcW w:w="1355" w:type="dxa"/>
          </w:tcPr>
          <w:p w:rsidR="00CB65E1" w:rsidRPr="0047105C" w:rsidRDefault="00CB65E1" w:rsidP="00870DE2">
            <w:pPr>
              <w:pStyle w:val="ConsPlusNormal"/>
              <w:jc w:val="both"/>
              <w:rPr>
                <w:rFonts w:ascii="Courier New" w:hAnsi="Courier New" w:cs="Courier New"/>
                <w:sz w:val="18"/>
                <w:szCs w:val="18"/>
                <w:lang w:val="en-US"/>
              </w:rPr>
            </w:pPr>
          </w:p>
        </w:tc>
        <w:tc>
          <w:tcPr>
            <w:tcW w:w="992" w:type="dxa"/>
          </w:tcPr>
          <w:p w:rsidR="00CB65E1" w:rsidRPr="0047105C" w:rsidRDefault="00CB65E1" w:rsidP="00870DE2">
            <w:pPr>
              <w:pStyle w:val="ConsPlusNormal"/>
              <w:jc w:val="both"/>
              <w:rPr>
                <w:rFonts w:ascii="Courier New" w:hAnsi="Courier New" w:cs="Courier New"/>
                <w:sz w:val="18"/>
                <w:szCs w:val="18"/>
                <w:lang w:val="en-US"/>
              </w:rPr>
            </w:pPr>
          </w:p>
        </w:tc>
        <w:tc>
          <w:tcPr>
            <w:tcW w:w="992" w:type="dxa"/>
          </w:tcPr>
          <w:p w:rsidR="00CB65E1" w:rsidRPr="0047105C" w:rsidRDefault="00CB65E1" w:rsidP="00870DE2">
            <w:pPr>
              <w:pStyle w:val="ConsPlusNormal"/>
              <w:jc w:val="both"/>
              <w:rPr>
                <w:rFonts w:ascii="Courier New" w:hAnsi="Courier New" w:cs="Courier New"/>
                <w:sz w:val="18"/>
                <w:szCs w:val="18"/>
                <w:lang w:val="en-US"/>
              </w:rPr>
            </w:pPr>
          </w:p>
        </w:tc>
        <w:tc>
          <w:tcPr>
            <w:tcW w:w="1622" w:type="dxa"/>
          </w:tcPr>
          <w:p w:rsidR="00CB65E1" w:rsidRPr="0047105C" w:rsidRDefault="00CB65E1" w:rsidP="00870DE2">
            <w:pPr>
              <w:pStyle w:val="ConsPlusNormal"/>
              <w:jc w:val="both"/>
              <w:rPr>
                <w:rFonts w:ascii="Courier New" w:hAnsi="Courier New" w:cs="Courier New"/>
                <w:sz w:val="18"/>
                <w:szCs w:val="18"/>
                <w:lang w:val="en-US"/>
              </w:rPr>
            </w:pPr>
          </w:p>
        </w:tc>
        <w:tc>
          <w:tcPr>
            <w:tcW w:w="1355" w:type="dxa"/>
          </w:tcPr>
          <w:p w:rsidR="00CB65E1" w:rsidRPr="0047105C" w:rsidRDefault="00CB65E1" w:rsidP="00870DE2">
            <w:pPr>
              <w:pStyle w:val="ConsPlusNormal"/>
              <w:jc w:val="both"/>
              <w:rPr>
                <w:rFonts w:ascii="Courier New" w:hAnsi="Courier New" w:cs="Courier New"/>
                <w:sz w:val="18"/>
                <w:szCs w:val="18"/>
                <w:lang w:val="en-US"/>
              </w:rPr>
            </w:pPr>
          </w:p>
        </w:tc>
        <w:tc>
          <w:tcPr>
            <w:tcW w:w="1054" w:type="dxa"/>
          </w:tcPr>
          <w:p w:rsidR="00CB65E1" w:rsidRPr="0047105C" w:rsidRDefault="00CB65E1" w:rsidP="00870DE2">
            <w:pPr>
              <w:pStyle w:val="ConsPlusNormal"/>
              <w:jc w:val="both"/>
              <w:rPr>
                <w:rFonts w:ascii="Courier New" w:hAnsi="Courier New" w:cs="Courier New"/>
                <w:sz w:val="18"/>
                <w:szCs w:val="18"/>
                <w:lang w:val="en-US"/>
              </w:rPr>
            </w:pPr>
          </w:p>
        </w:tc>
      </w:tr>
      <w:tr w:rsidR="00CB65E1" w:rsidRPr="0047105C" w:rsidTr="00870DE2">
        <w:tblPrEx>
          <w:tblBorders>
            <w:left w:val="none" w:sz="0" w:space="0" w:color="auto"/>
          </w:tblBorders>
        </w:tblPrEx>
        <w:tc>
          <w:tcPr>
            <w:tcW w:w="1134" w:type="dxa"/>
            <w:tcBorders>
              <w:left w:val="nil"/>
              <w:bottom w:val="nil"/>
            </w:tcBorders>
          </w:tcPr>
          <w:p w:rsidR="00CB65E1" w:rsidRPr="0047105C" w:rsidRDefault="00CB65E1" w:rsidP="00870DE2">
            <w:pPr>
              <w:pStyle w:val="ConsPlusNormal"/>
              <w:jc w:val="both"/>
              <w:rPr>
                <w:rFonts w:ascii="Courier New" w:hAnsi="Courier New" w:cs="Courier New"/>
                <w:sz w:val="18"/>
                <w:szCs w:val="18"/>
                <w:lang w:val="en-US"/>
              </w:rPr>
            </w:pPr>
          </w:p>
        </w:tc>
        <w:tc>
          <w:tcPr>
            <w:tcW w:w="908" w:type="dxa"/>
          </w:tcPr>
          <w:p w:rsidR="00CB65E1" w:rsidRPr="0047105C" w:rsidRDefault="00CB65E1" w:rsidP="00870DE2">
            <w:pPr>
              <w:pStyle w:val="ConsPlusNormal"/>
              <w:rPr>
                <w:rFonts w:ascii="Courier New" w:hAnsi="Courier New" w:cs="Courier New"/>
                <w:sz w:val="18"/>
                <w:szCs w:val="18"/>
                <w:lang w:val="en-US"/>
              </w:rPr>
            </w:pPr>
            <w:r w:rsidRPr="0047105C">
              <w:rPr>
                <w:rFonts w:ascii="Courier New" w:hAnsi="Courier New" w:cs="Courier New"/>
                <w:sz w:val="18"/>
                <w:szCs w:val="18"/>
                <w:lang w:val="en-US"/>
              </w:rPr>
              <w:t>Итого</w:t>
            </w:r>
          </w:p>
        </w:tc>
        <w:tc>
          <w:tcPr>
            <w:tcW w:w="1418" w:type="dxa"/>
          </w:tcPr>
          <w:p w:rsidR="00CB65E1" w:rsidRPr="0047105C" w:rsidRDefault="00CB65E1" w:rsidP="00870DE2">
            <w:pPr>
              <w:pStyle w:val="ConsPlusNormal"/>
              <w:jc w:val="both"/>
              <w:rPr>
                <w:rFonts w:ascii="Courier New" w:hAnsi="Courier New" w:cs="Courier New"/>
                <w:sz w:val="18"/>
                <w:szCs w:val="18"/>
                <w:lang w:val="en-US"/>
              </w:rPr>
            </w:pPr>
          </w:p>
        </w:tc>
        <w:tc>
          <w:tcPr>
            <w:tcW w:w="850" w:type="dxa"/>
          </w:tcPr>
          <w:p w:rsidR="00CB65E1" w:rsidRPr="0047105C" w:rsidRDefault="00CB65E1" w:rsidP="00870DE2">
            <w:pPr>
              <w:pStyle w:val="ConsPlusNormal"/>
              <w:jc w:val="both"/>
              <w:rPr>
                <w:rFonts w:ascii="Courier New" w:hAnsi="Courier New" w:cs="Courier New"/>
                <w:sz w:val="18"/>
                <w:szCs w:val="18"/>
                <w:lang w:val="en-US"/>
              </w:rPr>
            </w:pPr>
          </w:p>
        </w:tc>
        <w:tc>
          <w:tcPr>
            <w:tcW w:w="851" w:type="dxa"/>
          </w:tcPr>
          <w:p w:rsidR="00CB65E1" w:rsidRPr="0047105C" w:rsidRDefault="00CB65E1" w:rsidP="00870DE2">
            <w:pPr>
              <w:pStyle w:val="ConsPlusNormal"/>
              <w:jc w:val="both"/>
              <w:rPr>
                <w:rFonts w:ascii="Courier New" w:hAnsi="Courier New" w:cs="Courier New"/>
                <w:sz w:val="18"/>
                <w:szCs w:val="18"/>
                <w:lang w:val="en-US"/>
              </w:rPr>
            </w:pPr>
          </w:p>
        </w:tc>
        <w:tc>
          <w:tcPr>
            <w:tcW w:w="1417" w:type="dxa"/>
          </w:tcPr>
          <w:p w:rsidR="00CB65E1" w:rsidRPr="0047105C" w:rsidRDefault="00CB65E1" w:rsidP="00870DE2">
            <w:pPr>
              <w:pStyle w:val="ConsPlusNormal"/>
              <w:jc w:val="both"/>
              <w:rPr>
                <w:rFonts w:ascii="Courier New" w:hAnsi="Courier New" w:cs="Courier New"/>
                <w:sz w:val="18"/>
                <w:szCs w:val="18"/>
                <w:lang w:val="en-US"/>
              </w:rPr>
            </w:pPr>
          </w:p>
        </w:tc>
        <w:tc>
          <w:tcPr>
            <w:tcW w:w="851" w:type="dxa"/>
          </w:tcPr>
          <w:p w:rsidR="00CB65E1" w:rsidRPr="0047105C" w:rsidRDefault="00CB65E1" w:rsidP="00870DE2">
            <w:pPr>
              <w:pStyle w:val="ConsPlusNormal"/>
              <w:jc w:val="both"/>
              <w:rPr>
                <w:rFonts w:ascii="Courier New" w:hAnsi="Courier New" w:cs="Courier New"/>
                <w:sz w:val="18"/>
                <w:szCs w:val="18"/>
                <w:lang w:val="en-US"/>
              </w:rPr>
            </w:pPr>
          </w:p>
        </w:tc>
        <w:tc>
          <w:tcPr>
            <w:tcW w:w="850" w:type="dxa"/>
          </w:tcPr>
          <w:p w:rsidR="00CB65E1" w:rsidRPr="0047105C" w:rsidRDefault="00CB65E1" w:rsidP="00870DE2">
            <w:pPr>
              <w:pStyle w:val="ConsPlusNormal"/>
              <w:jc w:val="both"/>
              <w:rPr>
                <w:rFonts w:ascii="Courier New" w:hAnsi="Courier New" w:cs="Courier New"/>
                <w:sz w:val="18"/>
                <w:szCs w:val="18"/>
                <w:lang w:val="en-US"/>
              </w:rPr>
            </w:pPr>
          </w:p>
        </w:tc>
        <w:tc>
          <w:tcPr>
            <w:tcW w:w="1355" w:type="dxa"/>
          </w:tcPr>
          <w:p w:rsidR="00CB65E1" w:rsidRPr="0047105C" w:rsidRDefault="00CB65E1" w:rsidP="00870DE2">
            <w:pPr>
              <w:pStyle w:val="ConsPlusNormal"/>
              <w:jc w:val="both"/>
              <w:rPr>
                <w:rFonts w:ascii="Courier New" w:hAnsi="Courier New" w:cs="Courier New"/>
                <w:sz w:val="18"/>
                <w:szCs w:val="18"/>
                <w:lang w:val="en-US"/>
              </w:rPr>
            </w:pPr>
          </w:p>
        </w:tc>
        <w:tc>
          <w:tcPr>
            <w:tcW w:w="992" w:type="dxa"/>
          </w:tcPr>
          <w:p w:rsidR="00CB65E1" w:rsidRPr="0047105C" w:rsidRDefault="00CB65E1" w:rsidP="00870DE2">
            <w:pPr>
              <w:pStyle w:val="ConsPlusNormal"/>
              <w:jc w:val="both"/>
              <w:rPr>
                <w:rFonts w:ascii="Courier New" w:hAnsi="Courier New" w:cs="Courier New"/>
                <w:sz w:val="18"/>
                <w:szCs w:val="18"/>
                <w:lang w:val="en-US"/>
              </w:rPr>
            </w:pPr>
          </w:p>
        </w:tc>
        <w:tc>
          <w:tcPr>
            <w:tcW w:w="992" w:type="dxa"/>
          </w:tcPr>
          <w:p w:rsidR="00CB65E1" w:rsidRPr="0047105C" w:rsidRDefault="00CB65E1" w:rsidP="00870DE2">
            <w:pPr>
              <w:pStyle w:val="ConsPlusNormal"/>
              <w:jc w:val="both"/>
              <w:rPr>
                <w:rFonts w:ascii="Courier New" w:hAnsi="Courier New" w:cs="Courier New"/>
                <w:sz w:val="18"/>
                <w:szCs w:val="18"/>
                <w:lang w:val="en-US"/>
              </w:rPr>
            </w:pPr>
          </w:p>
        </w:tc>
        <w:tc>
          <w:tcPr>
            <w:tcW w:w="1622" w:type="dxa"/>
          </w:tcPr>
          <w:p w:rsidR="00CB65E1" w:rsidRPr="0047105C" w:rsidRDefault="00CB65E1" w:rsidP="00870DE2">
            <w:pPr>
              <w:pStyle w:val="ConsPlusNormal"/>
              <w:jc w:val="both"/>
              <w:rPr>
                <w:rFonts w:ascii="Courier New" w:hAnsi="Courier New" w:cs="Courier New"/>
                <w:sz w:val="18"/>
                <w:szCs w:val="18"/>
                <w:lang w:val="en-US"/>
              </w:rPr>
            </w:pPr>
          </w:p>
        </w:tc>
        <w:tc>
          <w:tcPr>
            <w:tcW w:w="1355" w:type="dxa"/>
          </w:tcPr>
          <w:p w:rsidR="00CB65E1" w:rsidRPr="0047105C" w:rsidRDefault="00CB65E1" w:rsidP="00870DE2">
            <w:pPr>
              <w:pStyle w:val="ConsPlusNormal"/>
              <w:jc w:val="both"/>
              <w:rPr>
                <w:rFonts w:ascii="Courier New" w:hAnsi="Courier New" w:cs="Courier New"/>
                <w:sz w:val="18"/>
                <w:szCs w:val="18"/>
                <w:lang w:val="en-US"/>
              </w:rPr>
            </w:pPr>
          </w:p>
        </w:tc>
        <w:tc>
          <w:tcPr>
            <w:tcW w:w="1054" w:type="dxa"/>
          </w:tcPr>
          <w:p w:rsidR="00CB65E1" w:rsidRPr="0047105C" w:rsidRDefault="00CB65E1" w:rsidP="00870DE2">
            <w:pPr>
              <w:pStyle w:val="ConsPlusNormal"/>
              <w:jc w:val="both"/>
              <w:rPr>
                <w:rFonts w:ascii="Courier New" w:hAnsi="Courier New" w:cs="Courier New"/>
                <w:sz w:val="18"/>
                <w:szCs w:val="18"/>
                <w:lang w:val="en-US"/>
              </w:rPr>
            </w:pPr>
          </w:p>
        </w:tc>
      </w:tr>
    </w:tbl>
    <w:p w:rsidR="00CB65E1" w:rsidRPr="00221E1F" w:rsidRDefault="00CB65E1" w:rsidP="007E5610">
      <w:pPr>
        <w:pStyle w:val="ConsPlusNormal"/>
        <w:jc w:val="both"/>
        <w:rPr>
          <w:rFonts w:ascii="Courier New" w:hAnsi="Courier New" w:cs="Courier New"/>
          <w:sz w:val="18"/>
          <w:szCs w:val="18"/>
        </w:rPr>
      </w:pPr>
    </w:p>
    <w:p w:rsidR="00CB65E1" w:rsidRPr="00221E1F" w:rsidRDefault="00CB65E1" w:rsidP="007E5610">
      <w:pPr>
        <w:pStyle w:val="ConsPlusNormal"/>
        <w:jc w:val="both"/>
        <w:rPr>
          <w:rFonts w:ascii="Courier New" w:hAnsi="Courier New" w:cs="Courier New"/>
          <w:sz w:val="18"/>
          <w:szCs w:val="18"/>
        </w:rPr>
      </w:pPr>
      <w:r w:rsidRPr="00221E1F">
        <w:rPr>
          <w:rFonts w:ascii="Courier New" w:hAnsi="Courier New" w:cs="Courier New"/>
          <w:sz w:val="18"/>
          <w:szCs w:val="18"/>
        </w:rPr>
        <w:t>Ответственный исполнитель _____________ ____________ _____________ __________</w:t>
      </w:r>
    </w:p>
    <w:p w:rsidR="00CB65E1" w:rsidRPr="00221E1F" w:rsidRDefault="00CB65E1" w:rsidP="007E5610">
      <w:pPr>
        <w:pStyle w:val="ConsPlusNormal"/>
        <w:ind w:firstLine="540"/>
        <w:jc w:val="both"/>
        <w:rPr>
          <w:rFonts w:ascii="Courier New" w:hAnsi="Courier New" w:cs="Courier New"/>
          <w:sz w:val="18"/>
          <w:szCs w:val="18"/>
        </w:rPr>
      </w:pPr>
    </w:p>
    <w:p w:rsidR="00CB65E1" w:rsidRPr="00221E1F" w:rsidRDefault="00CB65E1" w:rsidP="007E5610">
      <w:pPr>
        <w:pStyle w:val="ConsPlusNormal"/>
        <w:jc w:val="right"/>
        <w:rPr>
          <w:rFonts w:ascii="Courier New" w:hAnsi="Courier New" w:cs="Courier New"/>
          <w:sz w:val="18"/>
          <w:szCs w:val="18"/>
        </w:rPr>
      </w:pPr>
      <w:r w:rsidRPr="00221E1F">
        <w:rPr>
          <w:rFonts w:ascii="Courier New" w:hAnsi="Courier New" w:cs="Courier New"/>
          <w:sz w:val="18"/>
          <w:szCs w:val="18"/>
        </w:rPr>
        <w:t>Номер страницы ____</w:t>
      </w:r>
    </w:p>
    <w:p w:rsidR="00CB65E1" w:rsidRPr="00221E1F" w:rsidRDefault="00CB65E1" w:rsidP="007E5610">
      <w:pPr>
        <w:pStyle w:val="ConsPlusNormal"/>
        <w:jc w:val="right"/>
        <w:rPr>
          <w:rFonts w:ascii="Courier New" w:hAnsi="Courier New" w:cs="Courier New"/>
          <w:sz w:val="18"/>
          <w:szCs w:val="18"/>
        </w:rPr>
      </w:pPr>
      <w:r w:rsidRPr="00221E1F">
        <w:rPr>
          <w:rFonts w:ascii="Courier New" w:hAnsi="Courier New" w:cs="Courier New"/>
          <w:sz w:val="18"/>
          <w:szCs w:val="18"/>
        </w:rPr>
        <w:t>Всего страниц ____</w:t>
      </w:r>
      <w:r>
        <w:rPr>
          <w:rFonts w:ascii="Courier New" w:hAnsi="Courier New" w:cs="Courier New"/>
          <w:sz w:val="18"/>
          <w:szCs w:val="18"/>
        </w:rPr>
        <w:t>»</w:t>
      </w: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Default="00CB65E1" w:rsidP="007E5610">
      <w:pPr>
        <w:rPr>
          <w:sz w:val="16"/>
          <w:szCs w:val="16"/>
        </w:rPr>
      </w:pPr>
    </w:p>
    <w:p w:rsidR="00CB65E1" w:rsidRPr="004B0AF4" w:rsidRDefault="00CB65E1" w:rsidP="007E5610">
      <w:pPr>
        <w:rPr>
          <w:sz w:val="16"/>
          <w:szCs w:val="16"/>
          <w:lang w:val="ru-RU"/>
        </w:rPr>
      </w:pPr>
    </w:p>
    <w:p w:rsidR="00CB65E1" w:rsidRDefault="00CB65E1" w:rsidP="007E5610">
      <w:pPr>
        <w:pStyle w:val="ConsPlusNormal"/>
        <w:ind w:left="9639"/>
        <w:jc w:val="right"/>
        <w:outlineLvl w:val="1"/>
        <w:rPr>
          <w:rFonts w:ascii="Times New Roman" w:hAnsi="Times New Roman"/>
        </w:rPr>
      </w:pPr>
      <w:r>
        <w:rPr>
          <w:rFonts w:ascii="Times New Roman" w:hAnsi="Times New Roman"/>
        </w:rPr>
        <w:t>«Приложение № 34</w:t>
      </w:r>
    </w:p>
    <w:p w:rsidR="00CB65E1" w:rsidRPr="007E5610" w:rsidRDefault="00CB65E1" w:rsidP="007E5610">
      <w:pPr>
        <w:pStyle w:val="ConsPlusNormal"/>
        <w:ind w:left="9639"/>
        <w:jc w:val="right"/>
        <w:rPr>
          <w:rFonts w:ascii="Times New Roman" w:hAnsi="Times New Roman"/>
        </w:rPr>
      </w:pPr>
      <w:r w:rsidRPr="007E5610">
        <w:rPr>
          <w:rFonts w:ascii="Times New Roman" w:hAnsi="Times New Roman"/>
        </w:rPr>
        <w:t>к Порядку открытия и ведения лицевых</w:t>
      </w:r>
    </w:p>
    <w:p w:rsidR="00CB65E1" w:rsidRPr="007E5610" w:rsidRDefault="00CB65E1" w:rsidP="007E5610">
      <w:pPr>
        <w:pStyle w:val="ConsPlusNormal"/>
        <w:ind w:left="9639"/>
        <w:jc w:val="right"/>
        <w:rPr>
          <w:rFonts w:ascii="Times New Roman" w:hAnsi="Times New Roman"/>
        </w:rPr>
      </w:pPr>
      <w:r w:rsidRPr="007E5610">
        <w:rPr>
          <w:rFonts w:ascii="Times New Roman" w:hAnsi="Times New Roman"/>
        </w:rPr>
        <w:t xml:space="preserve">счетов в администрации сельского поселения </w:t>
      </w:r>
      <w:r>
        <w:rPr>
          <w:rFonts w:ascii="Times New Roman" w:hAnsi="Times New Roman"/>
        </w:rPr>
        <w:t xml:space="preserve">Ильино –Полянский </w:t>
      </w:r>
      <w:r w:rsidRPr="007E5610">
        <w:rPr>
          <w:rFonts w:ascii="Times New Roman" w:hAnsi="Times New Roman"/>
        </w:rPr>
        <w:t>сельсовет муниципального района Благовещенский район</w:t>
      </w:r>
    </w:p>
    <w:p w:rsidR="00CB65E1" w:rsidRPr="007E5610" w:rsidRDefault="00CB65E1" w:rsidP="007E5610">
      <w:pPr>
        <w:pStyle w:val="ConsPlusNormal"/>
        <w:ind w:left="9639"/>
        <w:jc w:val="right"/>
        <w:rPr>
          <w:rFonts w:ascii="Times New Roman" w:hAnsi="Times New Roman"/>
        </w:rPr>
      </w:pPr>
      <w:r w:rsidRPr="007E5610">
        <w:rPr>
          <w:rFonts w:ascii="Times New Roman" w:hAnsi="Times New Roman"/>
        </w:rPr>
        <w:t>Республики Башкортостан</w:t>
      </w:r>
    </w:p>
    <w:p w:rsidR="00CB65E1" w:rsidRPr="007E5610" w:rsidRDefault="00CB65E1" w:rsidP="007E5610">
      <w:pPr>
        <w:pStyle w:val="ConsPlusNonformat"/>
        <w:jc w:val="right"/>
        <w:rPr>
          <w:sz w:val="12"/>
          <w:lang w:val="ru-RU"/>
        </w:rPr>
      </w:pPr>
    </w:p>
    <w:p w:rsidR="00CB65E1" w:rsidRPr="007E5610" w:rsidRDefault="00CB65E1" w:rsidP="007E5610">
      <w:pPr>
        <w:pStyle w:val="ConsPlusNonformat"/>
        <w:jc w:val="both"/>
        <w:rPr>
          <w:sz w:val="12"/>
          <w:lang w:val="ru-RU"/>
        </w:rPr>
      </w:pPr>
    </w:p>
    <w:p w:rsidR="00CB65E1" w:rsidRPr="007E5610" w:rsidRDefault="00CB65E1" w:rsidP="007E5610">
      <w:pPr>
        <w:spacing w:after="1" w:line="220" w:lineRule="atLeast"/>
        <w:jc w:val="center"/>
        <w:rPr>
          <w:lang w:val="ru-RU"/>
        </w:rPr>
      </w:pP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Сводные данные по лицевым счетам</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подведомственных учреждений главного распорядителя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(распорядителя) бюджетных средств                                  │ Коды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на "___" ______________ 20__ г.                                        Дата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Финансовый орган    __________________________________________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Главный распорядитель                                                   Глава по БК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бюджетных средств   __________________________________________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Распорядитель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бюджетных средств   __________________________________________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Наименование бюджета _________________________________________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Единица измерения: руб.                                                     по ОКЕИ │ </w:t>
      </w:r>
      <w:hyperlink r:id="rId78" w:history="1">
        <w:r w:rsidRPr="007E5610">
          <w:rPr>
            <w:rFonts w:ascii="Courier New" w:hAnsi="Courier New" w:cs="Courier New"/>
            <w:color w:val="0000FF"/>
            <w:sz w:val="20"/>
            <w:lang w:val="ru-RU"/>
          </w:rPr>
          <w:t>383</w:t>
        </w:r>
      </w:hyperlink>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7E5610" w:rsidRDefault="00CB65E1" w:rsidP="007E5610">
      <w:pPr>
        <w:spacing w:after="160" w:line="259" w:lineRule="auto"/>
        <w:rPr>
          <w:lang w:val="ru-RU"/>
        </w:rPr>
      </w:pPr>
      <w:r w:rsidRPr="007E5610">
        <w:rPr>
          <w:lang w:val="ru-RU"/>
        </w:rPr>
        <w:br w:type="page"/>
      </w:r>
    </w:p>
    <w:p w:rsidR="00CB65E1" w:rsidRPr="007E5610" w:rsidRDefault="00CB65E1" w:rsidP="007E5610">
      <w:pPr>
        <w:spacing w:after="1" w:line="200" w:lineRule="atLeast"/>
        <w:jc w:val="both"/>
        <w:rPr>
          <w:lang w:val="ru-RU"/>
        </w:rPr>
      </w:pP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1. Операции с бюджетными данными</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1.1. Бюджетные данные, подлежащие распределению</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распорядителем бюджетных средств</w:t>
      </w:r>
    </w:p>
    <w:p w:rsidR="00CB65E1" w:rsidRPr="007E5610" w:rsidRDefault="00CB65E1" w:rsidP="007E5610">
      <w:pPr>
        <w:spacing w:after="1" w:line="220" w:lineRule="atLeast"/>
        <w:jc w:val="both"/>
        <w:rPr>
          <w:lang w:val="ru-RU"/>
        </w:rPr>
      </w:pPr>
    </w:p>
    <w:tbl>
      <w:tblP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62"/>
        <w:gridCol w:w="1729"/>
        <w:gridCol w:w="1260"/>
        <w:gridCol w:w="1260"/>
        <w:gridCol w:w="1729"/>
        <w:gridCol w:w="1260"/>
        <w:gridCol w:w="1080"/>
        <w:gridCol w:w="1729"/>
        <w:gridCol w:w="1451"/>
        <w:gridCol w:w="1115"/>
      </w:tblGrid>
      <w:tr w:rsidR="00CB65E1" w:rsidRPr="0047105C" w:rsidTr="004B0AF4">
        <w:tc>
          <w:tcPr>
            <w:tcW w:w="1862" w:type="dxa"/>
            <w:vMerge w:val="restart"/>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8318" w:type="dxa"/>
            <w:gridSpan w:val="6"/>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Бюджетные ассигнования</w:t>
            </w:r>
          </w:p>
        </w:tc>
        <w:tc>
          <w:tcPr>
            <w:tcW w:w="4295"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Лимиты бюджетных обязательств</w:t>
            </w:r>
          </w:p>
        </w:tc>
      </w:tr>
      <w:tr w:rsidR="00CB65E1" w:rsidRPr="0047105C" w:rsidTr="004B0AF4">
        <w:tc>
          <w:tcPr>
            <w:tcW w:w="1862" w:type="dxa"/>
            <w:vMerge/>
          </w:tcPr>
          <w:p w:rsidR="00CB65E1" w:rsidRPr="0047105C" w:rsidRDefault="00CB65E1" w:rsidP="00870DE2">
            <w:pPr>
              <w:rPr>
                <w:rFonts w:ascii="Courier New" w:hAnsi="Courier New" w:cs="Courier New"/>
                <w:sz w:val="18"/>
                <w:szCs w:val="18"/>
              </w:rPr>
            </w:pPr>
          </w:p>
        </w:tc>
        <w:tc>
          <w:tcPr>
            <w:tcW w:w="4249"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получено</w:t>
            </w:r>
          </w:p>
        </w:tc>
        <w:tc>
          <w:tcPr>
            <w:tcW w:w="4069"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подлежит распределению</w:t>
            </w:r>
          </w:p>
        </w:tc>
        <w:tc>
          <w:tcPr>
            <w:tcW w:w="4295"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получено</w:t>
            </w:r>
          </w:p>
        </w:tc>
      </w:tr>
      <w:tr w:rsidR="00CB65E1" w:rsidRPr="0047105C" w:rsidTr="004B0AF4">
        <w:tc>
          <w:tcPr>
            <w:tcW w:w="1862" w:type="dxa"/>
            <w:vMerge/>
          </w:tcPr>
          <w:p w:rsidR="00CB65E1" w:rsidRPr="0047105C" w:rsidRDefault="00CB65E1" w:rsidP="00870DE2">
            <w:pPr>
              <w:rPr>
                <w:rFonts w:ascii="Courier New" w:hAnsi="Courier New" w:cs="Courier New"/>
                <w:sz w:val="18"/>
                <w:szCs w:val="18"/>
              </w:rPr>
            </w:pPr>
          </w:p>
        </w:tc>
        <w:tc>
          <w:tcPr>
            <w:tcW w:w="1729"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2520" w:type="dxa"/>
            <w:gridSpan w:val="2"/>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1729"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2340" w:type="dxa"/>
            <w:gridSpan w:val="2"/>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1729"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2566" w:type="dxa"/>
            <w:gridSpan w:val="2"/>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r>
      <w:tr w:rsidR="00CB65E1" w:rsidRPr="0047105C" w:rsidTr="004B0AF4">
        <w:tc>
          <w:tcPr>
            <w:tcW w:w="1862" w:type="dxa"/>
            <w:vMerge/>
          </w:tcPr>
          <w:p w:rsidR="00CB65E1" w:rsidRPr="0047105C" w:rsidRDefault="00CB65E1" w:rsidP="00870DE2">
            <w:pPr>
              <w:rPr>
                <w:rFonts w:ascii="Courier New" w:hAnsi="Courier New" w:cs="Courier New"/>
                <w:sz w:val="18"/>
                <w:szCs w:val="18"/>
              </w:rPr>
            </w:pPr>
          </w:p>
        </w:tc>
        <w:tc>
          <w:tcPr>
            <w:tcW w:w="1729" w:type="dxa"/>
            <w:vMerge/>
          </w:tcPr>
          <w:p w:rsidR="00CB65E1" w:rsidRPr="0047105C" w:rsidRDefault="00CB65E1" w:rsidP="00870DE2">
            <w:pPr>
              <w:rPr>
                <w:rFonts w:ascii="Courier New" w:hAnsi="Courier New" w:cs="Courier New"/>
                <w:sz w:val="18"/>
                <w:szCs w:val="18"/>
              </w:rPr>
            </w:pP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c>
          <w:tcPr>
            <w:tcW w:w="1729" w:type="dxa"/>
            <w:vMerge/>
          </w:tcPr>
          <w:p w:rsidR="00CB65E1" w:rsidRPr="0047105C" w:rsidRDefault="00CB65E1" w:rsidP="00870DE2">
            <w:pPr>
              <w:rPr>
                <w:rFonts w:ascii="Courier New" w:hAnsi="Courier New" w:cs="Courier New"/>
                <w:sz w:val="18"/>
                <w:szCs w:val="18"/>
              </w:rPr>
            </w:pP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108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c>
          <w:tcPr>
            <w:tcW w:w="1729" w:type="dxa"/>
            <w:vMerge/>
          </w:tcPr>
          <w:p w:rsidR="00CB65E1" w:rsidRPr="0047105C" w:rsidRDefault="00CB65E1" w:rsidP="00870DE2">
            <w:pPr>
              <w:rPr>
                <w:rFonts w:ascii="Courier New" w:hAnsi="Courier New" w:cs="Courier New"/>
                <w:sz w:val="18"/>
                <w:szCs w:val="18"/>
              </w:rPr>
            </w:pPr>
          </w:p>
        </w:tc>
        <w:tc>
          <w:tcPr>
            <w:tcW w:w="1451"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1115"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r>
      <w:tr w:rsidR="00CB65E1" w:rsidRPr="0047105C" w:rsidTr="004B0AF4">
        <w:tc>
          <w:tcPr>
            <w:tcW w:w="1862"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2</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3</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4</w:t>
            </w: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5</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6</w:t>
            </w:r>
          </w:p>
        </w:tc>
        <w:tc>
          <w:tcPr>
            <w:tcW w:w="108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7</w:t>
            </w: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8</w:t>
            </w:r>
          </w:p>
        </w:tc>
        <w:tc>
          <w:tcPr>
            <w:tcW w:w="1451"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9</w:t>
            </w:r>
          </w:p>
        </w:tc>
        <w:tc>
          <w:tcPr>
            <w:tcW w:w="1115"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10</w:t>
            </w:r>
          </w:p>
        </w:tc>
      </w:tr>
      <w:tr w:rsidR="00CB65E1" w:rsidRPr="0047105C" w:rsidTr="004B0AF4">
        <w:tc>
          <w:tcPr>
            <w:tcW w:w="1862" w:type="dxa"/>
          </w:tcPr>
          <w:p w:rsidR="00CB65E1" w:rsidRPr="0047105C" w:rsidRDefault="00CB65E1" w:rsidP="00870DE2">
            <w:pPr>
              <w:spacing w:after="1" w:line="220" w:lineRule="atLeast"/>
              <w:rPr>
                <w:rFonts w:ascii="Courier New" w:hAnsi="Courier New" w:cs="Courier New"/>
                <w:sz w:val="18"/>
                <w:szCs w:val="18"/>
              </w:rPr>
            </w:pPr>
          </w:p>
        </w:tc>
        <w:tc>
          <w:tcPr>
            <w:tcW w:w="1729" w:type="dxa"/>
          </w:tcPr>
          <w:p w:rsidR="00CB65E1" w:rsidRPr="0047105C" w:rsidRDefault="00CB65E1" w:rsidP="00870DE2">
            <w:pPr>
              <w:spacing w:after="1" w:line="220" w:lineRule="atLeast"/>
              <w:rPr>
                <w:rFonts w:ascii="Courier New" w:hAnsi="Courier New" w:cs="Courier New"/>
                <w:sz w:val="18"/>
                <w:szCs w:val="18"/>
              </w:rPr>
            </w:pPr>
          </w:p>
        </w:tc>
        <w:tc>
          <w:tcPr>
            <w:tcW w:w="1260" w:type="dxa"/>
          </w:tcPr>
          <w:p w:rsidR="00CB65E1" w:rsidRPr="0047105C" w:rsidRDefault="00CB65E1" w:rsidP="00870DE2">
            <w:pPr>
              <w:spacing w:after="1" w:line="220" w:lineRule="atLeast"/>
              <w:rPr>
                <w:rFonts w:ascii="Courier New" w:hAnsi="Courier New" w:cs="Courier New"/>
                <w:sz w:val="18"/>
                <w:szCs w:val="18"/>
              </w:rPr>
            </w:pPr>
          </w:p>
        </w:tc>
        <w:tc>
          <w:tcPr>
            <w:tcW w:w="1260" w:type="dxa"/>
          </w:tcPr>
          <w:p w:rsidR="00CB65E1" w:rsidRPr="0047105C" w:rsidRDefault="00CB65E1" w:rsidP="00870DE2">
            <w:pPr>
              <w:spacing w:after="1" w:line="220" w:lineRule="atLeast"/>
              <w:rPr>
                <w:rFonts w:ascii="Courier New" w:hAnsi="Courier New" w:cs="Courier New"/>
                <w:sz w:val="18"/>
                <w:szCs w:val="18"/>
              </w:rPr>
            </w:pPr>
          </w:p>
        </w:tc>
        <w:tc>
          <w:tcPr>
            <w:tcW w:w="1729" w:type="dxa"/>
          </w:tcPr>
          <w:p w:rsidR="00CB65E1" w:rsidRPr="0047105C" w:rsidRDefault="00CB65E1" w:rsidP="00870DE2">
            <w:pPr>
              <w:spacing w:after="1" w:line="220" w:lineRule="atLeast"/>
              <w:rPr>
                <w:rFonts w:ascii="Courier New" w:hAnsi="Courier New" w:cs="Courier New"/>
                <w:sz w:val="18"/>
                <w:szCs w:val="18"/>
              </w:rPr>
            </w:pPr>
          </w:p>
        </w:tc>
        <w:tc>
          <w:tcPr>
            <w:tcW w:w="1260" w:type="dxa"/>
          </w:tcPr>
          <w:p w:rsidR="00CB65E1" w:rsidRPr="0047105C" w:rsidRDefault="00CB65E1" w:rsidP="00870DE2">
            <w:pPr>
              <w:spacing w:after="1" w:line="220" w:lineRule="atLeast"/>
              <w:rPr>
                <w:rFonts w:ascii="Courier New" w:hAnsi="Courier New" w:cs="Courier New"/>
                <w:sz w:val="18"/>
                <w:szCs w:val="18"/>
              </w:rPr>
            </w:pPr>
          </w:p>
        </w:tc>
        <w:tc>
          <w:tcPr>
            <w:tcW w:w="1080" w:type="dxa"/>
          </w:tcPr>
          <w:p w:rsidR="00CB65E1" w:rsidRPr="0047105C" w:rsidRDefault="00CB65E1" w:rsidP="00870DE2">
            <w:pPr>
              <w:spacing w:after="1" w:line="220" w:lineRule="atLeast"/>
              <w:rPr>
                <w:rFonts w:ascii="Courier New" w:hAnsi="Courier New" w:cs="Courier New"/>
                <w:sz w:val="18"/>
                <w:szCs w:val="18"/>
              </w:rPr>
            </w:pPr>
          </w:p>
        </w:tc>
        <w:tc>
          <w:tcPr>
            <w:tcW w:w="1729" w:type="dxa"/>
          </w:tcPr>
          <w:p w:rsidR="00CB65E1" w:rsidRPr="0047105C" w:rsidRDefault="00CB65E1" w:rsidP="00870DE2">
            <w:pPr>
              <w:spacing w:after="1" w:line="220" w:lineRule="atLeast"/>
              <w:rPr>
                <w:rFonts w:ascii="Courier New" w:hAnsi="Courier New" w:cs="Courier New"/>
                <w:sz w:val="18"/>
                <w:szCs w:val="18"/>
              </w:rPr>
            </w:pPr>
          </w:p>
        </w:tc>
        <w:tc>
          <w:tcPr>
            <w:tcW w:w="1451" w:type="dxa"/>
          </w:tcPr>
          <w:p w:rsidR="00CB65E1" w:rsidRPr="0047105C" w:rsidRDefault="00CB65E1" w:rsidP="00870DE2">
            <w:pPr>
              <w:spacing w:after="1" w:line="220" w:lineRule="atLeast"/>
              <w:rPr>
                <w:rFonts w:ascii="Courier New" w:hAnsi="Courier New" w:cs="Courier New"/>
                <w:sz w:val="18"/>
                <w:szCs w:val="18"/>
              </w:rPr>
            </w:pPr>
          </w:p>
        </w:tc>
        <w:tc>
          <w:tcPr>
            <w:tcW w:w="1115" w:type="dxa"/>
          </w:tcPr>
          <w:p w:rsidR="00CB65E1" w:rsidRPr="0047105C" w:rsidRDefault="00CB65E1" w:rsidP="00870DE2">
            <w:pPr>
              <w:spacing w:after="1" w:line="220" w:lineRule="atLeast"/>
              <w:rPr>
                <w:rFonts w:ascii="Courier New" w:hAnsi="Courier New" w:cs="Courier New"/>
                <w:sz w:val="18"/>
                <w:szCs w:val="18"/>
              </w:rPr>
            </w:pPr>
          </w:p>
        </w:tc>
      </w:tr>
      <w:tr w:rsidR="00CB65E1" w:rsidRPr="0047105C" w:rsidTr="004B0AF4">
        <w:tc>
          <w:tcPr>
            <w:tcW w:w="1862" w:type="dxa"/>
          </w:tcPr>
          <w:p w:rsidR="00CB65E1" w:rsidRPr="0047105C" w:rsidRDefault="00CB65E1" w:rsidP="00870DE2">
            <w:pPr>
              <w:spacing w:after="1" w:line="220" w:lineRule="atLeast"/>
              <w:rPr>
                <w:rFonts w:ascii="Courier New" w:hAnsi="Courier New" w:cs="Courier New"/>
                <w:sz w:val="18"/>
                <w:szCs w:val="18"/>
              </w:rPr>
            </w:pPr>
            <w:r w:rsidRPr="0047105C">
              <w:rPr>
                <w:rFonts w:ascii="Courier New" w:hAnsi="Courier New" w:cs="Courier New"/>
                <w:sz w:val="18"/>
                <w:szCs w:val="18"/>
              </w:rPr>
              <w:t>Итого</w:t>
            </w:r>
          </w:p>
        </w:tc>
        <w:tc>
          <w:tcPr>
            <w:tcW w:w="1729" w:type="dxa"/>
          </w:tcPr>
          <w:p w:rsidR="00CB65E1" w:rsidRPr="0047105C" w:rsidRDefault="00CB65E1" w:rsidP="00870DE2">
            <w:pPr>
              <w:spacing w:after="1" w:line="220" w:lineRule="atLeast"/>
              <w:rPr>
                <w:rFonts w:ascii="Courier New" w:hAnsi="Courier New" w:cs="Courier New"/>
                <w:sz w:val="18"/>
                <w:szCs w:val="18"/>
              </w:rPr>
            </w:pPr>
          </w:p>
        </w:tc>
        <w:tc>
          <w:tcPr>
            <w:tcW w:w="1260" w:type="dxa"/>
          </w:tcPr>
          <w:p w:rsidR="00CB65E1" w:rsidRPr="0047105C" w:rsidRDefault="00CB65E1" w:rsidP="00870DE2">
            <w:pPr>
              <w:spacing w:after="1" w:line="220" w:lineRule="atLeast"/>
              <w:rPr>
                <w:rFonts w:ascii="Courier New" w:hAnsi="Courier New" w:cs="Courier New"/>
                <w:sz w:val="18"/>
                <w:szCs w:val="18"/>
              </w:rPr>
            </w:pPr>
          </w:p>
        </w:tc>
        <w:tc>
          <w:tcPr>
            <w:tcW w:w="1260" w:type="dxa"/>
          </w:tcPr>
          <w:p w:rsidR="00CB65E1" w:rsidRPr="0047105C" w:rsidRDefault="00CB65E1" w:rsidP="00870DE2">
            <w:pPr>
              <w:spacing w:after="1" w:line="220" w:lineRule="atLeast"/>
              <w:rPr>
                <w:rFonts w:ascii="Courier New" w:hAnsi="Courier New" w:cs="Courier New"/>
                <w:sz w:val="18"/>
                <w:szCs w:val="18"/>
              </w:rPr>
            </w:pPr>
          </w:p>
        </w:tc>
        <w:tc>
          <w:tcPr>
            <w:tcW w:w="1729" w:type="dxa"/>
          </w:tcPr>
          <w:p w:rsidR="00CB65E1" w:rsidRPr="0047105C" w:rsidRDefault="00CB65E1" w:rsidP="00870DE2">
            <w:pPr>
              <w:spacing w:after="1" w:line="220" w:lineRule="atLeast"/>
              <w:rPr>
                <w:rFonts w:ascii="Courier New" w:hAnsi="Courier New" w:cs="Courier New"/>
                <w:sz w:val="18"/>
                <w:szCs w:val="18"/>
              </w:rPr>
            </w:pPr>
          </w:p>
        </w:tc>
        <w:tc>
          <w:tcPr>
            <w:tcW w:w="1260" w:type="dxa"/>
          </w:tcPr>
          <w:p w:rsidR="00CB65E1" w:rsidRPr="0047105C" w:rsidRDefault="00CB65E1" w:rsidP="00870DE2">
            <w:pPr>
              <w:spacing w:after="1" w:line="220" w:lineRule="atLeast"/>
              <w:rPr>
                <w:rFonts w:ascii="Courier New" w:hAnsi="Courier New" w:cs="Courier New"/>
                <w:sz w:val="18"/>
                <w:szCs w:val="18"/>
              </w:rPr>
            </w:pPr>
          </w:p>
        </w:tc>
        <w:tc>
          <w:tcPr>
            <w:tcW w:w="1080" w:type="dxa"/>
          </w:tcPr>
          <w:p w:rsidR="00CB65E1" w:rsidRPr="0047105C" w:rsidRDefault="00CB65E1" w:rsidP="00870DE2">
            <w:pPr>
              <w:spacing w:after="1" w:line="220" w:lineRule="atLeast"/>
              <w:rPr>
                <w:rFonts w:ascii="Courier New" w:hAnsi="Courier New" w:cs="Courier New"/>
                <w:sz w:val="18"/>
                <w:szCs w:val="18"/>
              </w:rPr>
            </w:pPr>
          </w:p>
        </w:tc>
        <w:tc>
          <w:tcPr>
            <w:tcW w:w="1729" w:type="dxa"/>
          </w:tcPr>
          <w:p w:rsidR="00CB65E1" w:rsidRPr="0047105C" w:rsidRDefault="00CB65E1" w:rsidP="00870DE2">
            <w:pPr>
              <w:spacing w:after="1" w:line="220" w:lineRule="atLeast"/>
              <w:rPr>
                <w:rFonts w:ascii="Courier New" w:hAnsi="Courier New" w:cs="Courier New"/>
                <w:sz w:val="18"/>
                <w:szCs w:val="18"/>
              </w:rPr>
            </w:pPr>
          </w:p>
        </w:tc>
        <w:tc>
          <w:tcPr>
            <w:tcW w:w="1451" w:type="dxa"/>
          </w:tcPr>
          <w:p w:rsidR="00CB65E1" w:rsidRPr="0047105C" w:rsidRDefault="00CB65E1" w:rsidP="00870DE2">
            <w:pPr>
              <w:spacing w:after="1" w:line="220" w:lineRule="atLeast"/>
              <w:rPr>
                <w:rFonts w:ascii="Courier New" w:hAnsi="Courier New" w:cs="Courier New"/>
                <w:sz w:val="18"/>
                <w:szCs w:val="18"/>
              </w:rPr>
            </w:pPr>
          </w:p>
        </w:tc>
        <w:tc>
          <w:tcPr>
            <w:tcW w:w="1115" w:type="dxa"/>
          </w:tcPr>
          <w:p w:rsidR="00CB65E1" w:rsidRPr="0047105C" w:rsidRDefault="00CB65E1" w:rsidP="00870DE2">
            <w:pPr>
              <w:spacing w:after="1" w:line="220" w:lineRule="atLeast"/>
              <w:rPr>
                <w:rFonts w:ascii="Courier New" w:hAnsi="Courier New" w:cs="Courier New"/>
                <w:sz w:val="18"/>
                <w:szCs w:val="18"/>
              </w:rPr>
            </w:pPr>
          </w:p>
        </w:tc>
      </w:tr>
    </w:tbl>
    <w:p w:rsidR="00CB65E1" w:rsidRDefault="00CB65E1" w:rsidP="007E5610">
      <w:pPr>
        <w:spacing w:after="1" w:line="220" w:lineRule="atLeast"/>
        <w:ind w:firstLine="540"/>
        <w:jc w:val="both"/>
      </w:pPr>
    </w:p>
    <w:p w:rsidR="00CB65E1" w:rsidRPr="0070019D" w:rsidRDefault="00CB65E1" w:rsidP="007E5610">
      <w:pPr>
        <w:spacing w:after="1" w:line="200" w:lineRule="atLeast"/>
        <w:jc w:val="both"/>
        <w:rPr>
          <w:sz w:val="18"/>
        </w:rPr>
      </w:pPr>
      <w:r w:rsidRPr="0070019D">
        <w:rPr>
          <w:rFonts w:ascii="Courier New" w:hAnsi="Courier New" w:cs="Courier New"/>
          <w:sz w:val="16"/>
        </w:rPr>
        <w:t>Номер страницы _________</w:t>
      </w:r>
    </w:p>
    <w:p w:rsidR="00CB65E1" w:rsidRPr="0070019D" w:rsidRDefault="00CB65E1" w:rsidP="007E5610">
      <w:pPr>
        <w:spacing w:after="1" w:line="200" w:lineRule="atLeast"/>
        <w:jc w:val="both"/>
        <w:rPr>
          <w:sz w:val="18"/>
        </w:rPr>
      </w:pPr>
      <w:r w:rsidRPr="0070019D">
        <w:rPr>
          <w:rFonts w:ascii="Courier New" w:hAnsi="Courier New" w:cs="Courier New"/>
          <w:sz w:val="16"/>
        </w:rPr>
        <w:t>Всего страниц _________</w:t>
      </w:r>
    </w:p>
    <w:p w:rsidR="00CB65E1" w:rsidRPr="0070019D" w:rsidRDefault="00CB65E1" w:rsidP="007E5610">
      <w:pPr>
        <w:spacing w:after="1" w:line="200" w:lineRule="atLeast"/>
        <w:jc w:val="both"/>
        <w:rPr>
          <w:sz w:val="18"/>
        </w:rPr>
      </w:pPr>
      <w:r w:rsidRPr="0070019D">
        <w:rPr>
          <w:rFonts w:ascii="Courier New" w:hAnsi="Courier New" w:cs="Courier New"/>
          <w:sz w:val="16"/>
        </w:rPr>
        <w:t xml:space="preserve"> на "__" _______ 20__ г.</w:t>
      </w:r>
    </w:p>
    <w:p w:rsidR="00CB65E1" w:rsidRDefault="00CB65E1" w:rsidP="007E5610">
      <w:pPr>
        <w:spacing w:after="1" w:line="220" w:lineRule="atLeast"/>
        <w:ind w:firstLine="540"/>
        <w:jc w:val="both"/>
      </w:pPr>
    </w:p>
    <w:tbl>
      <w:tblPr>
        <w:tblW w:w="1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2"/>
        <w:gridCol w:w="2262"/>
        <w:gridCol w:w="1620"/>
        <w:gridCol w:w="1800"/>
        <w:gridCol w:w="1800"/>
        <w:gridCol w:w="2504"/>
        <w:gridCol w:w="1729"/>
      </w:tblGrid>
      <w:tr w:rsidR="00CB65E1" w:rsidRPr="0047105C" w:rsidTr="00870DE2">
        <w:tc>
          <w:tcPr>
            <w:tcW w:w="3122" w:type="dxa"/>
            <w:vMerge w:val="restart"/>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5682"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Лимиты бюджетных обязательств</w:t>
            </w:r>
          </w:p>
        </w:tc>
        <w:tc>
          <w:tcPr>
            <w:tcW w:w="4304" w:type="dxa"/>
            <w:gridSpan w:val="2"/>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Предельные объемы финансирования</w:t>
            </w:r>
          </w:p>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(при наличии)</w:t>
            </w:r>
          </w:p>
        </w:tc>
        <w:tc>
          <w:tcPr>
            <w:tcW w:w="1729"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Примечание</w:t>
            </w:r>
          </w:p>
        </w:tc>
      </w:tr>
      <w:tr w:rsidR="00CB65E1" w:rsidRPr="0047105C" w:rsidTr="00870DE2">
        <w:tc>
          <w:tcPr>
            <w:tcW w:w="3122" w:type="dxa"/>
            <w:vMerge/>
          </w:tcPr>
          <w:p w:rsidR="00CB65E1" w:rsidRPr="0047105C" w:rsidRDefault="00CB65E1" w:rsidP="00870DE2">
            <w:pPr>
              <w:rPr>
                <w:rFonts w:ascii="Courier New" w:hAnsi="Courier New" w:cs="Courier New"/>
                <w:sz w:val="18"/>
                <w:szCs w:val="18"/>
              </w:rPr>
            </w:pPr>
          </w:p>
        </w:tc>
        <w:tc>
          <w:tcPr>
            <w:tcW w:w="5682"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подлежит распределению</w:t>
            </w:r>
          </w:p>
        </w:tc>
        <w:tc>
          <w:tcPr>
            <w:tcW w:w="1800"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получено</w:t>
            </w:r>
          </w:p>
        </w:tc>
        <w:tc>
          <w:tcPr>
            <w:tcW w:w="2504"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подлежит распределению</w:t>
            </w:r>
          </w:p>
        </w:tc>
        <w:tc>
          <w:tcPr>
            <w:tcW w:w="1729" w:type="dxa"/>
            <w:vMerge/>
          </w:tcPr>
          <w:p w:rsidR="00CB65E1" w:rsidRPr="0047105C" w:rsidRDefault="00CB65E1" w:rsidP="00870DE2">
            <w:pPr>
              <w:rPr>
                <w:rFonts w:ascii="Courier New" w:hAnsi="Courier New" w:cs="Courier New"/>
                <w:sz w:val="18"/>
                <w:szCs w:val="18"/>
              </w:rPr>
            </w:pPr>
          </w:p>
        </w:tc>
      </w:tr>
      <w:tr w:rsidR="00CB65E1" w:rsidRPr="0047105C" w:rsidTr="00870DE2">
        <w:tc>
          <w:tcPr>
            <w:tcW w:w="3122" w:type="dxa"/>
            <w:vMerge/>
          </w:tcPr>
          <w:p w:rsidR="00CB65E1" w:rsidRPr="0047105C" w:rsidRDefault="00CB65E1" w:rsidP="00870DE2">
            <w:pPr>
              <w:rPr>
                <w:rFonts w:ascii="Courier New" w:hAnsi="Courier New" w:cs="Courier New"/>
                <w:sz w:val="18"/>
                <w:szCs w:val="18"/>
              </w:rPr>
            </w:pPr>
          </w:p>
        </w:tc>
        <w:tc>
          <w:tcPr>
            <w:tcW w:w="2262"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3420" w:type="dxa"/>
            <w:gridSpan w:val="2"/>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1800" w:type="dxa"/>
            <w:vMerge/>
          </w:tcPr>
          <w:p w:rsidR="00CB65E1" w:rsidRPr="0047105C" w:rsidRDefault="00CB65E1" w:rsidP="00870DE2">
            <w:pPr>
              <w:rPr>
                <w:rFonts w:ascii="Courier New" w:hAnsi="Courier New" w:cs="Courier New"/>
                <w:sz w:val="18"/>
                <w:szCs w:val="18"/>
              </w:rPr>
            </w:pPr>
          </w:p>
        </w:tc>
        <w:tc>
          <w:tcPr>
            <w:tcW w:w="2504" w:type="dxa"/>
            <w:vMerge/>
          </w:tcPr>
          <w:p w:rsidR="00CB65E1" w:rsidRPr="0047105C" w:rsidRDefault="00CB65E1" w:rsidP="00870DE2">
            <w:pPr>
              <w:rPr>
                <w:rFonts w:ascii="Courier New" w:hAnsi="Courier New" w:cs="Courier New"/>
                <w:sz w:val="18"/>
                <w:szCs w:val="18"/>
              </w:rPr>
            </w:pPr>
          </w:p>
        </w:tc>
        <w:tc>
          <w:tcPr>
            <w:tcW w:w="1729" w:type="dxa"/>
            <w:vMerge/>
          </w:tcPr>
          <w:p w:rsidR="00CB65E1" w:rsidRPr="0047105C" w:rsidRDefault="00CB65E1" w:rsidP="00870DE2">
            <w:pPr>
              <w:rPr>
                <w:rFonts w:ascii="Courier New" w:hAnsi="Courier New" w:cs="Courier New"/>
                <w:sz w:val="18"/>
                <w:szCs w:val="18"/>
              </w:rPr>
            </w:pPr>
          </w:p>
        </w:tc>
      </w:tr>
      <w:tr w:rsidR="00CB65E1" w:rsidRPr="0047105C" w:rsidTr="00870DE2">
        <w:tc>
          <w:tcPr>
            <w:tcW w:w="3122" w:type="dxa"/>
            <w:vMerge/>
          </w:tcPr>
          <w:p w:rsidR="00CB65E1" w:rsidRPr="0047105C" w:rsidRDefault="00CB65E1" w:rsidP="00870DE2">
            <w:pPr>
              <w:rPr>
                <w:rFonts w:ascii="Courier New" w:hAnsi="Courier New" w:cs="Courier New"/>
                <w:sz w:val="18"/>
                <w:szCs w:val="18"/>
              </w:rPr>
            </w:pPr>
          </w:p>
        </w:tc>
        <w:tc>
          <w:tcPr>
            <w:tcW w:w="2262" w:type="dxa"/>
            <w:vMerge/>
          </w:tcPr>
          <w:p w:rsidR="00CB65E1" w:rsidRPr="0047105C" w:rsidRDefault="00CB65E1" w:rsidP="00870DE2">
            <w:pPr>
              <w:rPr>
                <w:rFonts w:ascii="Courier New" w:hAnsi="Courier New" w:cs="Courier New"/>
                <w:sz w:val="18"/>
                <w:szCs w:val="18"/>
              </w:rPr>
            </w:pPr>
          </w:p>
        </w:tc>
        <w:tc>
          <w:tcPr>
            <w:tcW w:w="162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180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c>
          <w:tcPr>
            <w:tcW w:w="1800" w:type="dxa"/>
            <w:vMerge/>
          </w:tcPr>
          <w:p w:rsidR="00CB65E1" w:rsidRPr="0047105C" w:rsidRDefault="00CB65E1" w:rsidP="00870DE2">
            <w:pPr>
              <w:rPr>
                <w:rFonts w:ascii="Courier New" w:hAnsi="Courier New" w:cs="Courier New"/>
                <w:sz w:val="18"/>
                <w:szCs w:val="18"/>
              </w:rPr>
            </w:pPr>
          </w:p>
        </w:tc>
        <w:tc>
          <w:tcPr>
            <w:tcW w:w="2504" w:type="dxa"/>
            <w:vMerge/>
          </w:tcPr>
          <w:p w:rsidR="00CB65E1" w:rsidRPr="0047105C" w:rsidRDefault="00CB65E1" w:rsidP="00870DE2">
            <w:pPr>
              <w:rPr>
                <w:rFonts w:ascii="Courier New" w:hAnsi="Courier New" w:cs="Courier New"/>
                <w:sz w:val="18"/>
                <w:szCs w:val="18"/>
              </w:rPr>
            </w:pPr>
          </w:p>
        </w:tc>
        <w:tc>
          <w:tcPr>
            <w:tcW w:w="1729" w:type="dxa"/>
            <w:vMerge/>
          </w:tcPr>
          <w:p w:rsidR="00CB65E1" w:rsidRPr="0047105C" w:rsidRDefault="00CB65E1" w:rsidP="00870DE2">
            <w:pPr>
              <w:rPr>
                <w:rFonts w:ascii="Courier New" w:hAnsi="Courier New" w:cs="Courier New"/>
                <w:sz w:val="18"/>
                <w:szCs w:val="18"/>
              </w:rPr>
            </w:pPr>
          </w:p>
        </w:tc>
      </w:tr>
      <w:tr w:rsidR="00CB65E1" w:rsidRPr="0047105C" w:rsidTr="00870DE2">
        <w:tc>
          <w:tcPr>
            <w:tcW w:w="3122"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2262"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11</w:t>
            </w:r>
          </w:p>
        </w:tc>
        <w:tc>
          <w:tcPr>
            <w:tcW w:w="162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12</w:t>
            </w:r>
          </w:p>
        </w:tc>
        <w:tc>
          <w:tcPr>
            <w:tcW w:w="180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13</w:t>
            </w:r>
          </w:p>
        </w:tc>
        <w:tc>
          <w:tcPr>
            <w:tcW w:w="180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14</w:t>
            </w:r>
          </w:p>
        </w:tc>
        <w:tc>
          <w:tcPr>
            <w:tcW w:w="2504"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15</w:t>
            </w: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16</w:t>
            </w:r>
          </w:p>
        </w:tc>
      </w:tr>
      <w:tr w:rsidR="00CB65E1" w:rsidRPr="0047105C" w:rsidTr="00870DE2">
        <w:tblPrEx>
          <w:tblBorders>
            <w:right w:val="none" w:sz="0" w:space="0" w:color="auto"/>
          </w:tblBorders>
        </w:tblPrEx>
        <w:tc>
          <w:tcPr>
            <w:tcW w:w="3122"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w:t>
            </w:r>
          </w:p>
        </w:tc>
        <w:tc>
          <w:tcPr>
            <w:tcW w:w="2262" w:type="dxa"/>
          </w:tcPr>
          <w:p w:rsidR="00CB65E1" w:rsidRPr="0047105C" w:rsidRDefault="00CB65E1" w:rsidP="00870DE2">
            <w:pPr>
              <w:spacing w:after="1" w:line="220" w:lineRule="atLeast"/>
              <w:rPr>
                <w:rFonts w:ascii="Courier New" w:hAnsi="Courier New" w:cs="Courier New"/>
                <w:sz w:val="18"/>
                <w:szCs w:val="18"/>
              </w:rPr>
            </w:pPr>
          </w:p>
        </w:tc>
        <w:tc>
          <w:tcPr>
            <w:tcW w:w="1620" w:type="dxa"/>
          </w:tcPr>
          <w:p w:rsidR="00CB65E1" w:rsidRPr="0047105C" w:rsidRDefault="00CB65E1" w:rsidP="00870DE2">
            <w:pPr>
              <w:spacing w:after="1" w:line="220" w:lineRule="atLeast"/>
              <w:rPr>
                <w:rFonts w:ascii="Courier New" w:hAnsi="Courier New" w:cs="Courier New"/>
                <w:sz w:val="18"/>
                <w:szCs w:val="18"/>
              </w:rPr>
            </w:pPr>
          </w:p>
        </w:tc>
        <w:tc>
          <w:tcPr>
            <w:tcW w:w="1800" w:type="dxa"/>
          </w:tcPr>
          <w:p w:rsidR="00CB65E1" w:rsidRPr="0047105C" w:rsidRDefault="00CB65E1" w:rsidP="00870DE2">
            <w:pPr>
              <w:spacing w:after="1" w:line="220" w:lineRule="atLeast"/>
              <w:rPr>
                <w:rFonts w:ascii="Courier New" w:hAnsi="Courier New" w:cs="Courier New"/>
                <w:sz w:val="18"/>
                <w:szCs w:val="18"/>
              </w:rPr>
            </w:pPr>
          </w:p>
        </w:tc>
        <w:tc>
          <w:tcPr>
            <w:tcW w:w="1800" w:type="dxa"/>
          </w:tcPr>
          <w:p w:rsidR="00CB65E1" w:rsidRPr="0047105C" w:rsidRDefault="00CB65E1" w:rsidP="00870DE2">
            <w:pPr>
              <w:spacing w:after="1" w:line="220" w:lineRule="atLeast"/>
              <w:rPr>
                <w:rFonts w:ascii="Courier New" w:hAnsi="Courier New" w:cs="Courier New"/>
                <w:sz w:val="18"/>
                <w:szCs w:val="18"/>
              </w:rPr>
            </w:pPr>
          </w:p>
        </w:tc>
        <w:tc>
          <w:tcPr>
            <w:tcW w:w="2504" w:type="dxa"/>
          </w:tcPr>
          <w:p w:rsidR="00CB65E1" w:rsidRPr="0047105C" w:rsidRDefault="00CB65E1" w:rsidP="00870DE2">
            <w:pPr>
              <w:spacing w:after="1" w:line="220" w:lineRule="atLeast"/>
              <w:rPr>
                <w:rFonts w:ascii="Courier New" w:hAnsi="Courier New" w:cs="Courier New"/>
                <w:sz w:val="18"/>
                <w:szCs w:val="18"/>
              </w:rPr>
            </w:pPr>
          </w:p>
        </w:tc>
        <w:tc>
          <w:tcPr>
            <w:tcW w:w="1729" w:type="dxa"/>
            <w:tcBorders>
              <w:bottom w:val="nil"/>
              <w:right w:val="nil"/>
            </w:tcBorders>
          </w:tcPr>
          <w:p w:rsidR="00CB65E1" w:rsidRPr="0047105C" w:rsidRDefault="00CB65E1" w:rsidP="00870DE2">
            <w:pPr>
              <w:spacing w:after="1" w:line="220" w:lineRule="atLeast"/>
              <w:rPr>
                <w:rFonts w:ascii="Courier New" w:hAnsi="Courier New" w:cs="Courier New"/>
                <w:sz w:val="18"/>
                <w:szCs w:val="18"/>
              </w:rPr>
            </w:pPr>
          </w:p>
        </w:tc>
      </w:tr>
    </w:tbl>
    <w:p w:rsidR="00CB65E1" w:rsidRDefault="00CB65E1" w:rsidP="007E5610">
      <w:pPr>
        <w:spacing w:after="1" w:line="220" w:lineRule="atLeast"/>
        <w:jc w:val="both"/>
        <w:rPr>
          <w:rFonts w:ascii="Courier New" w:hAnsi="Courier New" w:cs="Courier New"/>
          <w:sz w:val="18"/>
          <w:szCs w:val="18"/>
        </w:rPr>
      </w:pPr>
    </w:p>
    <w:p w:rsidR="00CB65E1" w:rsidRPr="0070019D" w:rsidRDefault="00CB65E1" w:rsidP="007E5610">
      <w:pPr>
        <w:spacing w:after="1" w:line="220" w:lineRule="atLeast"/>
        <w:jc w:val="both"/>
        <w:rPr>
          <w:rFonts w:ascii="Courier New" w:hAnsi="Courier New" w:cs="Courier New"/>
          <w:sz w:val="18"/>
          <w:szCs w:val="18"/>
        </w:rPr>
      </w:pPr>
    </w:p>
    <w:p w:rsidR="00CB65E1" w:rsidRPr="0070019D" w:rsidRDefault="00CB65E1" w:rsidP="007E5610">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1.2. Бюджетные данные получателя бюджетных средств</w:t>
      </w:r>
    </w:p>
    <w:p w:rsidR="00CB65E1" w:rsidRPr="0070019D" w:rsidRDefault="00CB65E1" w:rsidP="007E5610">
      <w:pPr>
        <w:spacing w:after="1" w:line="220" w:lineRule="atLeast"/>
        <w:jc w:val="both"/>
        <w:rPr>
          <w:rFonts w:ascii="Courier New" w:hAnsi="Courier New" w:cs="Courier New"/>
          <w:sz w:val="18"/>
          <w:szCs w:val="1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6"/>
        <w:gridCol w:w="2410"/>
        <w:gridCol w:w="992"/>
        <w:gridCol w:w="993"/>
        <w:gridCol w:w="2693"/>
        <w:gridCol w:w="1134"/>
        <w:gridCol w:w="1134"/>
        <w:gridCol w:w="2977"/>
        <w:gridCol w:w="1417"/>
      </w:tblGrid>
      <w:tr w:rsidR="00CB65E1" w:rsidRPr="0047105C" w:rsidTr="00870DE2">
        <w:tc>
          <w:tcPr>
            <w:tcW w:w="1196" w:type="dxa"/>
            <w:vMerge w:val="restart"/>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4395"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Бюджетные ассигнования</w:t>
            </w:r>
          </w:p>
        </w:tc>
        <w:tc>
          <w:tcPr>
            <w:tcW w:w="4961"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Лимиты бюджетных обязательств</w:t>
            </w:r>
          </w:p>
        </w:tc>
        <w:tc>
          <w:tcPr>
            <w:tcW w:w="2977" w:type="dxa"/>
            <w:vMerge w:val="restart"/>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Предельные объемы финансирования</w:t>
            </w:r>
          </w:p>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(при наличии)</w:t>
            </w:r>
          </w:p>
        </w:tc>
        <w:tc>
          <w:tcPr>
            <w:tcW w:w="1417"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Примечание</w:t>
            </w:r>
          </w:p>
        </w:tc>
      </w:tr>
      <w:tr w:rsidR="00CB65E1" w:rsidRPr="0047105C" w:rsidTr="00870DE2">
        <w:tc>
          <w:tcPr>
            <w:tcW w:w="1196" w:type="dxa"/>
            <w:vMerge/>
          </w:tcPr>
          <w:p w:rsidR="00CB65E1" w:rsidRPr="0047105C" w:rsidRDefault="00CB65E1" w:rsidP="00870DE2">
            <w:pPr>
              <w:rPr>
                <w:rFonts w:ascii="Courier New" w:hAnsi="Courier New" w:cs="Courier New"/>
                <w:sz w:val="18"/>
                <w:szCs w:val="18"/>
              </w:rPr>
            </w:pPr>
          </w:p>
        </w:tc>
        <w:tc>
          <w:tcPr>
            <w:tcW w:w="2410"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1985" w:type="dxa"/>
            <w:gridSpan w:val="2"/>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2693"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2268" w:type="dxa"/>
            <w:gridSpan w:val="2"/>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2977" w:type="dxa"/>
            <w:vMerge/>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417"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196" w:type="dxa"/>
            <w:vMerge/>
          </w:tcPr>
          <w:p w:rsidR="00CB65E1" w:rsidRPr="0047105C" w:rsidRDefault="00CB65E1" w:rsidP="00870DE2">
            <w:pPr>
              <w:rPr>
                <w:rFonts w:ascii="Courier New" w:hAnsi="Courier New" w:cs="Courier New"/>
                <w:sz w:val="18"/>
                <w:szCs w:val="18"/>
              </w:rPr>
            </w:pPr>
          </w:p>
        </w:tc>
        <w:tc>
          <w:tcPr>
            <w:tcW w:w="2410" w:type="dxa"/>
            <w:vMerge/>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992"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993"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c>
          <w:tcPr>
            <w:tcW w:w="2693" w:type="dxa"/>
            <w:vMerge/>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134"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1134"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c>
          <w:tcPr>
            <w:tcW w:w="2977" w:type="dxa"/>
            <w:vMerge/>
          </w:tcPr>
          <w:p w:rsidR="00CB65E1" w:rsidRPr="0047105C" w:rsidRDefault="00CB65E1" w:rsidP="00870DE2">
            <w:pPr>
              <w:rPr>
                <w:rFonts w:ascii="Courier New" w:hAnsi="Courier New" w:cs="Courier New"/>
                <w:sz w:val="18"/>
                <w:szCs w:val="18"/>
              </w:rPr>
            </w:pPr>
          </w:p>
        </w:tc>
        <w:tc>
          <w:tcPr>
            <w:tcW w:w="1417"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196"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241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2</w:t>
            </w:r>
          </w:p>
        </w:tc>
        <w:tc>
          <w:tcPr>
            <w:tcW w:w="992"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3</w:t>
            </w:r>
          </w:p>
        </w:tc>
        <w:tc>
          <w:tcPr>
            <w:tcW w:w="993"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4</w:t>
            </w:r>
          </w:p>
        </w:tc>
        <w:tc>
          <w:tcPr>
            <w:tcW w:w="2693"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5</w:t>
            </w:r>
          </w:p>
        </w:tc>
        <w:tc>
          <w:tcPr>
            <w:tcW w:w="1134"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6</w:t>
            </w:r>
          </w:p>
        </w:tc>
        <w:tc>
          <w:tcPr>
            <w:tcW w:w="1134"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7</w:t>
            </w:r>
          </w:p>
        </w:tc>
        <w:tc>
          <w:tcPr>
            <w:tcW w:w="2977"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8</w:t>
            </w:r>
          </w:p>
        </w:tc>
        <w:tc>
          <w:tcPr>
            <w:tcW w:w="1417"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9</w:t>
            </w:r>
          </w:p>
        </w:tc>
      </w:tr>
      <w:tr w:rsidR="00CB65E1" w:rsidRPr="0047105C" w:rsidTr="00870DE2">
        <w:tc>
          <w:tcPr>
            <w:tcW w:w="1196" w:type="dxa"/>
          </w:tcPr>
          <w:p w:rsidR="00CB65E1" w:rsidRPr="0047105C" w:rsidRDefault="00CB65E1" w:rsidP="00870DE2">
            <w:pPr>
              <w:spacing w:after="1" w:line="220" w:lineRule="atLeast"/>
              <w:rPr>
                <w:rFonts w:ascii="Courier New" w:hAnsi="Courier New" w:cs="Courier New"/>
                <w:sz w:val="18"/>
                <w:szCs w:val="18"/>
              </w:rPr>
            </w:pPr>
          </w:p>
        </w:tc>
        <w:tc>
          <w:tcPr>
            <w:tcW w:w="2410" w:type="dxa"/>
          </w:tcPr>
          <w:p w:rsidR="00CB65E1" w:rsidRPr="0047105C" w:rsidRDefault="00CB65E1" w:rsidP="00870DE2">
            <w:pPr>
              <w:spacing w:after="1" w:line="220" w:lineRule="atLeast"/>
              <w:rPr>
                <w:rFonts w:ascii="Courier New" w:hAnsi="Courier New" w:cs="Courier New"/>
                <w:sz w:val="18"/>
                <w:szCs w:val="18"/>
              </w:rPr>
            </w:pPr>
          </w:p>
        </w:tc>
        <w:tc>
          <w:tcPr>
            <w:tcW w:w="992" w:type="dxa"/>
          </w:tcPr>
          <w:p w:rsidR="00CB65E1" w:rsidRPr="0047105C" w:rsidRDefault="00CB65E1" w:rsidP="00870DE2">
            <w:pPr>
              <w:spacing w:after="1" w:line="220" w:lineRule="atLeast"/>
              <w:rPr>
                <w:rFonts w:ascii="Courier New" w:hAnsi="Courier New" w:cs="Courier New"/>
                <w:sz w:val="18"/>
                <w:szCs w:val="18"/>
              </w:rPr>
            </w:pPr>
          </w:p>
        </w:tc>
        <w:tc>
          <w:tcPr>
            <w:tcW w:w="993" w:type="dxa"/>
          </w:tcPr>
          <w:p w:rsidR="00CB65E1" w:rsidRPr="0047105C" w:rsidRDefault="00CB65E1" w:rsidP="00870DE2">
            <w:pPr>
              <w:spacing w:after="1" w:line="220" w:lineRule="atLeast"/>
              <w:rPr>
                <w:rFonts w:ascii="Courier New" w:hAnsi="Courier New" w:cs="Courier New"/>
                <w:sz w:val="18"/>
                <w:szCs w:val="18"/>
              </w:rPr>
            </w:pPr>
          </w:p>
        </w:tc>
        <w:tc>
          <w:tcPr>
            <w:tcW w:w="2693" w:type="dxa"/>
          </w:tcPr>
          <w:p w:rsidR="00CB65E1" w:rsidRPr="0047105C" w:rsidRDefault="00CB65E1" w:rsidP="00870DE2">
            <w:pPr>
              <w:spacing w:after="1" w:line="220" w:lineRule="atLeast"/>
              <w:rPr>
                <w:rFonts w:ascii="Courier New" w:hAnsi="Courier New" w:cs="Courier New"/>
                <w:sz w:val="18"/>
                <w:szCs w:val="18"/>
              </w:rPr>
            </w:pPr>
          </w:p>
        </w:tc>
        <w:tc>
          <w:tcPr>
            <w:tcW w:w="1134" w:type="dxa"/>
          </w:tcPr>
          <w:p w:rsidR="00CB65E1" w:rsidRPr="0047105C" w:rsidRDefault="00CB65E1" w:rsidP="00870DE2">
            <w:pPr>
              <w:spacing w:after="1" w:line="220" w:lineRule="atLeast"/>
              <w:rPr>
                <w:rFonts w:ascii="Courier New" w:hAnsi="Courier New" w:cs="Courier New"/>
                <w:sz w:val="18"/>
                <w:szCs w:val="18"/>
              </w:rPr>
            </w:pPr>
          </w:p>
        </w:tc>
        <w:tc>
          <w:tcPr>
            <w:tcW w:w="1134" w:type="dxa"/>
          </w:tcPr>
          <w:p w:rsidR="00CB65E1" w:rsidRPr="0047105C" w:rsidRDefault="00CB65E1" w:rsidP="00870DE2">
            <w:pPr>
              <w:spacing w:after="1" w:line="220" w:lineRule="atLeast"/>
              <w:rPr>
                <w:rFonts w:ascii="Courier New" w:hAnsi="Courier New" w:cs="Courier New"/>
                <w:sz w:val="18"/>
                <w:szCs w:val="18"/>
              </w:rPr>
            </w:pPr>
          </w:p>
        </w:tc>
        <w:tc>
          <w:tcPr>
            <w:tcW w:w="2977" w:type="dxa"/>
          </w:tcPr>
          <w:p w:rsidR="00CB65E1" w:rsidRPr="0047105C" w:rsidRDefault="00CB65E1" w:rsidP="00870DE2">
            <w:pPr>
              <w:spacing w:after="1" w:line="220" w:lineRule="atLeast"/>
              <w:rPr>
                <w:rFonts w:ascii="Courier New" w:hAnsi="Courier New" w:cs="Courier New"/>
                <w:sz w:val="18"/>
                <w:szCs w:val="18"/>
              </w:rPr>
            </w:pPr>
          </w:p>
        </w:tc>
        <w:tc>
          <w:tcPr>
            <w:tcW w:w="1417" w:type="dxa"/>
          </w:tcPr>
          <w:p w:rsidR="00CB65E1" w:rsidRPr="0047105C" w:rsidRDefault="00CB65E1" w:rsidP="00870DE2">
            <w:pPr>
              <w:spacing w:after="1" w:line="220" w:lineRule="atLeast"/>
              <w:rPr>
                <w:rFonts w:ascii="Courier New" w:hAnsi="Courier New" w:cs="Courier New"/>
                <w:sz w:val="18"/>
                <w:szCs w:val="18"/>
              </w:rPr>
            </w:pPr>
          </w:p>
        </w:tc>
      </w:tr>
      <w:tr w:rsidR="00CB65E1" w:rsidRPr="0047105C" w:rsidTr="00870DE2">
        <w:tblPrEx>
          <w:tblBorders>
            <w:right w:val="none" w:sz="0" w:space="0" w:color="auto"/>
          </w:tblBorders>
        </w:tblPrEx>
        <w:tc>
          <w:tcPr>
            <w:tcW w:w="1196" w:type="dxa"/>
          </w:tcPr>
          <w:p w:rsidR="00CB65E1" w:rsidRPr="0047105C" w:rsidRDefault="00CB65E1" w:rsidP="00870DE2">
            <w:pPr>
              <w:spacing w:after="1" w:line="220" w:lineRule="atLeast"/>
              <w:rPr>
                <w:rFonts w:ascii="Courier New" w:hAnsi="Courier New" w:cs="Courier New"/>
                <w:sz w:val="18"/>
                <w:szCs w:val="18"/>
              </w:rPr>
            </w:pPr>
            <w:r w:rsidRPr="0047105C">
              <w:rPr>
                <w:rFonts w:ascii="Courier New" w:hAnsi="Courier New" w:cs="Courier New"/>
                <w:sz w:val="18"/>
                <w:szCs w:val="18"/>
              </w:rPr>
              <w:t>Итого</w:t>
            </w:r>
          </w:p>
        </w:tc>
        <w:tc>
          <w:tcPr>
            <w:tcW w:w="2410" w:type="dxa"/>
          </w:tcPr>
          <w:p w:rsidR="00CB65E1" w:rsidRPr="0047105C" w:rsidRDefault="00CB65E1" w:rsidP="00870DE2">
            <w:pPr>
              <w:spacing w:after="1" w:line="220" w:lineRule="atLeast"/>
              <w:rPr>
                <w:rFonts w:ascii="Courier New" w:hAnsi="Courier New" w:cs="Courier New"/>
                <w:sz w:val="18"/>
                <w:szCs w:val="18"/>
              </w:rPr>
            </w:pPr>
          </w:p>
        </w:tc>
        <w:tc>
          <w:tcPr>
            <w:tcW w:w="992" w:type="dxa"/>
          </w:tcPr>
          <w:p w:rsidR="00CB65E1" w:rsidRPr="0047105C" w:rsidRDefault="00CB65E1" w:rsidP="00870DE2">
            <w:pPr>
              <w:spacing w:after="1" w:line="220" w:lineRule="atLeast"/>
              <w:rPr>
                <w:rFonts w:ascii="Courier New" w:hAnsi="Courier New" w:cs="Courier New"/>
                <w:sz w:val="18"/>
                <w:szCs w:val="18"/>
              </w:rPr>
            </w:pPr>
          </w:p>
        </w:tc>
        <w:tc>
          <w:tcPr>
            <w:tcW w:w="993" w:type="dxa"/>
          </w:tcPr>
          <w:p w:rsidR="00CB65E1" w:rsidRPr="0047105C" w:rsidRDefault="00CB65E1" w:rsidP="00870DE2">
            <w:pPr>
              <w:spacing w:after="1" w:line="220" w:lineRule="atLeast"/>
              <w:rPr>
                <w:rFonts w:ascii="Courier New" w:hAnsi="Courier New" w:cs="Courier New"/>
                <w:sz w:val="18"/>
                <w:szCs w:val="18"/>
              </w:rPr>
            </w:pPr>
          </w:p>
        </w:tc>
        <w:tc>
          <w:tcPr>
            <w:tcW w:w="2693" w:type="dxa"/>
          </w:tcPr>
          <w:p w:rsidR="00CB65E1" w:rsidRPr="0047105C" w:rsidRDefault="00CB65E1" w:rsidP="00870DE2">
            <w:pPr>
              <w:spacing w:after="1" w:line="220" w:lineRule="atLeast"/>
              <w:rPr>
                <w:rFonts w:ascii="Courier New" w:hAnsi="Courier New" w:cs="Courier New"/>
                <w:sz w:val="18"/>
                <w:szCs w:val="18"/>
              </w:rPr>
            </w:pPr>
          </w:p>
        </w:tc>
        <w:tc>
          <w:tcPr>
            <w:tcW w:w="1134" w:type="dxa"/>
          </w:tcPr>
          <w:p w:rsidR="00CB65E1" w:rsidRPr="0047105C" w:rsidRDefault="00CB65E1" w:rsidP="00870DE2">
            <w:pPr>
              <w:spacing w:after="1" w:line="220" w:lineRule="atLeast"/>
              <w:rPr>
                <w:rFonts w:ascii="Courier New" w:hAnsi="Courier New" w:cs="Courier New"/>
                <w:sz w:val="18"/>
                <w:szCs w:val="18"/>
              </w:rPr>
            </w:pPr>
          </w:p>
        </w:tc>
        <w:tc>
          <w:tcPr>
            <w:tcW w:w="1134" w:type="dxa"/>
          </w:tcPr>
          <w:p w:rsidR="00CB65E1" w:rsidRPr="0047105C" w:rsidRDefault="00CB65E1" w:rsidP="00870DE2">
            <w:pPr>
              <w:spacing w:after="1" w:line="220" w:lineRule="atLeast"/>
              <w:rPr>
                <w:rFonts w:ascii="Courier New" w:hAnsi="Courier New" w:cs="Courier New"/>
                <w:sz w:val="18"/>
                <w:szCs w:val="18"/>
              </w:rPr>
            </w:pPr>
          </w:p>
        </w:tc>
        <w:tc>
          <w:tcPr>
            <w:tcW w:w="2977" w:type="dxa"/>
          </w:tcPr>
          <w:p w:rsidR="00CB65E1" w:rsidRPr="0047105C" w:rsidRDefault="00CB65E1" w:rsidP="00870DE2">
            <w:pPr>
              <w:spacing w:after="1" w:line="220" w:lineRule="atLeast"/>
              <w:rPr>
                <w:rFonts w:ascii="Courier New" w:hAnsi="Courier New" w:cs="Courier New"/>
                <w:sz w:val="18"/>
                <w:szCs w:val="18"/>
              </w:rPr>
            </w:pPr>
          </w:p>
        </w:tc>
        <w:tc>
          <w:tcPr>
            <w:tcW w:w="1417" w:type="dxa"/>
            <w:tcBorders>
              <w:bottom w:val="nil"/>
              <w:right w:val="nil"/>
            </w:tcBorders>
          </w:tcPr>
          <w:p w:rsidR="00CB65E1" w:rsidRPr="0047105C" w:rsidRDefault="00CB65E1" w:rsidP="00870DE2">
            <w:pPr>
              <w:spacing w:after="1" w:line="220" w:lineRule="atLeast"/>
              <w:rPr>
                <w:rFonts w:ascii="Courier New" w:hAnsi="Courier New" w:cs="Courier New"/>
                <w:sz w:val="18"/>
                <w:szCs w:val="18"/>
              </w:rPr>
            </w:pPr>
          </w:p>
        </w:tc>
      </w:tr>
    </w:tbl>
    <w:p w:rsidR="00CB65E1" w:rsidRPr="0070019D" w:rsidRDefault="00CB65E1" w:rsidP="007E5610">
      <w:pPr>
        <w:spacing w:after="1" w:line="220" w:lineRule="atLeast"/>
        <w:jc w:val="both"/>
        <w:rPr>
          <w:rFonts w:ascii="Courier New" w:hAnsi="Courier New" w:cs="Courier New"/>
          <w:sz w:val="18"/>
          <w:szCs w:val="18"/>
        </w:rPr>
      </w:pPr>
    </w:p>
    <w:p w:rsidR="00CB65E1" w:rsidRPr="0070019D" w:rsidRDefault="00CB65E1" w:rsidP="007E5610">
      <w:pPr>
        <w:spacing w:after="1" w:line="200" w:lineRule="atLeast"/>
        <w:jc w:val="both"/>
        <w:rPr>
          <w:sz w:val="20"/>
        </w:rPr>
      </w:pPr>
      <w:r w:rsidRPr="0070019D">
        <w:rPr>
          <w:rFonts w:ascii="Courier New" w:hAnsi="Courier New" w:cs="Courier New"/>
          <w:sz w:val="16"/>
        </w:rPr>
        <w:t>Номер страницы _______</w:t>
      </w:r>
    </w:p>
    <w:p w:rsidR="00CB65E1" w:rsidRPr="0070019D" w:rsidRDefault="00CB65E1" w:rsidP="007E5610">
      <w:pPr>
        <w:spacing w:after="1" w:line="200" w:lineRule="atLeast"/>
        <w:jc w:val="both"/>
        <w:rPr>
          <w:sz w:val="20"/>
        </w:rPr>
      </w:pPr>
      <w:r w:rsidRPr="0070019D">
        <w:rPr>
          <w:rFonts w:ascii="Courier New" w:hAnsi="Courier New" w:cs="Courier New"/>
          <w:sz w:val="16"/>
        </w:rPr>
        <w:t>Всего страниц _______</w:t>
      </w:r>
    </w:p>
    <w:p w:rsidR="00CB65E1" w:rsidRPr="0070019D" w:rsidRDefault="00CB65E1" w:rsidP="007E5610">
      <w:pPr>
        <w:spacing w:after="1" w:line="200" w:lineRule="atLeast"/>
        <w:jc w:val="both"/>
        <w:rPr>
          <w:sz w:val="20"/>
        </w:rPr>
      </w:pPr>
      <w:r w:rsidRPr="0070019D">
        <w:rPr>
          <w:rFonts w:ascii="Courier New" w:hAnsi="Courier New" w:cs="Courier New"/>
          <w:sz w:val="16"/>
        </w:rPr>
        <w:t xml:space="preserve"> на "__" _______ 20__ г.</w:t>
      </w:r>
    </w:p>
    <w:p w:rsidR="00CB65E1" w:rsidRDefault="00CB65E1" w:rsidP="007E5610">
      <w:pPr>
        <w:spacing w:after="1" w:line="200" w:lineRule="atLeast"/>
        <w:jc w:val="both"/>
      </w:pPr>
    </w:p>
    <w:p w:rsidR="00CB65E1" w:rsidRPr="0070019D" w:rsidRDefault="00CB65E1" w:rsidP="007E5610">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1.3. Неиспользованные бюджетные</w:t>
      </w:r>
    </w:p>
    <w:p w:rsidR="00CB65E1" w:rsidRPr="0070019D" w:rsidRDefault="00CB65E1" w:rsidP="007E5610">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данные получателя бюджетных средств</w:t>
      </w:r>
    </w:p>
    <w:p w:rsidR="00CB65E1" w:rsidRPr="0070019D" w:rsidRDefault="00CB65E1" w:rsidP="007E5610">
      <w:pPr>
        <w:spacing w:after="1" w:line="220" w:lineRule="atLeast"/>
        <w:ind w:firstLine="540"/>
        <w:jc w:val="both"/>
        <w:rPr>
          <w:rFonts w:ascii="Courier New" w:hAnsi="Courier New" w:cs="Courier New"/>
          <w:sz w:val="18"/>
          <w:szCs w:val="1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2"/>
        <w:gridCol w:w="1729"/>
        <w:gridCol w:w="1534"/>
        <w:gridCol w:w="1534"/>
        <w:gridCol w:w="1729"/>
        <w:gridCol w:w="1534"/>
        <w:gridCol w:w="1534"/>
        <w:gridCol w:w="1778"/>
        <w:gridCol w:w="1134"/>
      </w:tblGrid>
      <w:tr w:rsidR="00CB65E1" w:rsidRPr="0047105C" w:rsidTr="00870DE2">
        <w:tc>
          <w:tcPr>
            <w:tcW w:w="2582" w:type="dxa"/>
            <w:vMerge w:val="restart"/>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4797"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Бюджетные ассигнования</w:t>
            </w:r>
          </w:p>
        </w:tc>
        <w:tc>
          <w:tcPr>
            <w:tcW w:w="4797"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Лимиты бюджетных обязательств</w:t>
            </w:r>
          </w:p>
        </w:tc>
        <w:tc>
          <w:tcPr>
            <w:tcW w:w="1778" w:type="dxa"/>
            <w:vMerge w:val="restart"/>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Предельные объемы финансирования</w:t>
            </w:r>
          </w:p>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(при наличии)</w:t>
            </w:r>
          </w:p>
        </w:tc>
        <w:tc>
          <w:tcPr>
            <w:tcW w:w="1134" w:type="dxa"/>
            <w:vMerge w:val="restart"/>
            <w:vAlign w:val="center"/>
          </w:tcPr>
          <w:p w:rsidR="00CB65E1" w:rsidRPr="0047105C" w:rsidRDefault="00CB65E1" w:rsidP="00870DE2">
            <w:pPr>
              <w:spacing w:after="1" w:line="220" w:lineRule="atLeast"/>
              <w:ind w:right="80"/>
              <w:jc w:val="center"/>
              <w:rPr>
                <w:rFonts w:ascii="Courier New" w:hAnsi="Courier New" w:cs="Courier New"/>
                <w:sz w:val="18"/>
                <w:szCs w:val="18"/>
              </w:rPr>
            </w:pPr>
            <w:r w:rsidRPr="0047105C">
              <w:rPr>
                <w:rFonts w:ascii="Courier New" w:hAnsi="Courier New" w:cs="Courier New"/>
                <w:sz w:val="18"/>
                <w:szCs w:val="18"/>
              </w:rPr>
              <w:t>Примечание</w:t>
            </w:r>
          </w:p>
        </w:tc>
      </w:tr>
      <w:tr w:rsidR="00CB65E1" w:rsidRPr="0047105C" w:rsidTr="00870DE2">
        <w:tc>
          <w:tcPr>
            <w:tcW w:w="2582" w:type="dxa"/>
            <w:vMerge/>
          </w:tcPr>
          <w:p w:rsidR="00CB65E1" w:rsidRPr="0047105C" w:rsidRDefault="00CB65E1" w:rsidP="00870DE2">
            <w:pPr>
              <w:rPr>
                <w:rFonts w:ascii="Courier New" w:hAnsi="Courier New" w:cs="Courier New"/>
                <w:sz w:val="18"/>
                <w:szCs w:val="18"/>
              </w:rPr>
            </w:pPr>
          </w:p>
        </w:tc>
        <w:tc>
          <w:tcPr>
            <w:tcW w:w="1729" w:type="dxa"/>
            <w:vMerge w:val="restart"/>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на текущий финансовый год (подраздел 1.2 гр. 2 - подраздел 2.1 гр. 2)</w:t>
            </w:r>
          </w:p>
        </w:tc>
        <w:tc>
          <w:tcPr>
            <w:tcW w:w="3068" w:type="dxa"/>
            <w:gridSpan w:val="2"/>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1729" w:type="dxa"/>
            <w:vMerge w:val="restart"/>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на текущий финансовый год (подраздел 1.2 гр. 4 - подраздел 2.1 гр. 2)</w:t>
            </w:r>
          </w:p>
        </w:tc>
        <w:tc>
          <w:tcPr>
            <w:tcW w:w="3068" w:type="dxa"/>
            <w:gridSpan w:val="2"/>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1778" w:type="dxa"/>
            <w:vMerge/>
          </w:tcPr>
          <w:p w:rsidR="00CB65E1" w:rsidRPr="0047105C" w:rsidRDefault="00CB65E1" w:rsidP="00870DE2">
            <w:pPr>
              <w:rPr>
                <w:rFonts w:ascii="Courier New" w:hAnsi="Courier New" w:cs="Courier New"/>
                <w:sz w:val="18"/>
                <w:szCs w:val="18"/>
              </w:rPr>
            </w:pPr>
          </w:p>
        </w:tc>
        <w:tc>
          <w:tcPr>
            <w:tcW w:w="1134" w:type="dxa"/>
            <w:vMerge/>
          </w:tcPr>
          <w:p w:rsidR="00CB65E1" w:rsidRPr="0047105C" w:rsidRDefault="00CB65E1" w:rsidP="00870DE2">
            <w:pPr>
              <w:rPr>
                <w:rFonts w:ascii="Courier New" w:hAnsi="Courier New" w:cs="Courier New"/>
                <w:sz w:val="18"/>
                <w:szCs w:val="18"/>
              </w:rPr>
            </w:pPr>
          </w:p>
        </w:tc>
      </w:tr>
      <w:tr w:rsidR="00CB65E1" w:rsidRPr="00B769C4" w:rsidTr="00870DE2">
        <w:tc>
          <w:tcPr>
            <w:tcW w:w="2582" w:type="dxa"/>
            <w:vMerge/>
          </w:tcPr>
          <w:p w:rsidR="00CB65E1" w:rsidRPr="0047105C" w:rsidRDefault="00CB65E1" w:rsidP="00870DE2">
            <w:pPr>
              <w:rPr>
                <w:rFonts w:ascii="Courier New" w:hAnsi="Courier New" w:cs="Courier New"/>
                <w:sz w:val="18"/>
                <w:szCs w:val="18"/>
              </w:rPr>
            </w:pPr>
          </w:p>
        </w:tc>
        <w:tc>
          <w:tcPr>
            <w:tcW w:w="1729" w:type="dxa"/>
            <w:vMerge/>
          </w:tcPr>
          <w:p w:rsidR="00CB65E1" w:rsidRPr="0047105C" w:rsidRDefault="00CB65E1" w:rsidP="00870DE2">
            <w:pPr>
              <w:rPr>
                <w:rFonts w:ascii="Courier New" w:hAnsi="Courier New" w:cs="Courier New"/>
                <w:sz w:val="18"/>
                <w:szCs w:val="18"/>
              </w:rPr>
            </w:pPr>
          </w:p>
        </w:tc>
        <w:tc>
          <w:tcPr>
            <w:tcW w:w="1534" w:type="dxa"/>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первый год (подраздел 1.2 гр. 3 - подраздел 2.1 гр. 3)</w:t>
            </w:r>
          </w:p>
        </w:tc>
        <w:tc>
          <w:tcPr>
            <w:tcW w:w="1534" w:type="dxa"/>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второй год (подраздел 1.2 гр. 4 - подраздел 2.1 гр. 4)</w:t>
            </w:r>
          </w:p>
        </w:tc>
        <w:tc>
          <w:tcPr>
            <w:tcW w:w="1729" w:type="dxa"/>
            <w:vMerge/>
          </w:tcPr>
          <w:p w:rsidR="00CB65E1" w:rsidRPr="0047105C" w:rsidRDefault="00CB65E1" w:rsidP="00870DE2">
            <w:pPr>
              <w:rPr>
                <w:rFonts w:ascii="Courier New" w:hAnsi="Courier New" w:cs="Courier New"/>
                <w:sz w:val="18"/>
                <w:szCs w:val="18"/>
                <w:lang w:val="ru-RU"/>
              </w:rPr>
            </w:pPr>
          </w:p>
        </w:tc>
        <w:tc>
          <w:tcPr>
            <w:tcW w:w="1534" w:type="dxa"/>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первый год (подраздел 1.2 гр. 6 - подраздел 2.1 гр. 3)</w:t>
            </w:r>
          </w:p>
        </w:tc>
        <w:tc>
          <w:tcPr>
            <w:tcW w:w="1534" w:type="dxa"/>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второй год (подраздел 1.2 гр. 7 - подраздел 2.1 гр. 4)</w:t>
            </w:r>
          </w:p>
        </w:tc>
        <w:tc>
          <w:tcPr>
            <w:tcW w:w="1778" w:type="dxa"/>
            <w:vMerge/>
          </w:tcPr>
          <w:p w:rsidR="00CB65E1" w:rsidRPr="0047105C" w:rsidRDefault="00CB65E1" w:rsidP="00870DE2">
            <w:pPr>
              <w:rPr>
                <w:rFonts w:ascii="Courier New" w:hAnsi="Courier New" w:cs="Courier New"/>
                <w:sz w:val="18"/>
                <w:szCs w:val="18"/>
                <w:lang w:val="ru-RU"/>
              </w:rPr>
            </w:pPr>
          </w:p>
        </w:tc>
        <w:tc>
          <w:tcPr>
            <w:tcW w:w="1134" w:type="dxa"/>
            <w:vMerge/>
          </w:tcPr>
          <w:p w:rsidR="00CB65E1" w:rsidRPr="0047105C" w:rsidRDefault="00CB65E1" w:rsidP="00870DE2">
            <w:pPr>
              <w:rPr>
                <w:rFonts w:ascii="Courier New" w:hAnsi="Courier New" w:cs="Courier New"/>
                <w:sz w:val="18"/>
                <w:szCs w:val="18"/>
                <w:lang w:val="ru-RU"/>
              </w:rPr>
            </w:pPr>
          </w:p>
        </w:tc>
      </w:tr>
      <w:tr w:rsidR="00CB65E1" w:rsidRPr="0047105C" w:rsidTr="00870DE2">
        <w:tc>
          <w:tcPr>
            <w:tcW w:w="2582"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2</w:t>
            </w:r>
          </w:p>
        </w:tc>
        <w:tc>
          <w:tcPr>
            <w:tcW w:w="1534"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3</w:t>
            </w:r>
          </w:p>
        </w:tc>
        <w:tc>
          <w:tcPr>
            <w:tcW w:w="1534"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4</w:t>
            </w: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5</w:t>
            </w:r>
          </w:p>
        </w:tc>
        <w:tc>
          <w:tcPr>
            <w:tcW w:w="1534"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6</w:t>
            </w:r>
          </w:p>
        </w:tc>
        <w:tc>
          <w:tcPr>
            <w:tcW w:w="1534"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7</w:t>
            </w:r>
          </w:p>
        </w:tc>
        <w:tc>
          <w:tcPr>
            <w:tcW w:w="1778"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8</w:t>
            </w:r>
          </w:p>
        </w:tc>
        <w:tc>
          <w:tcPr>
            <w:tcW w:w="1134"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9</w:t>
            </w:r>
          </w:p>
        </w:tc>
      </w:tr>
      <w:tr w:rsidR="00CB65E1" w:rsidRPr="0047105C" w:rsidTr="00870DE2">
        <w:tblPrEx>
          <w:tblBorders>
            <w:right w:val="none" w:sz="0" w:space="0" w:color="auto"/>
          </w:tblBorders>
        </w:tblPrEx>
        <w:tc>
          <w:tcPr>
            <w:tcW w:w="2582"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w:t>
            </w:r>
          </w:p>
        </w:tc>
        <w:tc>
          <w:tcPr>
            <w:tcW w:w="1729" w:type="dxa"/>
          </w:tcPr>
          <w:p w:rsidR="00CB65E1" w:rsidRPr="0047105C" w:rsidRDefault="00CB65E1" w:rsidP="00870DE2">
            <w:pPr>
              <w:spacing w:after="1" w:line="220" w:lineRule="atLeast"/>
              <w:rPr>
                <w:rFonts w:ascii="Courier New" w:hAnsi="Courier New" w:cs="Courier New"/>
                <w:sz w:val="18"/>
                <w:szCs w:val="18"/>
              </w:rPr>
            </w:pPr>
          </w:p>
        </w:tc>
        <w:tc>
          <w:tcPr>
            <w:tcW w:w="1534" w:type="dxa"/>
          </w:tcPr>
          <w:p w:rsidR="00CB65E1" w:rsidRPr="0047105C" w:rsidRDefault="00CB65E1" w:rsidP="00870DE2">
            <w:pPr>
              <w:spacing w:after="1" w:line="220" w:lineRule="atLeast"/>
              <w:rPr>
                <w:rFonts w:ascii="Courier New" w:hAnsi="Courier New" w:cs="Courier New"/>
                <w:sz w:val="18"/>
                <w:szCs w:val="18"/>
              </w:rPr>
            </w:pPr>
          </w:p>
        </w:tc>
        <w:tc>
          <w:tcPr>
            <w:tcW w:w="1534" w:type="dxa"/>
          </w:tcPr>
          <w:p w:rsidR="00CB65E1" w:rsidRPr="0047105C" w:rsidRDefault="00CB65E1" w:rsidP="00870DE2">
            <w:pPr>
              <w:spacing w:after="1" w:line="220" w:lineRule="atLeast"/>
              <w:rPr>
                <w:rFonts w:ascii="Courier New" w:hAnsi="Courier New" w:cs="Courier New"/>
                <w:sz w:val="18"/>
                <w:szCs w:val="18"/>
              </w:rPr>
            </w:pPr>
          </w:p>
        </w:tc>
        <w:tc>
          <w:tcPr>
            <w:tcW w:w="1729" w:type="dxa"/>
          </w:tcPr>
          <w:p w:rsidR="00CB65E1" w:rsidRPr="0047105C" w:rsidRDefault="00CB65E1" w:rsidP="00870DE2">
            <w:pPr>
              <w:spacing w:after="1" w:line="220" w:lineRule="atLeast"/>
              <w:rPr>
                <w:rFonts w:ascii="Courier New" w:hAnsi="Courier New" w:cs="Courier New"/>
                <w:sz w:val="18"/>
                <w:szCs w:val="18"/>
              </w:rPr>
            </w:pPr>
          </w:p>
        </w:tc>
        <w:tc>
          <w:tcPr>
            <w:tcW w:w="1534" w:type="dxa"/>
          </w:tcPr>
          <w:p w:rsidR="00CB65E1" w:rsidRPr="0047105C" w:rsidRDefault="00CB65E1" w:rsidP="00870DE2">
            <w:pPr>
              <w:spacing w:after="1" w:line="220" w:lineRule="atLeast"/>
              <w:rPr>
                <w:rFonts w:ascii="Courier New" w:hAnsi="Courier New" w:cs="Courier New"/>
                <w:sz w:val="18"/>
                <w:szCs w:val="18"/>
              </w:rPr>
            </w:pPr>
          </w:p>
        </w:tc>
        <w:tc>
          <w:tcPr>
            <w:tcW w:w="1534" w:type="dxa"/>
          </w:tcPr>
          <w:p w:rsidR="00CB65E1" w:rsidRPr="0047105C" w:rsidRDefault="00CB65E1" w:rsidP="00870DE2">
            <w:pPr>
              <w:spacing w:after="1" w:line="220" w:lineRule="atLeast"/>
              <w:rPr>
                <w:rFonts w:ascii="Courier New" w:hAnsi="Courier New" w:cs="Courier New"/>
                <w:sz w:val="18"/>
                <w:szCs w:val="18"/>
              </w:rPr>
            </w:pPr>
          </w:p>
        </w:tc>
        <w:tc>
          <w:tcPr>
            <w:tcW w:w="1778" w:type="dxa"/>
          </w:tcPr>
          <w:p w:rsidR="00CB65E1" w:rsidRPr="0047105C" w:rsidRDefault="00CB65E1" w:rsidP="00870DE2">
            <w:pPr>
              <w:spacing w:after="1" w:line="220" w:lineRule="atLeast"/>
              <w:rPr>
                <w:rFonts w:ascii="Courier New" w:hAnsi="Courier New" w:cs="Courier New"/>
                <w:sz w:val="18"/>
                <w:szCs w:val="18"/>
              </w:rPr>
            </w:pPr>
          </w:p>
        </w:tc>
        <w:tc>
          <w:tcPr>
            <w:tcW w:w="1134" w:type="dxa"/>
            <w:tcBorders>
              <w:bottom w:val="nil"/>
              <w:right w:val="nil"/>
            </w:tcBorders>
          </w:tcPr>
          <w:p w:rsidR="00CB65E1" w:rsidRPr="0047105C" w:rsidRDefault="00CB65E1" w:rsidP="00870DE2">
            <w:pPr>
              <w:spacing w:after="1" w:line="220" w:lineRule="atLeast"/>
              <w:rPr>
                <w:rFonts w:ascii="Courier New" w:hAnsi="Courier New" w:cs="Courier New"/>
                <w:sz w:val="18"/>
                <w:szCs w:val="18"/>
              </w:rPr>
            </w:pPr>
          </w:p>
        </w:tc>
      </w:tr>
    </w:tbl>
    <w:p w:rsidR="00CB65E1" w:rsidRPr="0070019D" w:rsidRDefault="00CB65E1" w:rsidP="007E5610">
      <w:pPr>
        <w:spacing w:after="1" w:line="220" w:lineRule="atLeast"/>
        <w:ind w:firstLine="540"/>
        <w:jc w:val="both"/>
        <w:rPr>
          <w:rFonts w:ascii="Courier New" w:hAnsi="Courier New" w:cs="Courier New"/>
          <w:sz w:val="18"/>
          <w:szCs w:val="18"/>
        </w:rPr>
      </w:pPr>
    </w:p>
    <w:p w:rsidR="00CB65E1" w:rsidRPr="0070019D" w:rsidRDefault="00CB65E1" w:rsidP="007E5610">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1.4. Бюджетные данные, подлежащие использованию</w:t>
      </w:r>
    </w:p>
    <w:p w:rsidR="00CB65E1" w:rsidRPr="0070019D" w:rsidRDefault="00CB65E1" w:rsidP="007E5610">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иным получателем бюджетных средств</w:t>
      </w:r>
    </w:p>
    <w:p w:rsidR="00CB65E1" w:rsidRPr="0070019D" w:rsidRDefault="00CB65E1" w:rsidP="007E5610">
      <w:pPr>
        <w:spacing w:after="1" w:line="220" w:lineRule="atLeast"/>
        <w:ind w:firstLine="540"/>
        <w:jc w:val="both"/>
        <w:rPr>
          <w:rFonts w:ascii="Courier New" w:hAnsi="Courier New" w:cs="Courier New"/>
          <w:sz w:val="18"/>
          <w:szCs w:val="18"/>
        </w:rPr>
      </w:pPr>
    </w:p>
    <w:tbl>
      <w:tblPr>
        <w:tblW w:w="14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2"/>
        <w:gridCol w:w="1729"/>
        <w:gridCol w:w="1260"/>
        <w:gridCol w:w="1260"/>
        <w:gridCol w:w="1729"/>
        <w:gridCol w:w="1260"/>
        <w:gridCol w:w="1260"/>
        <w:gridCol w:w="2284"/>
        <w:gridCol w:w="1729"/>
      </w:tblGrid>
      <w:tr w:rsidR="00CB65E1" w:rsidRPr="0047105C" w:rsidTr="004B0AF4">
        <w:tc>
          <w:tcPr>
            <w:tcW w:w="2402" w:type="dxa"/>
            <w:vMerge w:val="restart"/>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4249"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Бюджетные ассигнования</w:t>
            </w:r>
          </w:p>
        </w:tc>
        <w:tc>
          <w:tcPr>
            <w:tcW w:w="4249"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Лимиты бюджетных обязательств</w:t>
            </w:r>
          </w:p>
        </w:tc>
        <w:tc>
          <w:tcPr>
            <w:tcW w:w="2284" w:type="dxa"/>
            <w:vMerge w:val="restart"/>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Предельные объемы финансирования</w:t>
            </w:r>
          </w:p>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(при наличии)</w:t>
            </w:r>
          </w:p>
        </w:tc>
        <w:tc>
          <w:tcPr>
            <w:tcW w:w="1729"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Примечание</w:t>
            </w:r>
          </w:p>
        </w:tc>
      </w:tr>
      <w:tr w:rsidR="00CB65E1" w:rsidRPr="0047105C" w:rsidTr="004B0AF4">
        <w:tc>
          <w:tcPr>
            <w:tcW w:w="2402" w:type="dxa"/>
            <w:vMerge/>
          </w:tcPr>
          <w:p w:rsidR="00CB65E1" w:rsidRPr="0047105C" w:rsidRDefault="00CB65E1" w:rsidP="00870DE2">
            <w:pPr>
              <w:rPr>
                <w:rFonts w:ascii="Courier New" w:hAnsi="Courier New" w:cs="Courier New"/>
                <w:sz w:val="18"/>
                <w:szCs w:val="18"/>
              </w:rPr>
            </w:pPr>
          </w:p>
        </w:tc>
        <w:tc>
          <w:tcPr>
            <w:tcW w:w="1729"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2520" w:type="dxa"/>
            <w:gridSpan w:val="2"/>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1729"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2520" w:type="dxa"/>
            <w:gridSpan w:val="2"/>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2284" w:type="dxa"/>
            <w:vMerge/>
          </w:tcPr>
          <w:p w:rsidR="00CB65E1" w:rsidRPr="0047105C" w:rsidRDefault="00CB65E1" w:rsidP="00870DE2">
            <w:pPr>
              <w:rPr>
                <w:rFonts w:ascii="Courier New" w:hAnsi="Courier New" w:cs="Courier New"/>
                <w:sz w:val="18"/>
                <w:szCs w:val="18"/>
              </w:rPr>
            </w:pPr>
          </w:p>
        </w:tc>
        <w:tc>
          <w:tcPr>
            <w:tcW w:w="1729" w:type="dxa"/>
            <w:vMerge/>
          </w:tcPr>
          <w:p w:rsidR="00CB65E1" w:rsidRPr="0047105C" w:rsidRDefault="00CB65E1" w:rsidP="00870DE2">
            <w:pPr>
              <w:rPr>
                <w:rFonts w:ascii="Courier New" w:hAnsi="Courier New" w:cs="Courier New"/>
                <w:sz w:val="18"/>
                <w:szCs w:val="18"/>
              </w:rPr>
            </w:pPr>
          </w:p>
        </w:tc>
      </w:tr>
      <w:tr w:rsidR="00CB65E1" w:rsidRPr="0047105C" w:rsidTr="004B0AF4">
        <w:tc>
          <w:tcPr>
            <w:tcW w:w="2402" w:type="dxa"/>
            <w:vMerge/>
          </w:tcPr>
          <w:p w:rsidR="00CB65E1" w:rsidRPr="0047105C" w:rsidRDefault="00CB65E1" w:rsidP="00870DE2">
            <w:pPr>
              <w:rPr>
                <w:rFonts w:ascii="Courier New" w:hAnsi="Courier New" w:cs="Courier New"/>
                <w:sz w:val="18"/>
                <w:szCs w:val="18"/>
              </w:rPr>
            </w:pPr>
          </w:p>
        </w:tc>
        <w:tc>
          <w:tcPr>
            <w:tcW w:w="1729" w:type="dxa"/>
            <w:vMerge/>
          </w:tcPr>
          <w:p w:rsidR="00CB65E1" w:rsidRPr="0047105C" w:rsidRDefault="00CB65E1" w:rsidP="00870DE2">
            <w:pPr>
              <w:rPr>
                <w:rFonts w:ascii="Courier New" w:hAnsi="Courier New" w:cs="Courier New"/>
                <w:sz w:val="18"/>
                <w:szCs w:val="18"/>
              </w:rPr>
            </w:pP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c>
          <w:tcPr>
            <w:tcW w:w="1729" w:type="dxa"/>
            <w:vMerge/>
          </w:tcPr>
          <w:p w:rsidR="00CB65E1" w:rsidRPr="0047105C" w:rsidRDefault="00CB65E1" w:rsidP="00870DE2">
            <w:pPr>
              <w:rPr>
                <w:rFonts w:ascii="Courier New" w:hAnsi="Courier New" w:cs="Courier New"/>
                <w:sz w:val="18"/>
                <w:szCs w:val="18"/>
              </w:rPr>
            </w:pP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c>
          <w:tcPr>
            <w:tcW w:w="2284" w:type="dxa"/>
            <w:vMerge/>
          </w:tcPr>
          <w:p w:rsidR="00CB65E1" w:rsidRPr="0047105C" w:rsidRDefault="00CB65E1" w:rsidP="00870DE2">
            <w:pPr>
              <w:rPr>
                <w:rFonts w:ascii="Courier New" w:hAnsi="Courier New" w:cs="Courier New"/>
                <w:sz w:val="18"/>
                <w:szCs w:val="18"/>
              </w:rPr>
            </w:pPr>
          </w:p>
        </w:tc>
        <w:tc>
          <w:tcPr>
            <w:tcW w:w="1729" w:type="dxa"/>
            <w:vMerge/>
          </w:tcPr>
          <w:p w:rsidR="00CB65E1" w:rsidRPr="0047105C" w:rsidRDefault="00CB65E1" w:rsidP="00870DE2">
            <w:pPr>
              <w:rPr>
                <w:rFonts w:ascii="Courier New" w:hAnsi="Courier New" w:cs="Courier New"/>
                <w:sz w:val="18"/>
                <w:szCs w:val="18"/>
              </w:rPr>
            </w:pPr>
          </w:p>
        </w:tc>
      </w:tr>
      <w:tr w:rsidR="00CB65E1" w:rsidRPr="0047105C" w:rsidTr="004B0AF4">
        <w:tc>
          <w:tcPr>
            <w:tcW w:w="2402"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2</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3</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4</w:t>
            </w: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5</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6</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7</w:t>
            </w:r>
          </w:p>
        </w:tc>
        <w:tc>
          <w:tcPr>
            <w:tcW w:w="2284"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8</w:t>
            </w: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9</w:t>
            </w:r>
          </w:p>
        </w:tc>
      </w:tr>
      <w:tr w:rsidR="00CB65E1" w:rsidRPr="0047105C" w:rsidTr="004B0AF4">
        <w:tblPrEx>
          <w:tblBorders>
            <w:right w:val="none" w:sz="0" w:space="0" w:color="auto"/>
          </w:tblBorders>
        </w:tblPrEx>
        <w:tc>
          <w:tcPr>
            <w:tcW w:w="2402"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w:t>
            </w: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2284"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729" w:type="dxa"/>
            <w:tcBorders>
              <w:bottom w:val="nil"/>
              <w:right w:val="nil"/>
            </w:tcBorders>
            <w:vAlign w:val="center"/>
          </w:tcPr>
          <w:p w:rsidR="00CB65E1" w:rsidRPr="0047105C" w:rsidRDefault="00CB65E1" w:rsidP="00870DE2">
            <w:pPr>
              <w:spacing w:after="1" w:line="220" w:lineRule="atLeast"/>
              <w:jc w:val="center"/>
              <w:rPr>
                <w:rFonts w:ascii="Courier New" w:hAnsi="Courier New" w:cs="Courier New"/>
                <w:sz w:val="18"/>
                <w:szCs w:val="18"/>
              </w:rPr>
            </w:pPr>
          </w:p>
        </w:tc>
      </w:tr>
    </w:tbl>
    <w:p w:rsidR="00CB65E1" w:rsidRPr="0070019D" w:rsidRDefault="00CB65E1" w:rsidP="007E5610">
      <w:pPr>
        <w:spacing w:after="1" w:line="220" w:lineRule="atLeast"/>
        <w:jc w:val="both"/>
        <w:rPr>
          <w:rFonts w:ascii="Courier New" w:hAnsi="Courier New" w:cs="Courier New"/>
          <w:sz w:val="18"/>
          <w:szCs w:val="18"/>
        </w:rPr>
      </w:pPr>
    </w:p>
    <w:p w:rsidR="00CB65E1" w:rsidRPr="0070019D" w:rsidRDefault="00CB65E1" w:rsidP="007E5610">
      <w:pPr>
        <w:spacing w:after="1" w:line="200" w:lineRule="atLeast"/>
        <w:jc w:val="both"/>
        <w:rPr>
          <w:sz w:val="18"/>
        </w:rPr>
      </w:pPr>
      <w:r w:rsidRPr="0070019D">
        <w:rPr>
          <w:rFonts w:ascii="Courier New" w:hAnsi="Courier New" w:cs="Courier New"/>
          <w:sz w:val="16"/>
        </w:rPr>
        <w:t>Номер страницы _______</w:t>
      </w:r>
    </w:p>
    <w:p w:rsidR="00CB65E1" w:rsidRPr="0070019D" w:rsidRDefault="00CB65E1" w:rsidP="007E5610">
      <w:pPr>
        <w:spacing w:after="1" w:line="200" w:lineRule="atLeast"/>
        <w:jc w:val="both"/>
        <w:rPr>
          <w:sz w:val="18"/>
        </w:rPr>
      </w:pPr>
      <w:r w:rsidRPr="0070019D">
        <w:rPr>
          <w:rFonts w:ascii="Courier New" w:hAnsi="Courier New" w:cs="Courier New"/>
          <w:sz w:val="16"/>
        </w:rPr>
        <w:t>Всего страниц _______</w:t>
      </w:r>
    </w:p>
    <w:p w:rsidR="00CB65E1" w:rsidRPr="0070019D" w:rsidRDefault="00CB65E1" w:rsidP="007E5610">
      <w:pPr>
        <w:spacing w:after="1" w:line="200" w:lineRule="atLeast"/>
        <w:jc w:val="both"/>
        <w:rPr>
          <w:sz w:val="18"/>
        </w:rPr>
      </w:pPr>
      <w:r w:rsidRPr="0070019D">
        <w:rPr>
          <w:rFonts w:ascii="Courier New" w:hAnsi="Courier New" w:cs="Courier New"/>
          <w:sz w:val="16"/>
        </w:rPr>
        <w:t xml:space="preserve"> на "__" _______ 20__ г.</w:t>
      </w:r>
    </w:p>
    <w:p w:rsidR="00CB65E1" w:rsidRPr="0070019D" w:rsidRDefault="00CB65E1" w:rsidP="007E5610">
      <w:pPr>
        <w:spacing w:after="1" w:line="200" w:lineRule="atLeast"/>
        <w:jc w:val="both"/>
        <w:rPr>
          <w:rFonts w:ascii="Courier New" w:hAnsi="Courier New" w:cs="Courier New"/>
          <w:sz w:val="18"/>
          <w:szCs w:val="18"/>
        </w:rPr>
      </w:pPr>
    </w:p>
    <w:p w:rsidR="00CB65E1" w:rsidRPr="0070019D" w:rsidRDefault="00CB65E1" w:rsidP="007E5610">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1.5. Неиспользованные бюджетные данные</w:t>
      </w:r>
    </w:p>
    <w:p w:rsidR="00CB65E1" w:rsidRPr="0070019D" w:rsidRDefault="00CB65E1" w:rsidP="007E5610">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иного получателя бюджетных средств</w:t>
      </w:r>
    </w:p>
    <w:p w:rsidR="00CB65E1" w:rsidRPr="0070019D" w:rsidRDefault="00CB65E1" w:rsidP="007E5610">
      <w:pPr>
        <w:spacing w:after="1" w:line="220" w:lineRule="atLeast"/>
        <w:ind w:firstLine="540"/>
        <w:jc w:val="both"/>
        <w:rPr>
          <w:rFonts w:ascii="Courier New" w:hAnsi="Courier New" w:cs="Courier New"/>
          <w:sz w:val="18"/>
          <w:szCs w:val="1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2"/>
        <w:gridCol w:w="1729"/>
        <w:gridCol w:w="1260"/>
        <w:gridCol w:w="1440"/>
        <w:gridCol w:w="1729"/>
        <w:gridCol w:w="1260"/>
        <w:gridCol w:w="1260"/>
        <w:gridCol w:w="2284"/>
        <w:gridCol w:w="1402"/>
      </w:tblGrid>
      <w:tr w:rsidR="00CB65E1" w:rsidRPr="0047105C" w:rsidTr="00870DE2">
        <w:tc>
          <w:tcPr>
            <w:tcW w:w="2582" w:type="dxa"/>
            <w:vMerge w:val="restart"/>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4429"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Бюджетные ассигнования</w:t>
            </w:r>
          </w:p>
        </w:tc>
        <w:tc>
          <w:tcPr>
            <w:tcW w:w="4249" w:type="dxa"/>
            <w:gridSpan w:val="3"/>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Лимиты бюджетных обязательств</w:t>
            </w:r>
          </w:p>
        </w:tc>
        <w:tc>
          <w:tcPr>
            <w:tcW w:w="2284" w:type="dxa"/>
            <w:vMerge w:val="restart"/>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Предельные объемы финансирования</w:t>
            </w:r>
          </w:p>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(при наличии)</w:t>
            </w:r>
          </w:p>
        </w:tc>
        <w:tc>
          <w:tcPr>
            <w:tcW w:w="1402"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Примечание</w:t>
            </w:r>
          </w:p>
        </w:tc>
      </w:tr>
      <w:tr w:rsidR="00CB65E1" w:rsidRPr="0047105C" w:rsidTr="00870DE2">
        <w:tc>
          <w:tcPr>
            <w:tcW w:w="2582" w:type="dxa"/>
            <w:vMerge/>
          </w:tcPr>
          <w:p w:rsidR="00CB65E1" w:rsidRPr="0047105C" w:rsidRDefault="00CB65E1" w:rsidP="00870DE2">
            <w:pPr>
              <w:rPr>
                <w:rFonts w:ascii="Courier New" w:hAnsi="Courier New" w:cs="Courier New"/>
                <w:sz w:val="18"/>
                <w:szCs w:val="18"/>
              </w:rPr>
            </w:pPr>
          </w:p>
        </w:tc>
        <w:tc>
          <w:tcPr>
            <w:tcW w:w="1729"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2700" w:type="dxa"/>
            <w:gridSpan w:val="2"/>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1729" w:type="dxa"/>
            <w:vMerge w:val="restart"/>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2520" w:type="dxa"/>
            <w:gridSpan w:val="2"/>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2284" w:type="dxa"/>
            <w:vMerge/>
          </w:tcPr>
          <w:p w:rsidR="00CB65E1" w:rsidRPr="0047105C" w:rsidRDefault="00CB65E1" w:rsidP="00870DE2">
            <w:pPr>
              <w:rPr>
                <w:rFonts w:ascii="Courier New" w:hAnsi="Courier New" w:cs="Courier New"/>
                <w:sz w:val="18"/>
                <w:szCs w:val="18"/>
              </w:rPr>
            </w:pPr>
          </w:p>
        </w:tc>
        <w:tc>
          <w:tcPr>
            <w:tcW w:w="1402" w:type="dxa"/>
            <w:vMerge/>
          </w:tcPr>
          <w:p w:rsidR="00CB65E1" w:rsidRPr="0047105C" w:rsidRDefault="00CB65E1" w:rsidP="00870DE2">
            <w:pPr>
              <w:rPr>
                <w:rFonts w:ascii="Courier New" w:hAnsi="Courier New" w:cs="Courier New"/>
                <w:sz w:val="18"/>
                <w:szCs w:val="18"/>
              </w:rPr>
            </w:pPr>
          </w:p>
        </w:tc>
      </w:tr>
      <w:tr w:rsidR="00CB65E1" w:rsidRPr="0047105C" w:rsidTr="00870DE2">
        <w:tc>
          <w:tcPr>
            <w:tcW w:w="2582" w:type="dxa"/>
            <w:vMerge/>
          </w:tcPr>
          <w:p w:rsidR="00CB65E1" w:rsidRPr="0047105C" w:rsidRDefault="00CB65E1" w:rsidP="00870DE2">
            <w:pPr>
              <w:rPr>
                <w:rFonts w:ascii="Courier New" w:hAnsi="Courier New" w:cs="Courier New"/>
                <w:sz w:val="18"/>
                <w:szCs w:val="18"/>
              </w:rPr>
            </w:pPr>
          </w:p>
        </w:tc>
        <w:tc>
          <w:tcPr>
            <w:tcW w:w="1729" w:type="dxa"/>
            <w:vMerge/>
          </w:tcPr>
          <w:p w:rsidR="00CB65E1" w:rsidRPr="0047105C" w:rsidRDefault="00CB65E1" w:rsidP="00870DE2">
            <w:pPr>
              <w:rPr>
                <w:rFonts w:ascii="Courier New" w:hAnsi="Courier New" w:cs="Courier New"/>
                <w:sz w:val="18"/>
                <w:szCs w:val="18"/>
              </w:rPr>
            </w:pP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144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c>
          <w:tcPr>
            <w:tcW w:w="1729" w:type="dxa"/>
            <w:vMerge/>
          </w:tcPr>
          <w:p w:rsidR="00CB65E1" w:rsidRPr="0047105C" w:rsidRDefault="00CB65E1" w:rsidP="00870DE2">
            <w:pPr>
              <w:rPr>
                <w:rFonts w:ascii="Courier New" w:hAnsi="Courier New" w:cs="Courier New"/>
                <w:sz w:val="18"/>
                <w:szCs w:val="18"/>
              </w:rPr>
            </w:pP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c>
          <w:tcPr>
            <w:tcW w:w="2284" w:type="dxa"/>
            <w:vMerge/>
          </w:tcPr>
          <w:p w:rsidR="00CB65E1" w:rsidRPr="0047105C" w:rsidRDefault="00CB65E1" w:rsidP="00870DE2">
            <w:pPr>
              <w:rPr>
                <w:rFonts w:ascii="Courier New" w:hAnsi="Courier New" w:cs="Courier New"/>
                <w:sz w:val="18"/>
                <w:szCs w:val="18"/>
              </w:rPr>
            </w:pPr>
          </w:p>
        </w:tc>
        <w:tc>
          <w:tcPr>
            <w:tcW w:w="1402" w:type="dxa"/>
            <w:vMerge/>
          </w:tcPr>
          <w:p w:rsidR="00CB65E1" w:rsidRPr="0047105C" w:rsidRDefault="00CB65E1" w:rsidP="00870DE2">
            <w:pPr>
              <w:rPr>
                <w:rFonts w:ascii="Courier New" w:hAnsi="Courier New" w:cs="Courier New"/>
                <w:sz w:val="18"/>
                <w:szCs w:val="18"/>
              </w:rPr>
            </w:pPr>
          </w:p>
        </w:tc>
      </w:tr>
      <w:tr w:rsidR="00CB65E1" w:rsidRPr="0047105C" w:rsidTr="00870DE2">
        <w:tc>
          <w:tcPr>
            <w:tcW w:w="2582"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2</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3</w:t>
            </w:r>
          </w:p>
        </w:tc>
        <w:tc>
          <w:tcPr>
            <w:tcW w:w="144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4</w:t>
            </w: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5</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6</w:t>
            </w: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7</w:t>
            </w:r>
          </w:p>
        </w:tc>
        <w:tc>
          <w:tcPr>
            <w:tcW w:w="2284"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8</w:t>
            </w:r>
          </w:p>
        </w:tc>
        <w:tc>
          <w:tcPr>
            <w:tcW w:w="1402"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9</w:t>
            </w:r>
          </w:p>
        </w:tc>
      </w:tr>
      <w:tr w:rsidR="00CB65E1" w:rsidRPr="0047105C" w:rsidTr="00870DE2">
        <w:tblPrEx>
          <w:tblBorders>
            <w:right w:val="none" w:sz="0" w:space="0" w:color="auto"/>
          </w:tblBorders>
        </w:tblPrEx>
        <w:tc>
          <w:tcPr>
            <w:tcW w:w="2582"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w:t>
            </w: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440"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729"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260"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2284"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1402" w:type="dxa"/>
            <w:tcBorders>
              <w:bottom w:val="nil"/>
              <w:right w:val="nil"/>
            </w:tcBorders>
            <w:vAlign w:val="center"/>
          </w:tcPr>
          <w:p w:rsidR="00CB65E1" w:rsidRPr="0047105C" w:rsidRDefault="00CB65E1" w:rsidP="00870DE2">
            <w:pPr>
              <w:spacing w:after="1" w:line="220" w:lineRule="atLeast"/>
              <w:jc w:val="center"/>
              <w:rPr>
                <w:rFonts w:ascii="Courier New" w:hAnsi="Courier New" w:cs="Courier New"/>
                <w:sz w:val="18"/>
                <w:szCs w:val="18"/>
              </w:rPr>
            </w:pPr>
          </w:p>
        </w:tc>
      </w:tr>
    </w:tbl>
    <w:p w:rsidR="00CB65E1" w:rsidRDefault="00CB65E1" w:rsidP="007E5610">
      <w:pPr>
        <w:spacing w:after="1" w:line="220" w:lineRule="atLeast"/>
        <w:ind w:firstLine="540"/>
        <w:jc w:val="both"/>
        <w:rPr>
          <w:rFonts w:ascii="Courier New" w:hAnsi="Courier New" w:cs="Courier New"/>
          <w:sz w:val="18"/>
          <w:szCs w:val="18"/>
        </w:rPr>
      </w:pPr>
    </w:p>
    <w:p w:rsidR="00CB65E1" w:rsidRDefault="00CB65E1" w:rsidP="007E5610">
      <w:pPr>
        <w:spacing w:after="1" w:line="220" w:lineRule="atLeast"/>
        <w:ind w:firstLine="540"/>
        <w:jc w:val="both"/>
        <w:rPr>
          <w:rFonts w:ascii="Courier New" w:hAnsi="Courier New" w:cs="Courier New"/>
          <w:sz w:val="18"/>
          <w:szCs w:val="18"/>
        </w:rPr>
      </w:pPr>
    </w:p>
    <w:p w:rsidR="00CB65E1" w:rsidRDefault="00CB65E1" w:rsidP="007E5610">
      <w:pPr>
        <w:spacing w:after="1" w:line="220" w:lineRule="atLeast"/>
        <w:ind w:firstLine="540"/>
        <w:jc w:val="both"/>
        <w:rPr>
          <w:rFonts w:ascii="Courier New" w:hAnsi="Courier New" w:cs="Courier New"/>
          <w:sz w:val="18"/>
          <w:szCs w:val="18"/>
        </w:rPr>
      </w:pPr>
    </w:p>
    <w:p w:rsidR="00CB65E1" w:rsidRDefault="00CB65E1" w:rsidP="007E5610">
      <w:pPr>
        <w:spacing w:after="1" w:line="220" w:lineRule="atLeast"/>
        <w:jc w:val="both"/>
        <w:rPr>
          <w:rFonts w:ascii="Courier New" w:hAnsi="Courier New" w:cs="Courier New"/>
          <w:sz w:val="18"/>
          <w:szCs w:val="18"/>
        </w:rPr>
      </w:pPr>
    </w:p>
    <w:p w:rsidR="00CB65E1" w:rsidRPr="006A42FB" w:rsidRDefault="00CB65E1" w:rsidP="007E5610">
      <w:pPr>
        <w:spacing w:after="1" w:line="220" w:lineRule="atLeast"/>
        <w:jc w:val="both"/>
        <w:rPr>
          <w:rFonts w:ascii="Courier New" w:hAnsi="Courier New" w:cs="Courier New"/>
          <w:sz w:val="12"/>
          <w:szCs w:val="12"/>
        </w:rPr>
      </w:pPr>
    </w:p>
    <w:p w:rsidR="00CB65E1" w:rsidRPr="007E5610" w:rsidRDefault="00CB65E1" w:rsidP="007E5610">
      <w:pPr>
        <w:spacing w:after="1" w:line="200" w:lineRule="atLeast"/>
        <w:jc w:val="both"/>
        <w:rPr>
          <w:rFonts w:ascii="Courier New" w:hAnsi="Courier New" w:cs="Courier New"/>
          <w:sz w:val="18"/>
          <w:szCs w:val="18"/>
          <w:lang w:val="ru-RU"/>
        </w:rPr>
      </w:pPr>
      <w:r w:rsidRPr="007E5610">
        <w:rPr>
          <w:rFonts w:ascii="Courier New" w:hAnsi="Courier New" w:cs="Courier New"/>
          <w:sz w:val="18"/>
          <w:szCs w:val="18"/>
          <w:lang w:val="ru-RU"/>
        </w:rPr>
        <w:t xml:space="preserve">                                 2. Операции с бюджетными обязательствамии бюджетными средствами</w:t>
      </w:r>
    </w:p>
    <w:p w:rsidR="00CB65E1" w:rsidRPr="007E5610" w:rsidRDefault="00CB65E1" w:rsidP="007E5610">
      <w:pPr>
        <w:spacing w:after="1" w:line="200" w:lineRule="atLeast"/>
        <w:jc w:val="both"/>
        <w:rPr>
          <w:rFonts w:ascii="Courier New" w:hAnsi="Courier New" w:cs="Courier New"/>
          <w:sz w:val="18"/>
          <w:szCs w:val="18"/>
          <w:lang w:val="ru-RU"/>
        </w:rPr>
      </w:pPr>
      <w:r w:rsidRPr="007E5610">
        <w:rPr>
          <w:rFonts w:ascii="Courier New" w:hAnsi="Courier New" w:cs="Courier New"/>
          <w:sz w:val="18"/>
          <w:szCs w:val="18"/>
          <w:lang w:val="ru-RU"/>
        </w:rPr>
        <w:t xml:space="preserve"> 2.1. Операции с бюджетными обязательствами и бюджетнымисредствами получателя бюджетных средств</w:t>
      </w:r>
    </w:p>
    <w:p w:rsidR="00CB65E1" w:rsidRPr="007E5610" w:rsidRDefault="00CB65E1" w:rsidP="007E5610">
      <w:pPr>
        <w:spacing w:after="1" w:line="220" w:lineRule="atLeast"/>
        <w:ind w:firstLine="540"/>
        <w:jc w:val="both"/>
        <w:rPr>
          <w:rFonts w:ascii="Courier New" w:hAnsi="Courier New" w:cs="Courier New"/>
          <w:sz w:val="18"/>
          <w:szCs w:val="18"/>
          <w:lang w:val="ru-RU"/>
        </w:rPr>
      </w:pPr>
    </w:p>
    <w:tbl>
      <w:tblP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851"/>
        <w:gridCol w:w="850"/>
        <w:gridCol w:w="992"/>
        <w:gridCol w:w="850"/>
        <w:gridCol w:w="1134"/>
        <w:gridCol w:w="851"/>
        <w:gridCol w:w="1418"/>
        <w:gridCol w:w="708"/>
        <w:gridCol w:w="1418"/>
        <w:gridCol w:w="1559"/>
        <w:gridCol w:w="1275"/>
        <w:gridCol w:w="1418"/>
        <w:gridCol w:w="753"/>
      </w:tblGrid>
      <w:tr w:rsidR="00CB65E1" w:rsidRPr="0047105C" w:rsidTr="00870DE2">
        <w:tc>
          <w:tcPr>
            <w:tcW w:w="1055" w:type="dxa"/>
            <w:vMerge w:val="restart"/>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4677" w:type="dxa"/>
            <w:gridSpan w:val="5"/>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Поставленные на учет бюджетные обязательства</w:t>
            </w:r>
          </w:p>
        </w:tc>
        <w:tc>
          <w:tcPr>
            <w:tcW w:w="2269" w:type="dxa"/>
            <w:gridSpan w:val="2"/>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Поступления</w:t>
            </w:r>
          </w:p>
        </w:tc>
        <w:tc>
          <w:tcPr>
            <w:tcW w:w="2126" w:type="dxa"/>
            <w:gridSpan w:val="2"/>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Выплаты</w:t>
            </w:r>
          </w:p>
        </w:tc>
        <w:tc>
          <w:tcPr>
            <w:tcW w:w="4252" w:type="dxa"/>
            <w:gridSpan w:val="3"/>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 выплат</w:t>
            </w:r>
          </w:p>
        </w:tc>
        <w:tc>
          <w:tcPr>
            <w:tcW w:w="753" w:type="dxa"/>
            <w:vMerge w:val="restart"/>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Примечание</w:t>
            </w:r>
          </w:p>
        </w:tc>
      </w:tr>
      <w:tr w:rsidR="00CB65E1" w:rsidRPr="00B769C4" w:rsidTr="00870DE2">
        <w:tc>
          <w:tcPr>
            <w:tcW w:w="1055" w:type="dxa"/>
            <w:vMerge/>
          </w:tcPr>
          <w:p w:rsidR="00CB65E1" w:rsidRPr="0047105C" w:rsidRDefault="00CB65E1" w:rsidP="00870DE2">
            <w:pPr>
              <w:rPr>
                <w:rFonts w:ascii="Courier New" w:hAnsi="Courier New" w:cs="Courier New"/>
                <w:sz w:val="18"/>
                <w:szCs w:val="18"/>
              </w:rPr>
            </w:pPr>
          </w:p>
        </w:tc>
        <w:tc>
          <w:tcPr>
            <w:tcW w:w="851" w:type="dxa"/>
            <w:vMerge w:val="restart"/>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3826" w:type="dxa"/>
            <w:gridSpan w:val="4"/>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851" w:type="dxa"/>
            <w:vMerge w:val="restart"/>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всего</w:t>
            </w:r>
          </w:p>
        </w:tc>
        <w:tc>
          <w:tcPr>
            <w:tcW w:w="1418" w:type="dxa"/>
            <w:vMerge w:val="restart"/>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в том числе с банковского счета получателя бюджетных средств</w:t>
            </w:r>
          </w:p>
        </w:tc>
        <w:tc>
          <w:tcPr>
            <w:tcW w:w="708" w:type="dxa"/>
            <w:vMerge w:val="restart"/>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всего</w:t>
            </w:r>
          </w:p>
        </w:tc>
        <w:tc>
          <w:tcPr>
            <w:tcW w:w="1418" w:type="dxa"/>
            <w:vMerge w:val="restart"/>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в том числе на банковский счет получателя бюджетных средств</w:t>
            </w:r>
          </w:p>
        </w:tc>
        <w:tc>
          <w:tcPr>
            <w:tcW w:w="1559" w:type="dxa"/>
            <w:vMerge w:val="restart"/>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выплаты, за исключением перечислений на банковский счет (гр. 9 - гр. 10 - гр. 7- гр. 8)</w:t>
            </w:r>
          </w:p>
        </w:tc>
        <w:tc>
          <w:tcPr>
            <w:tcW w:w="1275" w:type="dxa"/>
            <w:vMerge w:val="restart"/>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перечислено на банковский счет (гр. 10 - гр. 8)</w:t>
            </w:r>
          </w:p>
        </w:tc>
        <w:tc>
          <w:tcPr>
            <w:tcW w:w="1418" w:type="dxa"/>
            <w:vMerge w:val="restart"/>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выплаты с учетом перечислений на банковский счет (гр. 11 + гр. 12)</w:t>
            </w:r>
          </w:p>
        </w:tc>
        <w:tc>
          <w:tcPr>
            <w:tcW w:w="753" w:type="dxa"/>
            <w:vMerge/>
          </w:tcPr>
          <w:p w:rsidR="00CB65E1" w:rsidRPr="0047105C" w:rsidRDefault="00CB65E1" w:rsidP="00870DE2">
            <w:pPr>
              <w:rPr>
                <w:rFonts w:ascii="Courier New" w:hAnsi="Courier New" w:cs="Courier New"/>
                <w:sz w:val="18"/>
                <w:szCs w:val="18"/>
                <w:lang w:val="ru-RU"/>
              </w:rPr>
            </w:pPr>
          </w:p>
        </w:tc>
      </w:tr>
      <w:tr w:rsidR="00CB65E1" w:rsidRPr="0047105C" w:rsidTr="00870DE2">
        <w:trPr>
          <w:trHeight w:val="1285"/>
        </w:trPr>
        <w:tc>
          <w:tcPr>
            <w:tcW w:w="1055" w:type="dxa"/>
            <w:vMerge/>
          </w:tcPr>
          <w:p w:rsidR="00CB65E1" w:rsidRPr="0047105C" w:rsidRDefault="00CB65E1" w:rsidP="00870DE2">
            <w:pPr>
              <w:rPr>
                <w:rFonts w:ascii="Courier New" w:hAnsi="Courier New" w:cs="Courier New"/>
                <w:sz w:val="18"/>
                <w:szCs w:val="18"/>
                <w:lang w:val="ru-RU"/>
              </w:rPr>
            </w:pPr>
          </w:p>
        </w:tc>
        <w:tc>
          <w:tcPr>
            <w:tcW w:w="851" w:type="dxa"/>
            <w:vMerge/>
          </w:tcPr>
          <w:p w:rsidR="00CB65E1" w:rsidRPr="0047105C" w:rsidRDefault="00CB65E1" w:rsidP="00870DE2">
            <w:pPr>
              <w:spacing w:after="1" w:line="220" w:lineRule="atLeast"/>
              <w:jc w:val="center"/>
              <w:rPr>
                <w:rFonts w:ascii="Courier New" w:hAnsi="Courier New" w:cs="Courier New"/>
                <w:sz w:val="18"/>
                <w:szCs w:val="18"/>
                <w:lang w:val="ru-RU"/>
              </w:rPr>
            </w:pPr>
          </w:p>
        </w:tc>
        <w:tc>
          <w:tcPr>
            <w:tcW w:w="850"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992"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c>
          <w:tcPr>
            <w:tcW w:w="850"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третий год</w:t>
            </w:r>
          </w:p>
        </w:tc>
        <w:tc>
          <w:tcPr>
            <w:tcW w:w="113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четвертый год</w:t>
            </w:r>
          </w:p>
        </w:tc>
        <w:tc>
          <w:tcPr>
            <w:tcW w:w="851" w:type="dxa"/>
            <w:vMerge/>
          </w:tcPr>
          <w:p w:rsidR="00CB65E1" w:rsidRPr="0047105C" w:rsidRDefault="00CB65E1" w:rsidP="00870DE2">
            <w:pPr>
              <w:rPr>
                <w:rFonts w:ascii="Courier New" w:hAnsi="Courier New" w:cs="Courier New"/>
                <w:sz w:val="18"/>
                <w:szCs w:val="18"/>
              </w:rPr>
            </w:pPr>
          </w:p>
        </w:tc>
        <w:tc>
          <w:tcPr>
            <w:tcW w:w="1418" w:type="dxa"/>
            <w:vMerge/>
          </w:tcPr>
          <w:p w:rsidR="00CB65E1" w:rsidRPr="0047105C" w:rsidRDefault="00CB65E1" w:rsidP="00870DE2">
            <w:pPr>
              <w:rPr>
                <w:rFonts w:ascii="Courier New" w:hAnsi="Courier New" w:cs="Courier New"/>
                <w:sz w:val="18"/>
                <w:szCs w:val="18"/>
              </w:rPr>
            </w:pPr>
          </w:p>
        </w:tc>
        <w:tc>
          <w:tcPr>
            <w:tcW w:w="708" w:type="dxa"/>
            <w:vMerge/>
          </w:tcPr>
          <w:p w:rsidR="00CB65E1" w:rsidRPr="0047105C" w:rsidRDefault="00CB65E1" w:rsidP="00870DE2">
            <w:pPr>
              <w:rPr>
                <w:rFonts w:ascii="Courier New" w:hAnsi="Courier New" w:cs="Courier New"/>
                <w:sz w:val="18"/>
                <w:szCs w:val="18"/>
              </w:rPr>
            </w:pPr>
          </w:p>
        </w:tc>
        <w:tc>
          <w:tcPr>
            <w:tcW w:w="1418" w:type="dxa"/>
            <w:vMerge/>
          </w:tcPr>
          <w:p w:rsidR="00CB65E1" w:rsidRPr="0047105C" w:rsidRDefault="00CB65E1" w:rsidP="00870DE2">
            <w:pPr>
              <w:rPr>
                <w:rFonts w:ascii="Courier New" w:hAnsi="Courier New" w:cs="Courier New"/>
                <w:sz w:val="18"/>
                <w:szCs w:val="18"/>
              </w:rPr>
            </w:pPr>
          </w:p>
        </w:tc>
        <w:tc>
          <w:tcPr>
            <w:tcW w:w="1559" w:type="dxa"/>
            <w:vMerge/>
          </w:tcPr>
          <w:p w:rsidR="00CB65E1" w:rsidRPr="0047105C" w:rsidRDefault="00CB65E1" w:rsidP="00870DE2">
            <w:pPr>
              <w:rPr>
                <w:rFonts w:ascii="Courier New" w:hAnsi="Courier New" w:cs="Courier New"/>
                <w:sz w:val="18"/>
                <w:szCs w:val="18"/>
              </w:rPr>
            </w:pPr>
          </w:p>
        </w:tc>
        <w:tc>
          <w:tcPr>
            <w:tcW w:w="1275" w:type="dxa"/>
            <w:vMerge/>
          </w:tcPr>
          <w:p w:rsidR="00CB65E1" w:rsidRPr="0047105C" w:rsidRDefault="00CB65E1" w:rsidP="00870DE2">
            <w:pPr>
              <w:rPr>
                <w:rFonts w:ascii="Courier New" w:hAnsi="Courier New" w:cs="Courier New"/>
                <w:sz w:val="18"/>
                <w:szCs w:val="18"/>
              </w:rPr>
            </w:pPr>
          </w:p>
        </w:tc>
        <w:tc>
          <w:tcPr>
            <w:tcW w:w="1418" w:type="dxa"/>
            <w:vMerge/>
          </w:tcPr>
          <w:p w:rsidR="00CB65E1" w:rsidRPr="0047105C" w:rsidRDefault="00CB65E1" w:rsidP="00870DE2">
            <w:pPr>
              <w:rPr>
                <w:rFonts w:ascii="Courier New" w:hAnsi="Courier New" w:cs="Courier New"/>
                <w:sz w:val="18"/>
                <w:szCs w:val="18"/>
              </w:rPr>
            </w:pPr>
          </w:p>
        </w:tc>
        <w:tc>
          <w:tcPr>
            <w:tcW w:w="753"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055"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851"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2</w:t>
            </w:r>
          </w:p>
        </w:tc>
        <w:tc>
          <w:tcPr>
            <w:tcW w:w="850"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3</w:t>
            </w:r>
          </w:p>
        </w:tc>
        <w:tc>
          <w:tcPr>
            <w:tcW w:w="992"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4</w:t>
            </w:r>
          </w:p>
        </w:tc>
        <w:tc>
          <w:tcPr>
            <w:tcW w:w="850"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5</w:t>
            </w:r>
          </w:p>
        </w:tc>
        <w:tc>
          <w:tcPr>
            <w:tcW w:w="113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6</w:t>
            </w:r>
          </w:p>
        </w:tc>
        <w:tc>
          <w:tcPr>
            <w:tcW w:w="851"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7</w:t>
            </w:r>
          </w:p>
        </w:tc>
        <w:tc>
          <w:tcPr>
            <w:tcW w:w="1418"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8</w:t>
            </w:r>
          </w:p>
        </w:tc>
        <w:tc>
          <w:tcPr>
            <w:tcW w:w="708"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9</w:t>
            </w:r>
          </w:p>
        </w:tc>
        <w:tc>
          <w:tcPr>
            <w:tcW w:w="1418"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10</w:t>
            </w:r>
          </w:p>
        </w:tc>
        <w:tc>
          <w:tcPr>
            <w:tcW w:w="1559"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11</w:t>
            </w:r>
          </w:p>
        </w:tc>
        <w:tc>
          <w:tcPr>
            <w:tcW w:w="1275"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12</w:t>
            </w:r>
          </w:p>
        </w:tc>
        <w:tc>
          <w:tcPr>
            <w:tcW w:w="1418"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13</w:t>
            </w:r>
          </w:p>
        </w:tc>
        <w:tc>
          <w:tcPr>
            <w:tcW w:w="753"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14</w:t>
            </w:r>
          </w:p>
        </w:tc>
      </w:tr>
      <w:tr w:rsidR="00CB65E1" w:rsidRPr="0047105C" w:rsidTr="00870DE2">
        <w:tc>
          <w:tcPr>
            <w:tcW w:w="1055" w:type="dxa"/>
          </w:tcPr>
          <w:p w:rsidR="00CB65E1" w:rsidRPr="0047105C" w:rsidRDefault="00CB65E1" w:rsidP="00870DE2">
            <w:pPr>
              <w:spacing w:after="1" w:line="220" w:lineRule="atLeast"/>
              <w:rPr>
                <w:rFonts w:ascii="Courier New" w:hAnsi="Courier New" w:cs="Courier New"/>
                <w:sz w:val="18"/>
                <w:szCs w:val="18"/>
              </w:rPr>
            </w:pPr>
          </w:p>
        </w:tc>
        <w:tc>
          <w:tcPr>
            <w:tcW w:w="851" w:type="dxa"/>
          </w:tcPr>
          <w:p w:rsidR="00CB65E1" w:rsidRPr="0047105C" w:rsidRDefault="00CB65E1" w:rsidP="00870DE2">
            <w:pPr>
              <w:spacing w:after="1" w:line="220" w:lineRule="atLeast"/>
              <w:rPr>
                <w:rFonts w:ascii="Courier New" w:hAnsi="Courier New" w:cs="Courier New"/>
                <w:sz w:val="18"/>
                <w:szCs w:val="18"/>
              </w:rPr>
            </w:pPr>
          </w:p>
        </w:tc>
        <w:tc>
          <w:tcPr>
            <w:tcW w:w="850" w:type="dxa"/>
          </w:tcPr>
          <w:p w:rsidR="00CB65E1" w:rsidRPr="0047105C" w:rsidRDefault="00CB65E1" w:rsidP="00870DE2">
            <w:pPr>
              <w:spacing w:after="1" w:line="220" w:lineRule="atLeast"/>
              <w:rPr>
                <w:rFonts w:ascii="Courier New" w:hAnsi="Courier New" w:cs="Courier New"/>
                <w:sz w:val="18"/>
                <w:szCs w:val="18"/>
              </w:rPr>
            </w:pPr>
          </w:p>
        </w:tc>
        <w:tc>
          <w:tcPr>
            <w:tcW w:w="992" w:type="dxa"/>
          </w:tcPr>
          <w:p w:rsidR="00CB65E1" w:rsidRPr="0047105C" w:rsidRDefault="00CB65E1" w:rsidP="00870DE2">
            <w:pPr>
              <w:spacing w:after="1" w:line="220" w:lineRule="atLeast"/>
              <w:rPr>
                <w:rFonts w:ascii="Courier New" w:hAnsi="Courier New" w:cs="Courier New"/>
                <w:sz w:val="18"/>
                <w:szCs w:val="18"/>
              </w:rPr>
            </w:pPr>
          </w:p>
        </w:tc>
        <w:tc>
          <w:tcPr>
            <w:tcW w:w="850" w:type="dxa"/>
          </w:tcPr>
          <w:p w:rsidR="00CB65E1" w:rsidRPr="0047105C" w:rsidRDefault="00CB65E1" w:rsidP="00870DE2">
            <w:pPr>
              <w:spacing w:after="1" w:line="220" w:lineRule="atLeast"/>
              <w:rPr>
                <w:rFonts w:ascii="Courier New" w:hAnsi="Courier New" w:cs="Courier New"/>
                <w:sz w:val="18"/>
                <w:szCs w:val="18"/>
              </w:rPr>
            </w:pPr>
          </w:p>
        </w:tc>
        <w:tc>
          <w:tcPr>
            <w:tcW w:w="1134" w:type="dxa"/>
          </w:tcPr>
          <w:p w:rsidR="00CB65E1" w:rsidRPr="0047105C" w:rsidRDefault="00CB65E1" w:rsidP="00870DE2">
            <w:pPr>
              <w:spacing w:after="1" w:line="220" w:lineRule="atLeast"/>
              <w:rPr>
                <w:rFonts w:ascii="Courier New" w:hAnsi="Courier New" w:cs="Courier New"/>
                <w:sz w:val="18"/>
                <w:szCs w:val="18"/>
              </w:rPr>
            </w:pPr>
          </w:p>
        </w:tc>
        <w:tc>
          <w:tcPr>
            <w:tcW w:w="851" w:type="dxa"/>
          </w:tcPr>
          <w:p w:rsidR="00CB65E1" w:rsidRPr="0047105C" w:rsidRDefault="00CB65E1" w:rsidP="00870DE2">
            <w:pPr>
              <w:spacing w:after="1" w:line="220" w:lineRule="atLeast"/>
              <w:rPr>
                <w:rFonts w:ascii="Courier New" w:hAnsi="Courier New" w:cs="Courier New"/>
                <w:sz w:val="18"/>
                <w:szCs w:val="18"/>
              </w:rPr>
            </w:pPr>
          </w:p>
        </w:tc>
        <w:tc>
          <w:tcPr>
            <w:tcW w:w="1418" w:type="dxa"/>
          </w:tcPr>
          <w:p w:rsidR="00CB65E1" w:rsidRPr="0047105C" w:rsidRDefault="00CB65E1" w:rsidP="00870DE2">
            <w:pPr>
              <w:spacing w:after="1" w:line="220" w:lineRule="atLeast"/>
              <w:rPr>
                <w:rFonts w:ascii="Courier New" w:hAnsi="Courier New" w:cs="Courier New"/>
                <w:sz w:val="18"/>
                <w:szCs w:val="18"/>
              </w:rPr>
            </w:pPr>
          </w:p>
        </w:tc>
        <w:tc>
          <w:tcPr>
            <w:tcW w:w="708" w:type="dxa"/>
          </w:tcPr>
          <w:p w:rsidR="00CB65E1" w:rsidRPr="0047105C" w:rsidRDefault="00CB65E1" w:rsidP="00870DE2">
            <w:pPr>
              <w:spacing w:after="1" w:line="220" w:lineRule="atLeast"/>
              <w:rPr>
                <w:rFonts w:ascii="Courier New" w:hAnsi="Courier New" w:cs="Courier New"/>
                <w:sz w:val="18"/>
                <w:szCs w:val="18"/>
              </w:rPr>
            </w:pPr>
          </w:p>
        </w:tc>
        <w:tc>
          <w:tcPr>
            <w:tcW w:w="1418" w:type="dxa"/>
          </w:tcPr>
          <w:p w:rsidR="00CB65E1" w:rsidRPr="0047105C" w:rsidRDefault="00CB65E1" w:rsidP="00870DE2">
            <w:pPr>
              <w:spacing w:after="1" w:line="220" w:lineRule="atLeast"/>
              <w:rPr>
                <w:rFonts w:ascii="Courier New" w:hAnsi="Courier New" w:cs="Courier New"/>
                <w:sz w:val="18"/>
                <w:szCs w:val="18"/>
              </w:rPr>
            </w:pPr>
          </w:p>
        </w:tc>
        <w:tc>
          <w:tcPr>
            <w:tcW w:w="1559" w:type="dxa"/>
          </w:tcPr>
          <w:p w:rsidR="00CB65E1" w:rsidRPr="0047105C" w:rsidRDefault="00CB65E1" w:rsidP="00870DE2">
            <w:pPr>
              <w:spacing w:after="1" w:line="220" w:lineRule="atLeast"/>
              <w:rPr>
                <w:rFonts w:ascii="Courier New" w:hAnsi="Courier New" w:cs="Courier New"/>
                <w:sz w:val="18"/>
                <w:szCs w:val="18"/>
              </w:rPr>
            </w:pPr>
          </w:p>
        </w:tc>
        <w:tc>
          <w:tcPr>
            <w:tcW w:w="1275" w:type="dxa"/>
          </w:tcPr>
          <w:p w:rsidR="00CB65E1" w:rsidRPr="0047105C" w:rsidRDefault="00CB65E1" w:rsidP="00870DE2">
            <w:pPr>
              <w:spacing w:after="1" w:line="220" w:lineRule="atLeast"/>
              <w:rPr>
                <w:rFonts w:ascii="Courier New" w:hAnsi="Courier New" w:cs="Courier New"/>
                <w:sz w:val="18"/>
                <w:szCs w:val="18"/>
              </w:rPr>
            </w:pPr>
          </w:p>
        </w:tc>
        <w:tc>
          <w:tcPr>
            <w:tcW w:w="1418" w:type="dxa"/>
          </w:tcPr>
          <w:p w:rsidR="00CB65E1" w:rsidRPr="0047105C" w:rsidRDefault="00CB65E1" w:rsidP="00870DE2">
            <w:pPr>
              <w:spacing w:after="1" w:line="220" w:lineRule="atLeast"/>
              <w:rPr>
                <w:rFonts w:ascii="Courier New" w:hAnsi="Courier New" w:cs="Courier New"/>
                <w:sz w:val="18"/>
                <w:szCs w:val="18"/>
              </w:rPr>
            </w:pPr>
          </w:p>
        </w:tc>
        <w:tc>
          <w:tcPr>
            <w:tcW w:w="753" w:type="dxa"/>
          </w:tcPr>
          <w:p w:rsidR="00CB65E1" w:rsidRPr="0047105C" w:rsidRDefault="00CB65E1" w:rsidP="00870DE2">
            <w:pPr>
              <w:spacing w:after="1" w:line="220" w:lineRule="atLeast"/>
              <w:rPr>
                <w:rFonts w:ascii="Courier New" w:hAnsi="Courier New" w:cs="Courier New"/>
                <w:sz w:val="18"/>
                <w:szCs w:val="18"/>
              </w:rPr>
            </w:pPr>
          </w:p>
        </w:tc>
      </w:tr>
      <w:tr w:rsidR="00CB65E1" w:rsidRPr="0047105C" w:rsidTr="00870DE2">
        <w:tc>
          <w:tcPr>
            <w:tcW w:w="1055" w:type="dxa"/>
          </w:tcPr>
          <w:p w:rsidR="00CB65E1" w:rsidRPr="0047105C" w:rsidRDefault="00CB65E1" w:rsidP="00870DE2">
            <w:pPr>
              <w:spacing w:after="1" w:line="220" w:lineRule="atLeast"/>
              <w:rPr>
                <w:rFonts w:ascii="Courier New" w:hAnsi="Courier New" w:cs="Courier New"/>
                <w:sz w:val="18"/>
                <w:szCs w:val="18"/>
              </w:rPr>
            </w:pPr>
          </w:p>
        </w:tc>
        <w:tc>
          <w:tcPr>
            <w:tcW w:w="851" w:type="dxa"/>
          </w:tcPr>
          <w:p w:rsidR="00CB65E1" w:rsidRPr="0047105C" w:rsidRDefault="00CB65E1" w:rsidP="00870DE2">
            <w:pPr>
              <w:spacing w:after="1" w:line="220" w:lineRule="atLeast"/>
              <w:rPr>
                <w:rFonts w:ascii="Courier New" w:hAnsi="Courier New" w:cs="Courier New"/>
                <w:sz w:val="18"/>
                <w:szCs w:val="18"/>
              </w:rPr>
            </w:pPr>
          </w:p>
        </w:tc>
        <w:tc>
          <w:tcPr>
            <w:tcW w:w="850" w:type="dxa"/>
          </w:tcPr>
          <w:p w:rsidR="00CB65E1" w:rsidRPr="0047105C" w:rsidRDefault="00CB65E1" w:rsidP="00870DE2">
            <w:pPr>
              <w:spacing w:after="1" w:line="220" w:lineRule="atLeast"/>
              <w:rPr>
                <w:rFonts w:ascii="Courier New" w:hAnsi="Courier New" w:cs="Courier New"/>
                <w:sz w:val="18"/>
                <w:szCs w:val="18"/>
              </w:rPr>
            </w:pPr>
          </w:p>
        </w:tc>
        <w:tc>
          <w:tcPr>
            <w:tcW w:w="992" w:type="dxa"/>
          </w:tcPr>
          <w:p w:rsidR="00CB65E1" w:rsidRPr="0047105C" w:rsidRDefault="00CB65E1" w:rsidP="00870DE2">
            <w:pPr>
              <w:spacing w:after="1" w:line="220" w:lineRule="atLeast"/>
              <w:rPr>
                <w:rFonts w:ascii="Courier New" w:hAnsi="Courier New" w:cs="Courier New"/>
                <w:sz w:val="18"/>
                <w:szCs w:val="18"/>
              </w:rPr>
            </w:pPr>
          </w:p>
        </w:tc>
        <w:tc>
          <w:tcPr>
            <w:tcW w:w="850" w:type="dxa"/>
          </w:tcPr>
          <w:p w:rsidR="00CB65E1" w:rsidRPr="0047105C" w:rsidRDefault="00CB65E1" w:rsidP="00870DE2">
            <w:pPr>
              <w:spacing w:after="1" w:line="220" w:lineRule="atLeast"/>
              <w:rPr>
                <w:rFonts w:ascii="Courier New" w:hAnsi="Courier New" w:cs="Courier New"/>
                <w:sz w:val="18"/>
                <w:szCs w:val="18"/>
              </w:rPr>
            </w:pPr>
          </w:p>
        </w:tc>
        <w:tc>
          <w:tcPr>
            <w:tcW w:w="1134" w:type="dxa"/>
          </w:tcPr>
          <w:p w:rsidR="00CB65E1" w:rsidRPr="0047105C" w:rsidRDefault="00CB65E1" w:rsidP="00870DE2">
            <w:pPr>
              <w:spacing w:after="1" w:line="220" w:lineRule="atLeast"/>
              <w:rPr>
                <w:rFonts w:ascii="Courier New" w:hAnsi="Courier New" w:cs="Courier New"/>
                <w:sz w:val="18"/>
                <w:szCs w:val="18"/>
              </w:rPr>
            </w:pPr>
          </w:p>
        </w:tc>
        <w:tc>
          <w:tcPr>
            <w:tcW w:w="851" w:type="dxa"/>
          </w:tcPr>
          <w:p w:rsidR="00CB65E1" w:rsidRPr="0047105C" w:rsidRDefault="00CB65E1" w:rsidP="00870DE2">
            <w:pPr>
              <w:spacing w:after="1" w:line="220" w:lineRule="atLeast"/>
              <w:rPr>
                <w:rFonts w:ascii="Courier New" w:hAnsi="Courier New" w:cs="Courier New"/>
                <w:sz w:val="18"/>
                <w:szCs w:val="18"/>
              </w:rPr>
            </w:pPr>
          </w:p>
        </w:tc>
        <w:tc>
          <w:tcPr>
            <w:tcW w:w="1418" w:type="dxa"/>
          </w:tcPr>
          <w:p w:rsidR="00CB65E1" w:rsidRPr="0047105C" w:rsidRDefault="00CB65E1" w:rsidP="00870DE2">
            <w:pPr>
              <w:spacing w:after="1" w:line="220" w:lineRule="atLeast"/>
              <w:rPr>
                <w:rFonts w:ascii="Courier New" w:hAnsi="Courier New" w:cs="Courier New"/>
                <w:sz w:val="18"/>
                <w:szCs w:val="18"/>
              </w:rPr>
            </w:pPr>
          </w:p>
        </w:tc>
        <w:tc>
          <w:tcPr>
            <w:tcW w:w="708" w:type="dxa"/>
          </w:tcPr>
          <w:p w:rsidR="00CB65E1" w:rsidRPr="0047105C" w:rsidRDefault="00CB65E1" w:rsidP="00870DE2">
            <w:pPr>
              <w:spacing w:after="1" w:line="220" w:lineRule="atLeast"/>
              <w:rPr>
                <w:rFonts w:ascii="Courier New" w:hAnsi="Courier New" w:cs="Courier New"/>
                <w:sz w:val="18"/>
                <w:szCs w:val="18"/>
              </w:rPr>
            </w:pPr>
          </w:p>
        </w:tc>
        <w:tc>
          <w:tcPr>
            <w:tcW w:w="1418" w:type="dxa"/>
          </w:tcPr>
          <w:p w:rsidR="00CB65E1" w:rsidRPr="0047105C" w:rsidRDefault="00CB65E1" w:rsidP="00870DE2">
            <w:pPr>
              <w:spacing w:after="1" w:line="220" w:lineRule="atLeast"/>
              <w:rPr>
                <w:rFonts w:ascii="Courier New" w:hAnsi="Courier New" w:cs="Courier New"/>
                <w:sz w:val="18"/>
                <w:szCs w:val="18"/>
              </w:rPr>
            </w:pPr>
          </w:p>
        </w:tc>
        <w:tc>
          <w:tcPr>
            <w:tcW w:w="1559" w:type="dxa"/>
          </w:tcPr>
          <w:p w:rsidR="00CB65E1" w:rsidRPr="0047105C" w:rsidRDefault="00CB65E1" w:rsidP="00870DE2">
            <w:pPr>
              <w:spacing w:after="1" w:line="220" w:lineRule="atLeast"/>
              <w:rPr>
                <w:rFonts w:ascii="Courier New" w:hAnsi="Courier New" w:cs="Courier New"/>
                <w:sz w:val="18"/>
                <w:szCs w:val="18"/>
              </w:rPr>
            </w:pPr>
          </w:p>
        </w:tc>
        <w:tc>
          <w:tcPr>
            <w:tcW w:w="1275" w:type="dxa"/>
          </w:tcPr>
          <w:p w:rsidR="00CB65E1" w:rsidRPr="0047105C" w:rsidRDefault="00CB65E1" w:rsidP="00870DE2">
            <w:pPr>
              <w:spacing w:after="1" w:line="220" w:lineRule="atLeast"/>
              <w:rPr>
                <w:rFonts w:ascii="Courier New" w:hAnsi="Courier New" w:cs="Courier New"/>
                <w:sz w:val="18"/>
                <w:szCs w:val="18"/>
              </w:rPr>
            </w:pPr>
          </w:p>
        </w:tc>
        <w:tc>
          <w:tcPr>
            <w:tcW w:w="1418" w:type="dxa"/>
          </w:tcPr>
          <w:p w:rsidR="00CB65E1" w:rsidRPr="0047105C" w:rsidRDefault="00CB65E1" w:rsidP="00870DE2">
            <w:pPr>
              <w:spacing w:after="1" w:line="220" w:lineRule="atLeast"/>
              <w:rPr>
                <w:rFonts w:ascii="Courier New" w:hAnsi="Courier New" w:cs="Courier New"/>
                <w:sz w:val="18"/>
                <w:szCs w:val="18"/>
              </w:rPr>
            </w:pPr>
          </w:p>
        </w:tc>
        <w:tc>
          <w:tcPr>
            <w:tcW w:w="753" w:type="dxa"/>
          </w:tcPr>
          <w:p w:rsidR="00CB65E1" w:rsidRPr="0047105C" w:rsidRDefault="00CB65E1" w:rsidP="00870DE2">
            <w:pPr>
              <w:spacing w:after="1" w:line="220" w:lineRule="atLeast"/>
              <w:rPr>
                <w:rFonts w:ascii="Courier New" w:hAnsi="Courier New" w:cs="Courier New"/>
                <w:sz w:val="18"/>
                <w:szCs w:val="18"/>
              </w:rPr>
            </w:pPr>
          </w:p>
        </w:tc>
      </w:tr>
      <w:tr w:rsidR="00CB65E1" w:rsidRPr="0047105C" w:rsidTr="00870DE2">
        <w:tblPrEx>
          <w:tblBorders>
            <w:right w:val="none" w:sz="0" w:space="0" w:color="auto"/>
          </w:tblBorders>
        </w:tblPrEx>
        <w:tc>
          <w:tcPr>
            <w:tcW w:w="1055" w:type="dxa"/>
            <w:tcBorders>
              <w:left w:val="nil"/>
              <w:bottom w:val="nil"/>
              <w:right w:val="nil"/>
            </w:tcBorders>
          </w:tcPr>
          <w:p w:rsidR="00CB65E1" w:rsidRPr="0047105C" w:rsidRDefault="00CB65E1" w:rsidP="00870DE2">
            <w:pPr>
              <w:spacing w:after="1" w:line="220" w:lineRule="atLeast"/>
              <w:rPr>
                <w:rFonts w:ascii="Courier New" w:hAnsi="Courier New" w:cs="Courier New"/>
                <w:sz w:val="18"/>
                <w:szCs w:val="18"/>
              </w:rPr>
            </w:pPr>
          </w:p>
        </w:tc>
        <w:tc>
          <w:tcPr>
            <w:tcW w:w="851" w:type="dxa"/>
            <w:tcBorders>
              <w:left w:val="nil"/>
              <w:bottom w:val="nil"/>
            </w:tcBorders>
          </w:tcPr>
          <w:p w:rsidR="00CB65E1" w:rsidRPr="0047105C" w:rsidRDefault="00CB65E1" w:rsidP="00870DE2">
            <w:pPr>
              <w:spacing w:after="1" w:line="220" w:lineRule="atLeast"/>
              <w:rPr>
                <w:rFonts w:ascii="Courier New" w:hAnsi="Courier New" w:cs="Courier New"/>
                <w:sz w:val="18"/>
                <w:szCs w:val="18"/>
              </w:rPr>
            </w:pPr>
          </w:p>
        </w:tc>
        <w:tc>
          <w:tcPr>
            <w:tcW w:w="850" w:type="dxa"/>
          </w:tcPr>
          <w:p w:rsidR="00CB65E1" w:rsidRPr="0047105C" w:rsidRDefault="00CB65E1" w:rsidP="00870DE2">
            <w:pPr>
              <w:spacing w:after="1" w:line="220" w:lineRule="atLeast"/>
              <w:rPr>
                <w:rFonts w:ascii="Courier New" w:hAnsi="Courier New" w:cs="Courier New"/>
                <w:sz w:val="18"/>
                <w:szCs w:val="18"/>
              </w:rPr>
            </w:pPr>
            <w:r w:rsidRPr="0047105C">
              <w:rPr>
                <w:rFonts w:ascii="Courier New" w:hAnsi="Courier New" w:cs="Courier New"/>
                <w:sz w:val="18"/>
                <w:szCs w:val="18"/>
              </w:rPr>
              <w:t>Итого</w:t>
            </w:r>
          </w:p>
        </w:tc>
        <w:tc>
          <w:tcPr>
            <w:tcW w:w="992" w:type="dxa"/>
          </w:tcPr>
          <w:p w:rsidR="00CB65E1" w:rsidRPr="0047105C" w:rsidRDefault="00CB65E1" w:rsidP="00870DE2">
            <w:pPr>
              <w:spacing w:after="1" w:line="220" w:lineRule="atLeast"/>
              <w:rPr>
                <w:rFonts w:ascii="Courier New" w:hAnsi="Courier New" w:cs="Courier New"/>
                <w:sz w:val="18"/>
                <w:szCs w:val="18"/>
              </w:rPr>
            </w:pPr>
          </w:p>
        </w:tc>
        <w:tc>
          <w:tcPr>
            <w:tcW w:w="850" w:type="dxa"/>
          </w:tcPr>
          <w:p w:rsidR="00CB65E1" w:rsidRPr="0047105C" w:rsidRDefault="00CB65E1" w:rsidP="00870DE2">
            <w:pPr>
              <w:spacing w:after="1" w:line="220" w:lineRule="atLeast"/>
              <w:rPr>
                <w:rFonts w:ascii="Courier New" w:hAnsi="Courier New" w:cs="Courier New"/>
                <w:sz w:val="18"/>
                <w:szCs w:val="18"/>
              </w:rPr>
            </w:pPr>
          </w:p>
        </w:tc>
        <w:tc>
          <w:tcPr>
            <w:tcW w:w="1134" w:type="dxa"/>
          </w:tcPr>
          <w:p w:rsidR="00CB65E1" w:rsidRPr="0047105C" w:rsidRDefault="00CB65E1" w:rsidP="00870DE2">
            <w:pPr>
              <w:spacing w:after="1" w:line="220" w:lineRule="atLeast"/>
              <w:rPr>
                <w:rFonts w:ascii="Courier New" w:hAnsi="Courier New" w:cs="Courier New"/>
                <w:sz w:val="18"/>
                <w:szCs w:val="18"/>
              </w:rPr>
            </w:pPr>
          </w:p>
        </w:tc>
        <w:tc>
          <w:tcPr>
            <w:tcW w:w="851" w:type="dxa"/>
          </w:tcPr>
          <w:p w:rsidR="00CB65E1" w:rsidRPr="0047105C" w:rsidRDefault="00CB65E1" w:rsidP="00870DE2">
            <w:pPr>
              <w:spacing w:after="1" w:line="220" w:lineRule="atLeast"/>
              <w:rPr>
                <w:rFonts w:ascii="Courier New" w:hAnsi="Courier New" w:cs="Courier New"/>
                <w:sz w:val="18"/>
                <w:szCs w:val="18"/>
              </w:rPr>
            </w:pPr>
          </w:p>
        </w:tc>
        <w:tc>
          <w:tcPr>
            <w:tcW w:w="1418" w:type="dxa"/>
          </w:tcPr>
          <w:p w:rsidR="00CB65E1" w:rsidRPr="0047105C" w:rsidRDefault="00CB65E1" w:rsidP="00870DE2">
            <w:pPr>
              <w:spacing w:after="1" w:line="220" w:lineRule="atLeast"/>
              <w:rPr>
                <w:rFonts w:ascii="Courier New" w:hAnsi="Courier New" w:cs="Courier New"/>
                <w:sz w:val="18"/>
                <w:szCs w:val="18"/>
              </w:rPr>
            </w:pPr>
          </w:p>
        </w:tc>
        <w:tc>
          <w:tcPr>
            <w:tcW w:w="708" w:type="dxa"/>
          </w:tcPr>
          <w:p w:rsidR="00CB65E1" w:rsidRPr="0047105C" w:rsidRDefault="00CB65E1" w:rsidP="00870DE2">
            <w:pPr>
              <w:spacing w:after="1" w:line="220" w:lineRule="atLeast"/>
              <w:rPr>
                <w:rFonts w:ascii="Courier New" w:hAnsi="Courier New" w:cs="Courier New"/>
                <w:sz w:val="18"/>
                <w:szCs w:val="18"/>
              </w:rPr>
            </w:pPr>
          </w:p>
        </w:tc>
        <w:tc>
          <w:tcPr>
            <w:tcW w:w="1418" w:type="dxa"/>
          </w:tcPr>
          <w:p w:rsidR="00CB65E1" w:rsidRPr="0047105C" w:rsidRDefault="00CB65E1" w:rsidP="00870DE2">
            <w:pPr>
              <w:spacing w:after="1" w:line="220" w:lineRule="atLeast"/>
              <w:rPr>
                <w:rFonts w:ascii="Courier New" w:hAnsi="Courier New" w:cs="Courier New"/>
                <w:sz w:val="18"/>
                <w:szCs w:val="18"/>
              </w:rPr>
            </w:pPr>
          </w:p>
        </w:tc>
        <w:tc>
          <w:tcPr>
            <w:tcW w:w="1559" w:type="dxa"/>
          </w:tcPr>
          <w:p w:rsidR="00CB65E1" w:rsidRPr="0047105C" w:rsidRDefault="00CB65E1" w:rsidP="00870DE2">
            <w:pPr>
              <w:spacing w:after="1" w:line="220" w:lineRule="atLeast"/>
              <w:rPr>
                <w:rFonts w:ascii="Courier New" w:hAnsi="Courier New" w:cs="Courier New"/>
                <w:sz w:val="18"/>
                <w:szCs w:val="18"/>
              </w:rPr>
            </w:pPr>
          </w:p>
        </w:tc>
        <w:tc>
          <w:tcPr>
            <w:tcW w:w="1275" w:type="dxa"/>
          </w:tcPr>
          <w:p w:rsidR="00CB65E1" w:rsidRPr="0047105C" w:rsidRDefault="00CB65E1" w:rsidP="00870DE2">
            <w:pPr>
              <w:spacing w:after="1" w:line="220" w:lineRule="atLeast"/>
              <w:rPr>
                <w:rFonts w:ascii="Courier New" w:hAnsi="Courier New" w:cs="Courier New"/>
                <w:sz w:val="18"/>
                <w:szCs w:val="18"/>
              </w:rPr>
            </w:pPr>
          </w:p>
        </w:tc>
        <w:tc>
          <w:tcPr>
            <w:tcW w:w="1418" w:type="dxa"/>
          </w:tcPr>
          <w:p w:rsidR="00CB65E1" w:rsidRPr="0047105C" w:rsidRDefault="00CB65E1" w:rsidP="00870DE2">
            <w:pPr>
              <w:spacing w:after="1" w:line="220" w:lineRule="atLeast"/>
              <w:rPr>
                <w:rFonts w:ascii="Courier New" w:hAnsi="Courier New" w:cs="Courier New"/>
                <w:sz w:val="18"/>
                <w:szCs w:val="18"/>
              </w:rPr>
            </w:pPr>
          </w:p>
        </w:tc>
        <w:tc>
          <w:tcPr>
            <w:tcW w:w="753" w:type="dxa"/>
            <w:tcBorders>
              <w:bottom w:val="nil"/>
              <w:right w:val="nil"/>
            </w:tcBorders>
          </w:tcPr>
          <w:p w:rsidR="00CB65E1" w:rsidRPr="0047105C" w:rsidRDefault="00CB65E1" w:rsidP="00870DE2">
            <w:pPr>
              <w:spacing w:after="1" w:line="220" w:lineRule="atLeast"/>
              <w:rPr>
                <w:rFonts w:ascii="Courier New" w:hAnsi="Courier New" w:cs="Courier New"/>
                <w:sz w:val="18"/>
                <w:szCs w:val="18"/>
              </w:rPr>
            </w:pPr>
          </w:p>
        </w:tc>
      </w:tr>
    </w:tbl>
    <w:p w:rsidR="00CB65E1" w:rsidRPr="00932B40" w:rsidRDefault="00CB65E1" w:rsidP="007E5610">
      <w:pPr>
        <w:spacing w:after="1" w:line="220" w:lineRule="atLeast"/>
        <w:ind w:firstLine="540"/>
        <w:jc w:val="both"/>
        <w:rPr>
          <w:sz w:val="12"/>
          <w:szCs w:val="12"/>
        </w:rPr>
      </w:pPr>
    </w:p>
    <w:p w:rsidR="00CB65E1" w:rsidRDefault="00CB65E1" w:rsidP="007E5610">
      <w:pPr>
        <w:spacing w:after="1" w:line="200" w:lineRule="atLeast"/>
        <w:jc w:val="both"/>
      </w:pPr>
      <w:r>
        <w:rPr>
          <w:rFonts w:ascii="Courier New" w:hAnsi="Courier New" w:cs="Courier New"/>
          <w:sz w:val="16"/>
        </w:rPr>
        <w:t xml:space="preserve"> Номер страницы _______</w:t>
      </w:r>
    </w:p>
    <w:p w:rsidR="00CB65E1" w:rsidRDefault="00CB65E1" w:rsidP="007E5610">
      <w:pPr>
        <w:spacing w:after="1" w:line="200" w:lineRule="atLeast"/>
        <w:jc w:val="both"/>
      </w:pPr>
      <w:r>
        <w:rPr>
          <w:rFonts w:ascii="Courier New" w:hAnsi="Courier New" w:cs="Courier New"/>
          <w:sz w:val="16"/>
        </w:rPr>
        <w:t xml:space="preserve">                                                                                                                  Всего страниц _______</w:t>
      </w:r>
    </w:p>
    <w:p w:rsidR="00CB65E1" w:rsidRDefault="00CB65E1" w:rsidP="007E5610">
      <w:pPr>
        <w:spacing w:after="1" w:line="200" w:lineRule="atLeast"/>
        <w:jc w:val="both"/>
      </w:pPr>
      <w:r>
        <w:rPr>
          <w:rFonts w:ascii="Courier New" w:hAnsi="Courier New" w:cs="Courier New"/>
          <w:sz w:val="16"/>
        </w:rPr>
        <w:t>на "__" _______ 20__ г.</w:t>
      </w:r>
    </w:p>
    <w:p w:rsidR="00CB65E1" w:rsidRPr="00932B40" w:rsidRDefault="00CB65E1" w:rsidP="007E5610">
      <w:pPr>
        <w:spacing w:after="1" w:line="200" w:lineRule="atLeast"/>
        <w:jc w:val="both"/>
        <w:rPr>
          <w:sz w:val="12"/>
          <w:szCs w:val="12"/>
        </w:rPr>
      </w:pPr>
    </w:p>
    <w:p w:rsidR="00CB65E1" w:rsidRPr="007E5610" w:rsidRDefault="00CB65E1" w:rsidP="007E5610">
      <w:pPr>
        <w:spacing w:after="1" w:line="200" w:lineRule="atLeast"/>
        <w:jc w:val="both"/>
        <w:rPr>
          <w:rFonts w:ascii="Courier New" w:hAnsi="Courier New" w:cs="Courier New"/>
          <w:sz w:val="18"/>
          <w:szCs w:val="18"/>
          <w:lang w:val="ru-RU"/>
        </w:rPr>
      </w:pPr>
      <w:r w:rsidRPr="007E5610">
        <w:rPr>
          <w:rFonts w:ascii="Courier New" w:hAnsi="Courier New" w:cs="Courier New"/>
          <w:sz w:val="18"/>
          <w:szCs w:val="18"/>
          <w:lang w:val="ru-RU"/>
        </w:rPr>
        <w:t xml:space="preserve">                              2.2. Операции с бюджетными средствами иного получателя бюджетных средств</w:t>
      </w:r>
    </w:p>
    <w:p w:rsidR="00CB65E1" w:rsidRPr="007E5610" w:rsidRDefault="00CB65E1" w:rsidP="007E5610">
      <w:pPr>
        <w:spacing w:after="1" w:line="220" w:lineRule="atLeast"/>
        <w:ind w:firstLine="540"/>
        <w:jc w:val="both"/>
        <w:rPr>
          <w:rFonts w:ascii="Courier New" w:hAnsi="Courier New" w:cs="Courier New"/>
          <w:sz w:val="12"/>
          <w:szCs w:val="12"/>
          <w:lang w:val="ru-RU"/>
        </w:rPr>
      </w:pPr>
    </w:p>
    <w:tbl>
      <w:tblPr>
        <w:tblW w:w="1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2132"/>
        <w:gridCol w:w="2507"/>
        <w:gridCol w:w="2569"/>
        <w:gridCol w:w="3349"/>
      </w:tblGrid>
      <w:tr w:rsidR="00CB65E1" w:rsidRPr="0047105C" w:rsidTr="00870DE2">
        <w:tc>
          <w:tcPr>
            <w:tcW w:w="4457" w:type="dxa"/>
            <w:vAlign w:val="center"/>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2132"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Выплаты</w:t>
            </w:r>
          </w:p>
        </w:tc>
        <w:tc>
          <w:tcPr>
            <w:tcW w:w="2507"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Поступления</w:t>
            </w:r>
          </w:p>
        </w:tc>
        <w:tc>
          <w:tcPr>
            <w:tcW w:w="256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 (гр. 2 - гр. 3)</w:t>
            </w:r>
          </w:p>
        </w:tc>
        <w:tc>
          <w:tcPr>
            <w:tcW w:w="334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Примечание</w:t>
            </w:r>
          </w:p>
        </w:tc>
      </w:tr>
      <w:tr w:rsidR="00CB65E1" w:rsidRPr="0047105C" w:rsidTr="00870DE2">
        <w:tc>
          <w:tcPr>
            <w:tcW w:w="4457"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2132"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2</w:t>
            </w:r>
          </w:p>
        </w:tc>
        <w:tc>
          <w:tcPr>
            <w:tcW w:w="2507"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3</w:t>
            </w:r>
          </w:p>
        </w:tc>
        <w:tc>
          <w:tcPr>
            <w:tcW w:w="256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4</w:t>
            </w:r>
          </w:p>
        </w:tc>
        <w:tc>
          <w:tcPr>
            <w:tcW w:w="3349"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5</w:t>
            </w:r>
          </w:p>
        </w:tc>
      </w:tr>
      <w:tr w:rsidR="00CB65E1" w:rsidRPr="0047105C" w:rsidTr="00870DE2">
        <w:tblPrEx>
          <w:tblBorders>
            <w:right w:val="none" w:sz="0" w:space="0" w:color="auto"/>
          </w:tblBorders>
        </w:tblPrEx>
        <w:tc>
          <w:tcPr>
            <w:tcW w:w="4457" w:type="dxa"/>
            <w:vAlign w:val="center"/>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w:t>
            </w:r>
          </w:p>
        </w:tc>
        <w:tc>
          <w:tcPr>
            <w:tcW w:w="2132"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2507"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2569" w:type="dxa"/>
            <w:vAlign w:val="center"/>
          </w:tcPr>
          <w:p w:rsidR="00CB65E1" w:rsidRPr="0047105C" w:rsidRDefault="00CB65E1" w:rsidP="00870DE2">
            <w:pPr>
              <w:spacing w:after="1" w:line="220" w:lineRule="atLeast"/>
              <w:jc w:val="center"/>
              <w:rPr>
                <w:rFonts w:ascii="Courier New" w:hAnsi="Courier New" w:cs="Courier New"/>
                <w:sz w:val="18"/>
                <w:szCs w:val="18"/>
              </w:rPr>
            </w:pPr>
          </w:p>
        </w:tc>
        <w:tc>
          <w:tcPr>
            <w:tcW w:w="3349" w:type="dxa"/>
            <w:tcBorders>
              <w:bottom w:val="nil"/>
              <w:right w:val="nil"/>
            </w:tcBorders>
            <w:vAlign w:val="center"/>
          </w:tcPr>
          <w:p w:rsidR="00CB65E1" w:rsidRPr="0047105C" w:rsidRDefault="00CB65E1" w:rsidP="00870DE2">
            <w:pPr>
              <w:spacing w:after="1" w:line="220" w:lineRule="atLeast"/>
              <w:jc w:val="center"/>
              <w:rPr>
                <w:rFonts w:ascii="Courier New" w:hAnsi="Courier New" w:cs="Courier New"/>
                <w:sz w:val="18"/>
                <w:szCs w:val="18"/>
              </w:rPr>
            </w:pPr>
          </w:p>
        </w:tc>
      </w:tr>
    </w:tbl>
    <w:p w:rsidR="00CB65E1" w:rsidRPr="006A42FB" w:rsidRDefault="00CB65E1" w:rsidP="007E5610">
      <w:pPr>
        <w:spacing w:after="1" w:line="220" w:lineRule="atLeast"/>
        <w:ind w:firstLine="540"/>
        <w:jc w:val="both"/>
        <w:rPr>
          <w:rFonts w:ascii="Courier New" w:hAnsi="Courier New" w:cs="Courier New"/>
          <w:sz w:val="12"/>
          <w:szCs w:val="12"/>
        </w:rPr>
      </w:pPr>
    </w:p>
    <w:p w:rsidR="00CB65E1" w:rsidRPr="0070019D" w:rsidRDefault="00CB65E1" w:rsidP="007E5610">
      <w:pPr>
        <w:spacing w:after="1" w:line="200" w:lineRule="atLeast"/>
        <w:jc w:val="both"/>
        <w:rPr>
          <w:rFonts w:ascii="Courier New" w:hAnsi="Courier New" w:cs="Courier New"/>
          <w:sz w:val="18"/>
          <w:szCs w:val="18"/>
        </w:rPr>
      </w:pPr>
      <w:r w:rsidRPr="0070019D">
        <w:rPr>
          <w:rFonts w:ascii="Courier New" w:hAnsi="Courier New" w:cs="Courier New"/>
          <w:sz w:val="18"/>
          <w:szCs w:val="18"/>
        </w:rPr>
        <w:t>Ответственный исполнитель ___________ _________ _____________ _________</w:t>
      </w:r>
    </w:p>
    <w:p w:rsidR="00CB65E1" w:rsidRPr="0070019D" w:rsidRDefault="00CB65E1" w:rsidP="007E5610">
      <w:pPr>
        <w:spacing w:after="1" w:line="200" w:lineRule="atLeast"/>
        <w:jc w:val="both"/>
        <w:rPr>
          <w:rFonts w:ascii="Courier New" w:hAnsi="Courier New" w:cs="Courier New"/>
          <w:sz w:val="18"/>
          <w:szCs w:val="18"/>
        </w:rPr>
      </w:pPr>
      <w:r w:rsidRPr="0070019D">
        <w:rPr>
          <w:rFonts w:ascii="Courier New" w:hAnsi="Courier New" w:cs="Courier New"/>
          <w:sz w:val="18"/>
          <w:szCs w:val="18"/>
        </w:rPr>
        <w:t>(должность) (подпись) (расшифровка  (телефон)</w:t>
      </w:r>
    </w:p>
    <w:p w:rsidR="00CB65E1" w:rsidRPr="0070019D" w:rsidRDefault="00CB65E1" w:rsidP="007E5610">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подписи)</w:t>
      </w:r>
    </w:p>
    <w:p w:rsidR="00CB65E1" w:rsidRPr="006A42FB" w:rsidRDefault="00CB65E1" w:rsidP="007E5610">
      <w:pPr>
        <w:spacing w:after="1" w:line="200" w:lineRule="atLeast"/>
        <w:jc w:val="both"/>
        <w:rPr>
          <w:rFonts w:ascii="Courier New" w:hAnsi="Courier New" w:cs="Courier New"/>
          <w:sz w:val="12"/>
          <w:szCs w:val="12"/>
        </w:rPr>
      </w:pPr>
    </w:p>
    <w:p w:rsidR="00CB65E1" w:rsidRPr="0070019D" w:rsidRDefault="00CB65E1" w:rsidP="007E5610">
      <w:pPr>
        <w:spacing w:after="1" w:line="200" w:lineRule="atLeast"/>
        <w:jc w:val="both"/>
        <w:rPr>
          <w:rFonts w:ascii="Courier New" w:hAnsi="Courier New" w:cs="Courier New"/>
          <w:sz w:val="18"/>
          <w:szCs w:val="18"/>
        </w:rPr>
      </w:pPr>
      <w:r w:rsidRPr="0070019D">
        <w:rPr>
          <w:rFonts w:ascii="Courier New" w:hAnsi="Courier New" w:cs="Courier New"/>
          <w:sz w:val="18"/>
          <w:szCs w:val="18"/>
        </w:rPr>
        <w:t>"___" _________________ 20___ г.</w:t>
      </w:r>
    </w:p>
    <w:p w:rsidR="00CB65E1" w:rsidRPr="00A45E1F" w:rsidRDefault="00CB65E1" w:rsidP="007E5610">
      <w:pPr>
        <w:spacing w:after="1" w:line="200" w:lineRule="atLeast"/>
        <w:jc w:val="both"/>
        <w:rPr>
          <w:sz w:val="12"/>
          <w:szCs w:val="12"/>
        </w:rPr>
      </w:pPr>
    </w:p>
    <w:p w:rsidR="00CB65E1" w:rsidRPr="0070019D" w:rsidRDefault="00CB65E1" w:rsidP="007E5610">
      <w:pPr>
        <w:spacing w:after="1" w:line="200" w:lineRule="atLeast"/>
        <w:jc w:val="both"/>
        <w:rPr>
          <w:sz w:val="18"/>
        </w:rPr>
      </w:pPr>
      <w:r w:rsidRPr="0070019D">
        <w:rPr>
          <w:rFonts w:ascii="Courier New" w:hAnsi="Courier New" w:cs="Courier New"/>
          <w:sz w:val="16"/>
        </w:rPr>
        <w:t>Номер страницы _______</w:t>
      </w:r>
    </w:p>
    <w:p w:rsidR="00CB65E1" w:rsidRPr="0070019D" w:rsidRDefault="00CB65E1" w:rsidP="007E5610">
      <w:pPr>
        <w:spacing w:after="1" w:line="200" w:lineRule="atLeast"/>
        <w:jc w:val="both"/>
        <w:rPr>
          <w:sz w:val="18"/>
        </w:rPr>
      </w:pPr>
      <w:r w:rsidRPr="0070019D">
        <w:rPr>
          <w:rFonts w:ascii="Courier New" w:hAnsi="Courier New" w:cs="Courier New"/>
          <w:sz w:val="16"/>
        </w:rPr>
        <w:t>Всего страниц ______</w:t>
      </w:r>
    </w:p>
    <w:p w:rsidR="00CB65E1" w:rsidRDefault="00CB65E1" w:rsidP="007E5610">
      <w:pPr>
        <w:spacing w:after="1" w:line="220" w:lineRule="atLeast"/>
        <w:outlineLvl w:val="0"/>
      </w:pPr>
    </w:p>
    <w:p w:rsidR="00CB65E1" w:rsidRDefault="00CB65E1" w:rsidP="007E5610">
      <w:pPr>
        <w:spacing w:after="1" w:line="220" w:lineRule="atLeast"/>
        <w:outlineLvl w:val="0"/>
      </w:pPr>
    </w:p>
    <w:p w:rsidR="00CB65E1" w:rsidRDefault="00CB65E1" w:rsidP="007E5610">
      <w:pPr>
        <w:spacing w:after="1" w:line="220" w:lineRule="atLeast"/>
        <w:outlineLvl w:val="0"/>
        <w:rPr>
          <w:rFonts w:cs="Calibri"/>
        </w:rPr>
      </w:pPr>
    </w:p>
    <w:p w:rsidR="00CB65E1" w:rsidRPr="0070019D" w:rsidRDefault="00CB65E1" w:rsidP="007E5610">
      <w:pPr>
        <w:spacing w:after="1" w:line="220" w:lineRule="atLeast"/>
        <w:jc w:val="center"/>
        <w:rPr>
          <w:rFonts w:ascii="Courier New" w:hAnsi="Courier New" w:cs="Courier New"/>
        </w:rPr>
      </w:pPr>
      <w:r w:rsidRPr="0070019D">
        <w:rPr>
          <w:rFonts w:ascii="Courier New" w:hAnsi="Courier New" w:cs="Courier New"/>
        </w:rPr>
        <w:t>ДОПОЛНЕНИЕ</w:t>
      </w:r>
    </w:p>
    <w:p w:rsidR="00CB65E1" w:rsidRPr="007E5610" w:rsidRDefault="00CB65E1" w:rsidP="007E5610">
      <w:pPr>
        <w:spacing w:after="1" w:line="220" w:lineRule="atLeast"/>
        <w:jc w:val="center"/>
        <w:rPr>
          <w:rFonts w:ascii="Courier New" w:hAnsi="Courier New" w:cs="Courier New"/>
          <w:lang w:val="ru-RU"/>
        </w:rPr>
      </w:pPr>
      <w:r w:rsidRPr="007E5610">
        <w:rPr>
          <w:rFonts w:ascii="Courier New" w:hAnsi="Courier New" w:cs="Courier New"/>
          <w:lang w:val="ru-RU"/>
        </w:rPr>
        <w:t>к Сводным данным по лицевым счетам подведомственных</w:t>
      </w:r>
    </w:p>
    <w:p w:rsidR="00CB65E1" w:rsidRPr="007E5610" w:rsidRDefault="00CB65E1" w:rsidP="007E5610">
      <w:pPr>
        <w:spacing w:after="1" w:line="220" w:lineRule="atLeast"/>
        <w:jc w:val="center"/>
        <w:rPr>
          <w:rFonts w:ascii="Courier New" w:hAnsi="Courier New" w:cs="Courier New"/>
          <w:lang w:val="ru-RU"/>
        </w:rPr>
      </w:pPr>
      <w:r w:rsidRPr="007E5610">
        <w:rPr>
          <w:rFonts w:ascii="Courier New" w:hAnsi="Courier New" w:cs="Courier New"/>
          <w:lang w:val="ru-RU"/>
        </w:rPr>
        <w:t>учреждений главного распорядителя (распорядителя)</w:t>
      </w:r>
    </w:p>
    <w:p w:rsidR="00CB65E1" w:rsidRPr="007E5610" w:rsidRDefault="00CB65E1" w:rsidP="007E5610">
      <w:pPr>
        <w:spacing w:after="1" w:line="220" w:lineRule="atLeast"/>
        <w:jc w:val="center"/>
        <w:rPr>
          <w:rFonts w:ascii="Courier New" w:hAnsi="Courier New" w:cs="Courier New"/>
          <w:lang w:val="ru-RU"/>
        </w:rPr>
      </w:pPr>
      <w:r w:rsidRPr="007E5610">
        <w:rPr>
          <w:rFonts w:ascii="Courier New" w:hAnsi="Courier New" w:cs="Courier New"/>
          <w:lang w:val="ru-RU"/>
        </w:rPr>
        <w:t>бюджетных средств по средствам в пути</w:t>
      </w:r>
    </w:p>
    <w:p w:rsidR="00CB65E1" w:rsidRPr="007E5610" w:rsidRDefault="00CB65E1" w:rsidP="007E5610">
      <w:pPr>
        <w:spacing w:after="1" w:line="220" w:lineRule="atLeast"/>
        <w:jc w:val="center"/>
        <w:rPr>
          <w:rFonts w:ascii="Courier New" w:hAnsi="Courier New" w:cs="Courier New"/>
          <w:lang w:val="ru-RU"/>
        </w:rPr>
      </w:pP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  Коды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Форма по КФД │ 0531824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на "___" _______________ 20___ г.         Дата │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Финансовый орган      _____________________________              │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Главный распорядитель                                            │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бюджетных средств     _____________________________  Глава по БК │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Распорядитель                                                    │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бюджетных средств     _____________________________              │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Наименование бюджета  _____________________________              │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Единица измерения: руб.                                  по ОКЕИ │   </w:t>
      </w:r>
      <w:hyperlink r:id="rId79" w:history="1">
        <w:r w:rsidRPr="007E5610">
          <w:rPr>
            <w:rFonts w:ascii="Courier New" w:hAnsi="Courier New" w:cs="Courier New"/>
            <w:color w:val="0000FF"/>
            <w:sz w:val="20"/>
            <w:lang w:val="ru-RU"/>
          </w:rPr>
          <w:t>383</w:t>
        </w:r>
      </w:hyperlink>
      <w:r w:rsidRPr="007E5610">
        <w:rPr>
          <w:rFonts w:ascii="Courier New" w:hAnsi="Courier New" w:cs="Courier New"/>
          <w:sz w:val="20"/>
          <w:lang w:val="ru-RU"/>
        </w:rPr>
        <w:t xml:space="preserve">   │</w:t>
      </w:r>
    </w:p>
    <w:p w:rsidR="00CB65E1" w:rsidRPr="00B769C4" w:rsidRDefault="00CB65E1" w:rsidP="007E5610">
      <w:pPr>
        <w:spacing w:after="1" w:line="200" w:lineRule="atLeast"/>
        <w:jc w:val="both"/>
        <w:rPr>
          <w:rFonts w:ascii="Courier New" w:hAnsi="Courier New" w:cs="Courier New"/>
          <w:lang w:val="ru-RU"/>
        </w:rPr>
      </w:pPr>
      <w:r w:rsidRPr="007E5610">
        <w:rPr>
          <w:rFonts w:ascii="Courier New" w:hAnsi="Courier New" w:cs="Courier New"/>
          <w:sz w:val="20"/>
          <w:lang w:val="ru-RU"/>
        </w:rPr>
        <w:t xml:space="preserve">                                                                 </w:t>
      </w:r>
      <w:r w:rsidRPr="00B769C4">
        <w:rPr>
          <w:rFonts w:ascii="Courier New" w:hAnsi="Courier New" w:cs="Courier New"/>
          <w:sz w:val="20"/>
          <w:lang w:val="ru-RU"/>
        </w:rPr>
        <w:t>└─────────┘</w:t>
      </w:r>
    </w:p>
    <w:p w:rsidR="00CB65E1" w:rsidRPr="00B769C4" w:rsidRDefault="00CB65E1" w:rsidP="007E5610">
      <w:pPr>
        <w:spacing w:after="160" w:line="259" w:lineRule="auto"/>
        <w:rPr>
          <w:rFonts w:ascii="Courier New" w:hAnsi="Courier New" w:cs="Courier New"/>
          <w:lang w:val="ru-RU"/>
        </w:rPr>
      </w:pPr>
      <w:r w:rsidRPr="00B769C4">
        <w:rPr>
          <w:rFonts w:ascii="Courier New" w:hAnsi="Courier New" w:cs="Courier New"/>
          <w:lang w:val="ru-RU"/>
        </w:rPr>
        <w:br w:type="page"/>
      </w:r>
    </w:p>
    <w:p w:rsidR="00CB65E1" w:rsidRPr="00B769C4" w:rsidRDefault="00CB65E1" w:rsidP="007E5610">
      <w:pPr>
        <w:spacing w:after="1" w:line="200" w:lineRule="atLeast"/>
        <w:jc w:val="both"/>
        <w:rPr>
          <w:rFonts w:ascii="Courier New" w:hAnsi="Courier New" w:cs="Courier New"/>
          <w:lang w:val="ru-RU"/>
        </w:rPr>
      </w:pPr>
    </w:p>
    <w:p w:rsidR="00CB65E1" w:rsidRPr="00B769C4" w:rsidRDefault="00CB65E1" w:rsidP="007E5610">
      <w:pPr>
        <w:spacing w:after="1" w:line="200" w:lineRule="atLeast"/>
        <w:jc w:val="both"/>
        <w:rPr>
          <w:rFonts w:ascii="Courier New" w:hAnsi="Courier New" w:cs="Courier New"/>
          <w:lang w:val="ru-RU"/>
        </w:rPr>
      </w:pPr>
    </w:p>
    <w:p w:rsidR="00CB65E1" w:rsidRPr="00B769C4" w:rsidRDefault="00CB65E1" w:rsidP="007E5610">
      <w:pPr>
        <w:spacing w:after="1" w:line="220" w:lineRule="atLeast"/>
        <w:jc w:val="center"/>
        <w:outlineLvl w:val="1"/>
        <w:rPr>
          <w:rFonts w:ascii="Courier New" w:hAnsi="Courier New" w:cs="Courier New"/>
          <w:sz w:val="16"/>
          <w:szCs w:val="16"/>
          <w:lang w:val="ru-RU"/>
        </w:rPr>
      </w:pPr>
      <w:r w:rsidRPr="00B769C4">
        <w:rPr>
          <w:rFonts w:ascii="Courier New" w:hAnsi="Courier New" w:cs="Courier New"/>
          <w:sz w:val="16"/>
          <w:szCs w:val="16"/>
          <w:lang w:val="ru-RU"/>
        </w:rPr>
        <w:t>1. Распределенные бюджетные данные</w:t>
      </w:r>
    </w:p>
    <w:p w:rsidR="00CB65E1" w:rsidRPr="00B769C4" w:rsidRDefault="00CB65E1" w:rsidP="007E5610">
      <w:pPr>
        <w:spacing w:after="1" w:line="220" w:lineRule="atLeast"/>
        <w:jc w:val="center"/>
        <w:rPr>
          <w:rFonts w:ascii="Courier New" w:hAnsi="Courier New" w:cs="Courier New"/>
          <w:sz w:val="16"/>
          <w:szCs w:val="16"/>
          <w:lang w:val="ru-RU"/>
        </w:rPr>
      </w:pPr>
    </w:p>
    <w:p w:rsidR="00CB65E1" w:rsidRPr="00B769C4" w:rsidRDefault="00CB65E1" w:rsidP="007E5610">
      <w:pPr>
        <w:spacing w:after="1" w:line="220" w:lineRule="atLeast"/>
        <w:jc w:val="center"/>
        <w:outlineLvl w:val="2"/>
        <w:rPr>
          <w:rFonts w:ascii="Courier New" w:hAnsi="Courier New" w:cs="Courier New"/>
          <w:sz w:val="16"/>
          <w:szCs w:val="16"/>
          <w:lang w:val="ru-RU"/>
        </w:rPr>
      </w:pPr>
      <w:r w:rsidRPr="00B769C4">
        <w:rPr>
          <w:rFonts w:ascii="Courier New" w:hAnsi="Courier New" w:cs="Courier New"/>
          <w:sz w:val="16"/>
          <w:szCs w:val="16"/>
          <w:lang w:val="ru-RU"/>
        </w:rPr>
        <w:t>1.1. Бюджетные данные</w:t>
      </w:r>
    </w:p>
    <w:tbl>
      <w:tblPr>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2"/>
        <w:gridCol w:w="1729"/>
        <w:gridCol w:w="1378"/>
        <w:gridCol w:w="1378"/>
        <w:gridCol w:w="1729"/>
        <w:gridCol w:w="1378"/>
        <w:gridCol w:w="1378"/>
        <w:gridCol w:w="2284"/>
        <w:gridCol w:w="1762"/>
      </w:tblGrid>
      <w:tr w:rsidR="00CB65E1" w:rsidRPr="0047105C" w:rsidTr="00870DE2">
        <w:tc>
          <w:tcPr>
            <w:tcW w:w="1802" w:type="dxa"/>
            <w:vMerge w:val="restart"/>
          </w:tcPr>
          <w:p w:rsidR="00CB65E1" w:rsidRPr="0047105C" w:rsidRDefault="00CB65E1" w:rsidP="00870DE2">
            <w:pPr>
              <w:spacing w:after="1" w:line="220" w:lineRule="atLeast"/>
              <w:jc w:val="center"/>
              <w:rPr>
                <w:rFonts w:ascii="Courier New" w:hAnsi="Courier New" w:cs="Courier New"/>
                <w:sz w:val="16"/>
                <w:szCs w:val="16"/>
                <w:lang w:val="ru-RU"/>
              </w:rPr>
            </w:pPr>
            <w:r w:rsidRPr="0047105C">
              <w:rPr>
                <w:rFonts w:ascii="Courier New" w:hAnsi="Courier New" w:cs="Courier New"/>
                <w:sz w:val="16"/>
                <w:szCs w:val="16"/>
                <w:lang w:val="ru-RU"/>
              </w:rPr>
              <w:t>Код по БК и дополнительной классификации</w:t>
            </w:r>
          </w:p>
        </w:tc>
        <w:tc>
          <w:tcPr>
            <w:tcW w:w="4485" w:type="dxa"/>
            <w:gridSpan w:val="3"/>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Бюджетные ассигнования</w:t>
            </w:r>
          </w:p>
        </w:tc>
        <w:tc>
          <w:tcPr>
            <w:tcW w:w="4485" w:type="dxa"/>
            <w:gridSpan w:val="3"/>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Лимиты бюджетных обязательств</w:t>
            </w:r>
          </w:p>
        </w:tc>
        <w:tc>
          <w:tcPr>
            <w:tcW w:w="2284" w:type="dxa"/>
            <w:vMerge w:val="restart"/>
          </w:tcPr>
          <w:p w:rsidR="00CB65E1" w:rsidRPr="0047105C" w:rsidRDefault="00CB65E1" w:rsidP="00870DE2">
            <w:pPr>
              <w:spacing w:after="1" w:line="220" w:lineRule="atLeast"/>
              <w:jc w:val="center"/>
              <w:rPr>
                <w:rFonts w:ascii="Courier New" w:hAnsi="Courier New" w:cs="Courier New"/>
                <w:sz w:val="16"/>
                <w:szCs w:val="16"/>
                <w:lang w:val="ru-RU"/>
              </w:rPr>
            </w:pPr>
            <w:r w:rsidRPr="0047105C">
              <w:rPr>
                <w:rFonts w:ascii="Courier New" w:hAnsi="Courier New" w:cs="Courier New"/>
                <w:sz w:val="16"/>
                <w:szCs w:val="16"/>
                <w:lang w:val="ru-RU"/>
              </w:rPr>
              <w:t>Предельные объемы финансирования</w:t>
            </w:r>
          </w:p>
          <w:p w:rsidR="00CB65E1" w:rsidRPr="0047105C" w:rsidRDefault="00CB65E1" w:rsidP="00870DE2">
            <w:pPr>
              <w:spacing w:after="1" w:line="220" w:lineRule="atLeast"/>
              <w:jc w:val="center"/>
              <w:rPr>
                <w:rFonts w:ascii="Courier New" w:hAnsi="Courier New" w:cs="Courier New"/>
                <w:sz w:val="16"/>
                <w:szCs w:val="16"/>
                <w:lang w:val="ru-RU"/>
              </w:rPr>
            </w:pPr>
            <w:r w:rsidRPr="0047105C">
              <w:rPr>
                <w:rFonts w:ascii="Courier New" w:hAnsi="Courier New" w:cs="Courier New"/>
                <w:sz w:val="16"/>
                <w:szCs w:val="16"/>
                <w:lang w:val="ru-RU"/>
              </w:rPr>
              <w:t>(при наличии)</w:t>
            </w:r>
          </w:p>
        </w:tc>
        <w:tc>
          <w:tcPr>
            <w:tcW w:w="1762" w:type="dxa"/>
            <w:vMerge w:val="restart"/>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Примечание</w:t>
            </w:r>
          </w:p>
        </w:tc>
      </w:tr>
      <w:tr w:rsidR="00CB65E1" w:rsidRPr="0047105C" w:rsidTr="00870DE2">
        <w:tc>
          <w:tcPr>
            <w:tcW w:w="1802" w:type="dxa"/>
            <w:vMerge/>
          </w:tcPr>
          <w:p w:rsidR="00CB65E1" w:rsidRPr="0047105C" w:rsidRDefault="00CB65E1" w:rsidP="00870DE2">
            <w:pPr>
              <w:rPr>
                <w:rFonts w:ascii="Courier New" w:hAnsi="Courier New" w:cs="Courier New"/>
                <w:sz w:val="16"/>
                <w:szCs w:val="16"/>
              </w:rPr>
            </w:pPr>
          </w:p>
        </w:tc>
        <w:tc>
          <w:tcPr>
            <w:tcW w:w="1729" w:type="dxa"/>
            <w:vMerge w:val="restart"/>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на текущий финансовый год</w:t>
            </w:r>
          </w:p>
        </w:tc>
        <w:tc>
          <w:tcPr>
            <w:tcW w:w="2756" w:type="dxa"/>
            <w:gridSpan w:val="2"/>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на плановый период</w:t>
            </w:r>
          </w:p>
        </w:tc>
        <w:tc>
          <w:tcPr>
            <w:tcW w:w="1729" w:type="dxa"/>
            <w:vMerge w:val="restart"/>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на текущий финансовый год</w:t>
            </w:r>
          </w:p>
        </w:tc>
        <w:tc>
          <w:tcPr>
            <w:tcW w:w="2756" w:type="dxa"/>
            <w:gridSpan w:val="2"/>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на плановый период</w:t>
            </w:r>
          </w:p>
        </w:tc>
        <w:tc>
          <w:tcPr>
            <w:tcW w:w="2284" w:type="dxa"/>
            <w:vMerge/>
          </w:tcPr>
          <w:p w:rsidR="00CB65E1" w:rsidRPr="0047105C" w:rsidRDefault="00CB65E1" w:rsidP="00870DE2">
            <w:pPr>
              <w:rPr>
                <w:rFonts w:ascii="Courier New" w:hAnsi="Courier New" w:cs="Courier New"/>
                <w:sz w:val="16"/>
                <w:szCs w:val="16"/>
              </w:rPr>
            </w:pPr>
          </w:p>
        </w:tc>
        <w:tc>
          <w:tcPr>
            <w:tcW w:w="1762" w:type="dxa"/>
            <w:vMerge/>
          </w:tcPr>
          <w:p w:rsidR="00CB65E1" w:rsidRPr="0047105C" w:rsidRDefault="00CB65E1" w:rsidP="00870DE2">
            <w:pPr>
              <w:rPr>
                <w:rFonts w:ascii="Courier New" w:hAnsi="Courier New" w:cs="Courier New"/>
                <w:sz w:val="16"/>
                <w:szCs w:val="16"/>
              </w:rPr>
            </w:pPr>
          </w:p>
        </w:tc>
      </w:tr>
      <w:tr w:rsidR="00CB65E1" w:rsidRPr="0047105C" w:rsidTr="00870DE2">
        <w:tc>
          <w:tcPr>
            <w:tcW w:w="1802" w:type="dxa"/>
            <w:vMerge/>
          </w:tcPr>
          <w:p w:rsidR="00CB65E1" w:rsidRPr="0047105C" w:rsidRDefault="00CB65E1" w:rsidP="00870DE2">
            <w:pPr>
              <w:rPr>
                <w:rFonts w:ascii="Courier New" w:hAnsi="Courier New" w:cs="Courier New"/>
                <w:sz w:val="16"/>
                <w:szCs w:val="16"/>
              </w:rPr>
            </w:pPr>
          </w:p>
        </w:tc>
        <w:tc>
          <w:tcPr>
            <w:tcW w:w="1729" w:type="dxa"/>
            <w:vMerge/>
          </w:tcPr>
          <w:p w:rsidR="00CB65E1" w:rsidRPr="0047105C" w:rsidRDefault="00CB65E1" w:rsidP="00870DE2">
            <w:pPr>
              <w:rPr>
                <w:rFonts w:ascii="Courier New" w:hAnsi="Courier New" w:cs="Courier New"/>
                <w:sz w:val="16"/>
                <w:szCs w:val="16"/>
              </w:rPr>
            </w:pP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первый год</w:t>
            </w: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второй год</w:t>
            </w:r>
          </w:p>
        </w:tc>
        <w:tc>
          <w:tcPr>
            <w:tcW w:w="1729" w:type="dxa"/>
            <w:vMerge/>
          </w:tcPr>
          <w:p w:rsidR="00CB65E1" w:rsidRPr="0047105C" w:rsidRDefault="00CB65E1" w:rsidP="00870DE2">
            <w:pPr>
              <w:rPr>
                <w:rFonts w:ascii="Courier New" w:hAnsi="Courier New" w:cs="Courier New"/>
                <w:sz w:val="16"/>
                <w:szCs w:val="16"/>
              </w:rPr>
            </w:pP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первый год</w:t>
            </w: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второй год</w:t>
            </w:r>
          </w:p>
        </w:tc>
        <w:tc>
          <w:tcPr>
            <w:tcW w:w="2284" w:type="dxa"/>
            <w:vMerge/>
          </w:tcPr>
          <w:p w:rsidR="00CB65E1" w:rsidRPr="0047105C" w:rsidRDefault="00CB65E1" w:rsidP="00870DE2">
            <w:pPr>
              <w:rPr>
                <w:rFonts w:ascii="Courier New" w:hAnsi="Courier New" w:cs="Courier New"/>
                <w:sz w:val="16"/>
                <w:szCs w:val="16"/>
              </w:rPr>
            </w:pPr>
          </w:p>
        </w:tc>
        <w:tc>
          <w:tcPr>
            <w:tcW w:w="1762" w:type="dxa"/>
            <w:vMerge/>
          </w:tcPr>
          <w:p w:rsidR="00CB65E1" w:rsidRPr="0047105C" w:rsidRDefault="00CB65E1" w:rsidP="00870DE2">
            <w:pPr>
              <w:rPr>
                <w:rFonts w:ascii="Courier New" w:hAnsi="Courier New" w:cs="Courier New"/>
                <w:sz w:val="16"/>
                <w:szCs w:val="16"/>
              </w:rPr>
            </w:pPr>
          </w:p>
        </w:tc>
      </w:tr>
      <w:tr w:rsidR="00CB65E1" w:rsidRPr="0047105C" w:rsidTr="00870DE2">
        <w:tc>
          <w:tcPr>
            <w:tcW w:w="1802"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1</w:t>
            </w:r>
          </w:p>
        </w:tc>
        <w:tc>
          <w:tcPr>
            <w:tcW w:w="1729"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2</w:t>
            </w: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3</w:t>
            </w: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4</w:t>
            </w:r>
          </w:p>
        </w:tc>
        <w:tc>
          <w:tcPr>
            <w:tcW w:w="1729"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5</w:t>
            </w: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6</w:t>
            </w: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7</w:t>
            </w:r>
          </w:p>
        </w:tc>
        <w:tc>
          <w:tcPr>
            <w:tcW w:w="2284"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8</w:t>
            </w:r>
          </w:p>
        </w:tc>
        <w:tc>
          <w:tcPr>
            <w:tcW w:w="1762"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9</w:t>
            </w:r>
          </w:p>
        </w:tc>
      </w:tr>
      <w:tr w:rsidR="00CB65E1" w:rsidRPr="0047105C" w:rsidTr="00870DE2">
        <w:tc>
          <w:tcPr>
            <w:tcW w:w="1802" w:type="dxa"/>
          </w:tcPr>
          <w:p w:rsidR="00CB65E1" w:rsidRPr="0047105C" w:rsidRDefault="00CB65E1" w:rsidP="00870DE2">
            <w:pPr>
              <w:spacing w:after="1" w:line="220" w:lineRule="atLeast"/>
              <w:rPr>
                <w:rFonts w:ascii="Courier New" w:hAnsi="Courier New" w:cs="Courier New"/>
                <w:sz w:val="16"/>
                <w:szCs w:val="16"/>
              </w:rPr>
            </w:pPr>
          </w:p>
        </w:tc>
        <w:tc>
          <w:tcPr>
            <w:tcW w:w="1729"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1729"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2284" w:type="dxa"/>
          </w:tcPr>
          <w:p w:rsidR="00CB65E1" w:rsidRPr="0047105C" w:rsidRDefault="00CB65E1" w:rsidP="00870DE2">
            <w:pPr>
              <w:spacing w:after="1" w:line="220" w:lineRule="atLeast"/>
              <w:rPr>
                <w:rFonts w:ascii="Courier New" w:hAnsi="Courier New" w:cs="Courier New"/>
                <w:sz w:val="16"/>
                <w:szCs w:val="16"/>
              </w:rPr>
            </w:pPr>
          </w:p>
        </w:tc>
        <w:tc>
          <w:tcPr>
            <w:tcW w:w="1762" w:type="dxa"/>
          </w:tcPr>
          <w:p w:rsidR="00CB65E1" w:rsidRPr="0047105C" w:rsidRDefault="00CB65E1" w:rsidP="00870DE2">
            <w:pPr>
              <w:spacing w:after="1" w:line="220" w:lineRule="atLeast"/>
              <w:rPr>
                <w:rFonts w:ascii="Courier New" w:hAnsi="Courier New" w:cs="Courier New"/>
                <w:sz w:val="16"/>
                <w:szCs w:val="16"/>
              </w:rPr>
            </w:pPr>
          </w:p>
        </w:tc>
      </w:tr>
      <w:tr w:rsidR="00CB65E1" w:rsidRPr="0047105C" w:rsidTr="00870DE2">
        <w:tc>
          <w:tcPr>
            <w:tcW w:w="1802"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Итого</w:t>
            </w:r>
          </w:p>
        </w:tc>
        <w:tc>
          <w:tcPr>
            <w:tcW w:w="1729"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1729"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2284" w:type="dxa"/>
          </w:tcPr>
          <w:p w:rsidR="00CB65E1" w:rsidRPr="0047105C" w:rsidRDefault="00CB65E1" w:rsidP="00870DE2">
            <w:pPr>
              <w:spacing w:after="1" w:line="220" w:lineRule="atLeast"/>
              <w:rPr>
                <w:rFonts w:ascii="Courier New" w:hAnsi="Courier New" w:cs="Courier New"/>
                <w:sz w:val="16"/>
                <w:szCs w:val="16"/>
              </w:rPr>
            </w:pPr>
          </w:p>
        </w:tc>
        <w:tc>
          <w:tcPr>
            <w:tcW w:w="1762" w:type="dxa"/>
          </w:tcPr>
          <w:p w:rsidR="00CB65E1" w:rsidRPr="0047105C" w:rsidRDefault="00CB65E1" w:rsidP="00870DE2">
            <w:pPr>
              <w:spacing w:after="1" w:line="220" w:lineRule="atLeast"/>
              <w:rPr>
                <w:rFonts w:ascii="Courier New" w:hAnsi="Courier New" w:cs="Courier New"/>
                <w:sz w:val="16"/>
                <w:szCs w:val="16"/>
              </w:rPr>
            </w:pPr>
          </w:p>
        </w:tc>
      </w:tr>
    </w:tbl>
    <w:p w:rsidR="00CB65E1" w:rsidRPr="002D2667" w:rsidRDefault="00CB65E1" w:rsidP="007E5610">
      <w:pPr>
        <w:spacing w:after="1" w:line="220" w:lineRule="atLeast"/>
        <w:jc w:val="both"/>
        <w:rPr>
          <w:rFonts w:ascii="Courier New" w:hAnsi="Courier New" w:cs="Courier New"/>
          <w:sz w:val="16"/>
          <w:szCs w:val="16"/>
        </w:rPr>
      </w:pPr>
    </w:p>
    <w:p w:rsidR="00CB65E1" w:rsidRPr="002D2667" w:rsidRDefault="00CB65E1" w:rsidP="007E5610">
      <w:pPr>
        <w:spacing w:after="1" w:line="220" w:lineRule="atLeast"/>
        <w:jc w:val="center"/>
        <w:outlineLvl w:val="1"/>
        <w:rPr>
          <w:rFonts w:ascii="Courier New" w:hAnsi="Courier New" w:cs="Courier New"/>
          <w:sz w:val="16"/>
          <w:szCs w:val="16"/>
        </w:rPr>
      </w:pPr>
      <w:r w:rsidRPr="002D2667">
        <w:rPr>
          <w:rFonts w:ascii="Courier New" w:hAnsi="Courier New" w:cs="Courier New"/>
          <w:sz w:val="16"/>
          <w:szCs w:val="16"/>
        </w:rPr>
        <w:t>2. Доведенные бюджетные данные</w:t>
      </w:r>
    </w:p>
    <w:p w:rsidR="00CB65E1" w:rsidRPr="002D2667" w:rsidRDefault="00CB65E1" w:rsidP="007E5610">
      <w:pPr>
        <w:spacing w:after="1" w:line="220" w:lineRule="atLeast"/>
        <w:jc w:val="center"/>
        <w:rPr>
          <w:rFonts w:ascii="Courier New" w:hAnsi="Courier New" w:cs="Courier New"/>
          <w:sz w:val="16"/>
          <w:szCs w:val="16"/>
        </w:rPr>
      </w:pPr>
    </w:p>
    <w:p w:rsidR="00CB65E1" w:rsidRPr="002D2667" w:rsidRDefault="00CB65E1" w:rsidP="007E5610">
      <w:pPr>
        <w:spacing w:after="1" w:line="220" w:lineRule="atLeast"/>
        <w:jc w:val="center"/>
        <w:outlineLvl w:val="2"/>
        <w:rPr>
          <w:rFonts w:ascii="Courier New" w:hAnsi="Courier New" w:cs="Courier New"/>
          <w:sz w:val="16"/>
          <w:szCs w:val="16"/>
        </w:rPr>
      </w:pPr>
      <w:r w:rsidRPr="002D2667">
        <w:rPr>
          <w:rFonts w:ascii="Courier New" w:hAnsi="Courier New" w:cs="Courier New"/>
          <w:sz w:val="16"/>
          <w:szCs w:val="16"/>
        </w:rPr>
        <w:t>2.1. Бюджетные данные</w:t>
      </w:r>
    </w:p>
    <w:p w:rsidR="00CB65E1" w:rsidRPr="002D2667" w:rsidRDefault="00CB65E1" w:rsidP="007E5610">
      <w:pPr>
        <w:spacing w:after="1" w:line="220" w:lineRule="atLeast"/>
        <w:jc w:val="both"/>
        <w:rPr>
          <w:rFonts w:ascii="Courier New" w:hAnsi="Courier New" w:cs="Courier Ne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2"/>
        <w:gridCol w:w="1729"/>
        <w:gridCol w:w="1378"/>
        <w:gridCol w:w="1378"/>
        <w:gridCol w:w="1729"/>
        <w:gridCol w:w="1378"/>
        <w:gridCol w:w="1378"/>
        <w:gridCol w:w="2284"/>
        <w:gridCol w:w="1800"/>
      </w:tblGrid>
      <w:tr w:rsidR="00CB65E1" w:rsidRPr="0047105C" w:rsidTr="00870DE2">
        <w:tc>
          <w:tcPr>
            <w:tcW w:w="1802" w:type="dxa"/>
            <w:vMerge w:val="restart"/>
          </w:tcPr>
          <w:p w:rsidR="00CB65E1" w:rsidRPr="0047105C" w:rsidRDefault="00CB65E1" w:rsidP="00870DE2">
            <w:pPr>
              <w:spacing w:after="1" w:line="220" w:lineRule="atLeast"/>
              <w:jc w:val="center"/>
              <w:rPr>
                <w:rFonts w:ascii="Courier New" w:hAnsi="Courier New" w:cs="Courier New"/>
                <w:sz w:val="16"/>
                <w:szCs w:val="16"/>
                <w:lang w:val="ru-RU"/>
              </w:rPr>
            </w:pPr>
            <w:r w:rsidRPr="0047105C">
              <w:rPr>
                <w:rFonts w:ascii="Courier New" w:hAnsi="Courier New" w:cs="Courier New"/>
                <w:sz w:val="16"/>
                <w:szCs w:val="16"/>
                <w:lang w:val="ru-RU"/>
              </w:rPr>
              <w:t>Код по БК и дополнительной классификации</w:t>
            </w:r>
          </w:p>
        </w:tc>
        <w:tc>
          <w:tcPr>
            <w:tcW w:w="4485" w:type="dxa"/>
            <w:gridSpan w:val="3"/>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Бюджетные ассигнования</w:t>
            </w:r>
          </w:p>
        </w:tc>
        <w:tc>
          <w:tcPr>
            <w:tcW w:w="4485" w:type="dxa"/>
            <w:gridSpan w:val="3"/>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Лимиты бюджетных обязательств</w:t>
            </w:r>
          </w:p>
        </w:tc>
        <w:tc>
          <w:tcPr>
            <w:tcW w:w="2284" w:type="dxa"/>
            <w:vMerge w:val="restart"/>
          </w:tcPr>
          <w:p w:rsidR="00CB65E1" w:rsidRPr="0047105C" w:rsidRDefault="00CB65E1" w:rsidP="00870DE2">
            <w:pPr>
              <w:spacing w:after="1" w:line="220" w:lineRule="atLeast"/>
              <w:jc w:val="center"/>
              <w:rPr>
                <w:rFonts w:ascii="Courier New" w:hAnsi="Courier New" w:cs="Courier New"/>
                <w:sz w:val="16"/>
                <w:szCs w:val="16"/>
                <w:lang w:val="ru-RU"/>
              </w:rPr>
            </w:pPr>
            <w:r w:rsidRPr="0047105C">
              <w:rPr>
                <w:rFonts w:ascii="Courier New" w:hAnsi="Courier New" w:cs="Courier New"/>
                <w:sz w:val="16"/>
                <w:szCs w:val="16"/>
                <w:lang w:val="ru-RU"/>
              </w:rPr>
              <w:t>Предельные объемы финансирования</w:t>
            </w:r>
          </w:p>
          <w:p w:rsidR="00CB65E1" w:rsidRPr="0047105C" w:rsidRDefault="00CB65E1" w:rsidP="00870DE2">
            <w:pPr>
              <w:spacing w:after="1" w:line="220" w:lineRule="atLeast"/>
              <w:jc w:val="center"/>
              <w:rPr>
                <w:rFonts w:ascii="Courier New" w:hAnsi="Courier New" w:cs="Courier New"/>
                <w:sz w:val="16"/>
                <w:szCs w:val="16"/>
                <w:lang w:val="ru-RU"/>
              </w:rPr>
            </w:pPr>
            <w:r w:rsidRPr="0047105C">
              <w:rPr>
                <w:rFonts w:ascii="Courier New" w:hAnsi="Courier New" w:cs="Courier New"/>
                <w:sz w:val="16"/>
                <w:szCs w:val="16"/>
                <w:lang w:val="ru-RU"/>
              </w:rPr>
              <w:t>(при наличии)</w:t>
            </w:r>
          </w:p>
        </w:tc>
        <w:tc>
          <w:tcPr>
            <w:tcW w:w="1800" w:type="dxa"/>
            <w:vMerge w:val="restart"/>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Примечание</w:t>
            </w:r>
          </w:p>
        </w:tc>
      </w:tr>
      <w:tr w:rsidR="00CB65E1" w:rsidRPr="0047105C" w:rsidTr="00870DE2">
        <w:tc>
          <w:tcPr>
            <w:tcW w:w="1802" w:type="dxa"/>
            <w:vMerge/>
          </w:tcPr>
          <w:p w:rsidR="00CB65E1" w:rsidRPr="0047105C" w:rsidRDefault="00CB65E1" w:rsidP="00870DE2">
            <w:pPr>
              <w:rPr>
                <w:rFonts w:ascii="Courier New" w:hAnsi="Courier New" w:cs="Courier New"/>
                <w:sz w:val="16"/>
                <w:szCs w:val="16"/>
              </w:rPr>
            </w:pPr>
          </w:p>
        </w:tc>
        <w:tc>
          <w:tcPr>
            <w:tcW w:w="1729" w:type="dxa"/>
            <w:vMerge w:val="restart"/>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на текущий финансовый год</w:t>
            </w:r>
          </w:p>
        </w:tc>
        <w:tc>
          <w:tcPr>
            <w:tcW w:w="2756" w:type="dxa"/>
            <w:gridSpan w:val="2"/>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на плановый период</w:t>
            </w:r>
          </w:p>
        </w:tc>
        <w:tc>
          <w:tcPr>
            <w:tcW w:w="1729" w:type="dxa"/>
            <w:vMerge w:val="restart"/>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на текущий финансовый год</w:t>
            </w:r>
          </w:p>
        </w:tc>
        <w:tc>
          <w:tcPr>
            <w:tcW w:w="2756" w:type="dxa"/>
            <w:gridSpan w:val="2"/>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на плановый период</w:t>
            </w:r>
          </w:p>
        </w:tc>
        <w:tc>
          <w:tcPr>
            <w:tcW w:w="2284" w:type="dxa"/>
            <w:vMerge/>
          </w:tcPr>
          <w:p w:rsidR="00CB65E1" w:rsidRPr="0047105C" w:rsidRDefault="00CB65E1" w:rsidP="00870DE2">
            <w:pPr>
              <w:rPr>
                <w:rFonts w:ascii="Courier New" w:hAnsi="Courier New" w:cs="Courier New"/>
                <w:sz w:val="16"/>
                <w:szCs w:val="16"/>
              </w:rPr>
            </w:pPr>
          </w:p>
        </w:tc>
        <w:tc>
          <w:tcPr>
            <w:tcW w:w="1800" w:type="dxa"/>
            <w:vMerge/>
          </w:tcPr>
          <w:p w:rsidR="00CB65E1" w:rsidRPr="0047105C" w:rsidRDefault="00CB65E1" w:rsidP="00870DE2">
            <w:pPr>
              <w:rPr>
                <w:rFonts w:ascii="Courier New" w:hAnsi="Courier New" w:cs="Courier New"/>
                <w:sz w:val="16"/>
                <w:szCs w:val="16"/>
              </w:rPr>
            </w:pPr>
          </w:p>
        </w:tc>
      </w:tr>
      <w:tr w:rsidR="00CB65E1" w:rsidRPr="0047105C" w:rsidTr="00870DE2">
        <w:tc>
          <w:tcPr>
            <w:tcW w:w="1802" w:type="dxa"/>
            <w:vMerge/>
          </w:tcPr>
          <w:p w:rsidR="00CB65E1" w:rsidRPr="0047105C" w:rsidRDefault="00CB65E1" w:rsidP="00870DE2">
            <w:pPr>
              <w:rPr>
                <w:rFonts w:ascii="Courier New" w:hAnsi="Courier New" w:cs="Courier New"/>
                <w:sz w:val="16"/>
                <w:szCs w:val="16"/>
              </w:rPr>
            </w:pPr>
          </w:p>
        </w:tc>
        <w:tc>
          <w:tcPr>
            <w:tcW w:w="1729" w:type="dxa"/>
            <w:vMerge/>
          </w:tcPr>
          <w:p w:rsidR="00CB65E1" w:rsidRPr="0047105C" w:rsidRDefault="00CB65E1" w:rsidP="00870DE2">
            <w:pPr>
              <w:rPr>
                <w:rFonts w:ascii="Courier New" w:hAnsi="Courier New" w:cs="Courier New"/>
                <w:sz w:val="16"/>
                <w:szCs w:val="16"/>
              </w:rPr>
            </w:pP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первый год</w:t>
            </w: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второй год</w:t>
            </w:r>
          </w:p>
        </w:tc>
        <w:tc>
          <w:tcPr>
            <w:tcW w:w="1729" w:type="dxa"/>
            <w:vMerge/>
          </w:tcPr>
          <w:p w:rsidR="00CB65E1" w:rsidRPr="0047105C" w:rsidRDefault="00CB65E1" w:rsidP="00870DE2">
            <w:pPr>
              <w:rPr>
                <w:rFonts w:ascii="Courier New" w:hAnsi="Courier New" w:cs="Courier New"/>
                <w:sz w:val="16"/>
                <w:szCs w:val="16"/>
              </w:rPr>
            </w:pP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первый год</w:t>
            </w: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второй год</w:t>
            </w:r>
          </w:p>
        </w:tc>
        <w:tc>
          <w:tcPr>
            <w:tcW w:w="2284" w:type="dxa"/>
            <w:vMerge/>
          </w:tcPr>
          <w:p w:rsidR="00CB65E1" w:rsidRPr="0047105C" w:rsidRDefault="00CB65E1" w:rsidP="00870DE2">
            <w:pPr>
              <w:rPr>
                <w:rFonts w:ascii="Courier New" w:hAnsi="Courier New" w:cs="Courier New"/>
                <w:sz w:val="16"/>
                <w:szCs w:val="16"/>
              </w:rPr>
            </w:pPr>
          </w:p>
        </w:tc>
        <w:tc>
          <w:tcPr>
            <w:tcW w:w="1800" w:type="dxa"/>
            <w:vMerge/>
          </w:tcPr>
          <w:p w:rsidR="00CB65E1" w:rsidRPr="0047105C" w:rsidRDefault="00CB65E1" w:rsidP="00870DE2">
            <w:pPr>
              <w:rPr>
                <w:rFonts w:ascii="Courier New" w:hAnsi="Courier New" w:cs="Courier New"/>
                <w:sz w:val="16"/>
                <w:szCs w:val="16"/>
              </w:rPr>
            </w:pPr>
          </w:p>
        </w:tc>
      </w:tr>
      <w:tr w:rsidR="00CB65E1" w:rsidRPr="0047105C" w:rsidTr="00870DE2">
        <w:tc>
          <w:tcPr>
            <w:tcW w:w="1802"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1</w:t>
            </w:r>
          </w:p>
        </w:tc>
        <w:tc>
          <w:tcPr>
            <w:tcW w:w="1729"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2</w:t>
            </w: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3</w:t>
            </w: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4</w:t>
            </w:r>
          </w:p>
        </w:tc>
        <w:tc>
          <w:tcPr>
            <w:tcW w:w="1729"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5</w:t>
            </w: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6</w:t>
            </w:r>
          </w:p>
        </w:tc>
        <w:tc>
          <w:tcPr>
            <w:tcW w:w="1378"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7</w:t>
            </w:r>
          </w:p>
        </w:tc>
        <w:tc>
          <w:tcPr>
            <w:tcW w:w="2284"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8</w:t>
            </w:r>
          </w:p>
        </w:tc>
        <w:tc>
          <w:tcPr>
            <w:tcW w:w="1800"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9</w:t>
            </w:r>
          </w:p>
        </w:tc>
      </w:tr>
      <w:tr w:rsidR="00CB65E1" w:rsidRPr="0047105C" w:rsidTr="00870DE2">
        <w:tc>
          <w:tcPr>
            <w:tcW w:w="1802" w:type="dxa"/>
          </w:tcPr>
          <w:p w:rsidR="00CB65E1" w:rsidRPr="0047105C" w:rsidRDefault="00CB65E1" w:rsidP="00870DE2">
            <w:pPr>
              <w:spacing w:after="1" w:line="220" w:lineRule="atLeast"/>
              <w:rPr>
                <w:rFonts w:ascii="Courier New" w:hAnsi="Courier New" w:cs="Courier New"/>
                <w:sz w:val="16"/>
                <w:szCs w:val="16"/>
              </w:rPr>
            </w:pPr>
          </w:p>
        </w:tc>
        <w:tc>
          <w:tcPr>
            <w:tcW w:w="1729"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1729"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2284" w:type="dxa"/>
          </w:tcPr>
          <w:p w:rsidR="00CB65E1" w:rsidRPr="0047105C" w:rsidRDefault="00CB65E1" w:rsidP="00870DE2">
            <w:pPr>
              <w:spacing w:after="1" w:line="220" w:lineRule="atLeast"/>
              <w:rPr>
                <w:rFonts w:ascii="Courier New" w:hAnsi="Courier New" w:cs="Courier New"/>
                <w:sz w:val="16"/>
                <w:szCs w:val="16"/>
              </w:rPr>
            </w:pPr>
          </w:p>
        </w:tc>
        <w:tc>
          <w:tcPr>
            <w:tcW w:w="1800" w:type="dxa"/>
          </w:tcPr>
          <w:p w:rsidR="00CB65E1" w:rsidRPr="0047105C" w:rsidRDefault="00CB65E1" w:rsidP="00870DE2">
            <w:pPr>
              <w:spacing w:after="1" w:line="220" w:lineRule="atLeast"/>
              <w:rPr>
                <w:rFonts w:ascii="Courier New" w:hAnsi="Courier New" w:cs="Courier New"/>
                <w:sz w:val="16"/>
                <w:szCs w:val="16"/>
              </w:rPr>
            </w:pPr>
          </w:p>
        </w:tc>
      </w:tr>
      <w:tr w:rsidR="00CB65E1" w:rsidRPr="0047105C" w:rsidTr="00870DE2">
        <w:tc>
          <w:tcPr>
            <w:tcW w:w="1802" w:type="dxa"/>
          </w:tcPr>
          <w:p w:rsidR="00CB65E1" w:rsidRPr="0047105C" w:rsidRDefault="00CB65E1" w:rsidP="00870DE2">
            <w:pPr>
              <w:spacing w:after="1" w:line="220" w:lineRule="atLeast"/>
              <w:jc w:val="center"/>
              <w:rPr>
                <w:rFonts w:ascii="Courier New" w:hAnsi="Courier New" w:cs="Courier New"/>
                <w:sz w:val="16"/>
                <w:szCs w:val="16"/>
              </w:rPr>
            </w:pPr>
            <w:r w:rsidRPr="0047105C">
              <w:rPr>
                <w:rFonts w:ascii="Courier New" w:hAnsi="Courier New" w:cs="Courier New"/>
                <w:sz w:val="16"/>
                <w:szCs w:val="16"/>
              </w:rPr>
              <w:t>Итого</w:t>
            </w:r>
          </w:p>
        </w:tc>
        <w:tc>
          <w:tcPr>
            <w:tcW w:w="1729"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1729"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1378" w:type="dxa"/>
          </w:tcPr>
          <w:p w:rsidR="00CB65E1" w:rsidRPr="0047105C" w:rsidRDefault="00CB65E1" w:rsidP="00870DE2">
            <w:pPr>
              <w:spacing w:after="1" w:line="220" w:lineRule="atLeast"/>
              <w:rPr>
                <w:rFonts w:ascii="Courier New" w:hAnsi="Courier New" w:cs="Courier New"/>
                <w:sz w:val="16"/>
                <w:szCs w:val="16"/>
              </w:rPr>
            </w:pPr>
          </w:p>
        </w:tc>
        <w:tc>
          <w:tcPr>
            <w:tcW w:w="2284" w:type="dxa"/>
          </w:tcPr>
          <w:p w:rsidR="00CB65E1" w:rsidRPr="0047105C" w:rsidRDefault="00CB65E1" w:rsidP="00870DE2">
            <w:pPr>
              <w:spacing w:after="1" w:line="220" w:lineRule="atLeast"/>
              <w:rPr>
                <w:rFonts w:ascii="Courier New" w:hAnsi="Courier New" w:cs="Courier New"/>
                <w:sz w:val="16"/>
                <w:szCs w:val="16"/>
              </w:rPr>
            </w:pPr>
          </w:p>
        </w:tc>
        <w:tc>
          <w:tcPr>
            <w:tcW w:w="1800" w:type="dxa"/>
          </w:tcPr>
          <w:p w:rsidR="00CB65E1" w:rsidRPr="0047105C" w:rsidRDefault="00CB65E1" w:rsidP="00870DE2">
            <w:pPr>
              <w:spacing w:after="1" w:line="220" w:lineRule="atLeast"/>
              <w:rPr>
                <w:rFonts w:ascii="Courier New" w:hAnsi="Courier New" w:cs="Courier New"/>
                <w:sz w:val="16"/>
                <w:szCs w:val="16"/>
              </w:rPr>
            </w:pPr>
          </w:p>
        </w:tc>
      </w:tr>
    </w:tbl>
    <w:p w:rsidR="00CB65E1" w:rsidRPr="002D2667" w:rsidRDefault="00CB65E1" w:rsidP="007E5610">
      <w:pPr>
        <w:spacing w:after="1" w:line="220" w:lineRule="atLeast"/>
        <w:jc w:val="both"/>
        <w:rPr>
          <w:rFonts w:ascii="Courier New" w:hAnsi="Courier New" w:cs="Courier New"/>
          <w:sz w:val="16"/>
          <w:szCs w:val="16"/>
        </w:rPr>
      </w:pPr>
    </w:p>
    <w:p w:rsidR="00CB65E1" w:rsidRPr="002D2667" w:rsidRDefault="00CB65E1" w:rsidP="007E5610">
      <w:pPr>
        <w:spacing w:after="1" w:line="200" w:lineRule="atLeast"/>
        <w:jc w:val="both"/>
        <w:rPr>
          <w:rFonts w:ascii="Courier New" w:hAnsi="Courier New" w:cs="Courier New"/>
          <w:sz w:val="16"/>
          <w:szCs w:val="16"/>
        </w:rPr>
      </w:pPr>
      <w:r w:rsidRPr="002D2667">
        <w:rPr>
          <w:rFonts w:ascii="Courier New" w:hAnsi="Courier New" w:cs="Courier New"/>
          <w:sz w:val="16"/>
          <w:szCs w:val="16"/>
        </w:rPr>
        <w:t>Ответственный исполнитель         ___________  _________  __________________  ___________</w:t>
      </w:r>
    </w:p>
    <w:p w:rsidR="00CB65E1" w:rsidRPr="002D2667" w:rsidRDefault="00CB65E1" w:rsidP="007E5610">
      <w:pPr>
        <w:spacing w:after="1" w:line="200" w:lineRule="atLeast"/>
        <w:jc w:val="both"/>
        <w:rPr>
          <w:rFonts w:ascii="Courier New" w:hAnsi="Courier New" w:cs="Courier New"/>
          <w:sz w:val="16"/>
          <w:szCs w:val="16"/>
        </w:rPr>
      </w:pPr>
      <w:r w:rsidRPr="002D2667">
        <w:rPr>
          <w:rFonts w:ascii="Courier New" w:hAnsi="Courier New" w:cs="Courier New"/>
          <w:sz w:val="16"/>
          <w:szCs w:val="16"/>
        </w:rPr>
        <w:t>(должность)  (подпись)     (расшифровка      (телефон)</w:t>
      </w:r>
    </w:p>
    <w:p w:rsidR="00CB65E1" w:rsidRPr="002D2667" w:rsidRDefault="00CB65E1" w:rsidP="007E5610">
      <w:pPr>
        <w:spacing w:after="1" w:line="200" w:lineRule="atLeast"/>
        <w:jc w:val="both"/>
        <w:rPr>
          <w:rFonts w:ascii="Courier New" w:hAnsi="Courier New" w:cs="Courier New"/>
          <w:sz w:val="16"/>
          <w:szCs w:val="16"/>
        </w:rPr>
      </w:pPr>
      <w:r w:rsidRPr="002D2667">
        <w:rPr>
          <w:rFonts w:ascii="Courier New" w:hAnsi="Courier New" w:cs="Courier New"/>
          <w:sz w:val="16"/>
          <w:szCs w:val="16"/>
        </w:rPr>
        <w:t xml:space="preserve">                                                               подписи)</w:t>
      </w:r>
    </w:p>
    <w:p w:rsidR="00CB65E1" w:rsidRPr="002D2667" w:rsidRDefault="00CB65E1" w:rsidP="007E5610">
      <w:pPr>
        <w:spacing w:after="1" w:line="200" w:lineRule="atLeast"/>
        <w:jc w:val="both"/>
        <w:rPr>
          <w:rFonts w:ascii="Courier New" w:hAnsi="Courier New" w:cs="Courier New"/>
          <w:sz w:val="16"/>
          <w:szCs w:val="16"/>
        </w:rPr>
      </w:pPr>
    </w:p>
    <w:p w:rsidR="00CB65E1" w:rsidRPr="002D2667" w:rsidRDefault="00CB65E1" w:rsidP="007E5610">
      <w:pPr>
        <w:spacing w:after="1" w:line="200" w:lineRule="atLeast"/>
        <w:jc w:val="both"/>
        <w:rPr>
          <w:rFonts w:ascii="Courier New" w:hAnsi="Courier New" w:cs="Courier New"/>
          <w:sz w:val="16"/>
          <w:szCs w:val="16"/>
        </w:rPr>
      </w:pPr>
      <w:r w:rsidRPr="002D2667">
        <w:rPr>
          <w:rFonts w:ascii="Courier New" w:hAnsi="Courier New" w:cs="Courier New"/>
          <w:sz w:val="16"/>
          <w:szCs w:val="16"/>
        </w:rPr>
        <w:t>"___" ___________ 20___ г.</w:t>
      </w:r>
    </w:p>
    <w:p w:rsidR="00CB65E1" w:rsidRPr="002D2667" w:rsidRDefault="00CB65E1" w:rsidP="007E5610">
      <w:pPr>
        <w:spacing w:after="1" w:line="200" w:lineRule="atLeast"/>
        <w:jc w:val="both"/>
        <w:rPr>
          <w:rFonts w:ascii="Courier New" w:hAnsi="Courier New" w:cs="Courier New"/>
          <w:sz w:val="16"/>
          <w:szCs w:val="16"/>
        </w:rPr>
      </w:pPr>
    </w:p>
    <w:p w:rsidR="00CB65E1" w:rsidRPr="002D2667" w:rsidRDefault="00CB65E1" w:rsidP="007E5610">
      <w:pPr>
        <w:spacing w:after="1" w:line="200" w:lineRule="atLeast"/>
        <w:jc w:val="both"/>
        <w:rPr>
          <w:sz w:val="16"/>
          <w:szCs w:val="16"/>
        </w:rPr>
      </w:pPr>
      <w:r w:rsidRPr="002D2667">
        <w:rPr>
          <w:rFonts w:ascii="Courier New" w:hAnsi="Courier New" w:cs="Courier New"/>
          <w:sz w:val="16"/>
          <w:szCs w:val="16"/>
        </w:rPr>
        <w:t xml:space="preserve">                                                                                             Номер страницы _____</w:t>
      </w:r>
    </w:p>
    <w:p w:rsidR="00CB65E1" w:rsidRPr="002D2667" w:rsidRDefault="00CB65E1" w:rsidP="007E5610">
      <w:pPr>
        <w:spacing w:after="1" w:line="200" w:lineRule="atLeast"/>
        <w:jc w:val="both"/>
        <w:rPr>
          <w:sz w:val="16"/>
          <w:szCs w:val="16"/>
        </w:rPr>
      </w:pPr>
      <w:r w:rsidRPr="002D2667">
        <w:rPr>
          <w:rFonts w:ascii="Courier New" w:hAnsi="Courier New" w:cs="Courier New"/>
          <w:sz w:val="16"/>
          <w:szCs w:val="16"/>
        </w:rPr>
        <w:t xml:space="preserve">                                                                                             Всего страниц ___»</w:t>
      </w:r>
    </w:p>
    <w:p w:rsidR="00CB65E1" w:rsidRDefault="00CB65E1" w:rsidP="007E5610">
      <w:pPr>
        <w:rPr>
          <w:sz w:val="16"/>
          <w:szCs w:val="16"/>
        </w:rPr>
      </w:pPr>
    </w:p>
    <w:p w:rsidR="00CB65E1" w:rsidRDefault="00CB65E1" w:rsidP="007E5610">
      <w:pPr>
        <w:rPr>
          <w:sz w:val="16"/>
          <w:szCs w:val="16"/>
        </w:rPr>
      </w:pPr>
    </w:p>
    <w:p w:rsidR="00CB65E1" w:rsidRPr="007E5610" w:rsidRDefault="00CB65E1" w:rsidP="007E5610">
      <w:pPr>
        <w:pStyle w:val="ConsPlusNormal"/>
        <w:ind w:left="9639"/>
        <w:jc w:val="right"/>
        <w:outlineLvl w:val="1"/>
        <w:rPr>
          <w:rFonts w:ascii="Times New Roman" w:hAnsi="Times New Roman"/>
        </w:rPr>
      </w:pPr>
      <w:r w:rsidRPr="007E5610">
        <w:rPr>
          <w:rFonts w:ascii="Times New Roman" w:hAnsi="Times New Roman"/>
        </w:rPr>
        <w:t>«Приложение № 35</w:t>
      </w:r>
    </w:p>
    <w:p w:rsidR="00CB65E1" w:rsidRPr="007E5610" w:rsidRDefault="00CB65E1" w:rsidP="007E5610">
      <w:pPr>
        <w:pStyle w:val="ConsPlusNormal"/>
        <w:ind w:left="9639"/>
        <w:jc w:val="right"/>
        <w:rPr>
          <w:rFonts w:ascii="Times New Roman" w:hAnsi="Times New Roman"/>
        </w:rPr>
      </w:pPr>
      <w:r w:rsidRPr="007E5610">
        <w:rPr>
          <w:rFonts w:ascii="Times New Roman" w:hAnsi="Times New Roman"/>
        </w:rPr>
        <w:t>к Порядку открытия и ведения лицевых</w:t>
      </w:r>
    </w:p>
    <w:p w:rsidR="00CB65E1" w:rsidRPr="007E5610" w:rsidRDefault="00CB65E1" w:rsidP="007E5610">
      <w:pPr>
        <w:pStyle w:val="ConsPlusNormal"/>
        <w:ind w:left="9639"/>
        <w:jc w:val="right"/>
        <w:rPr>
          <w:rFonts w:ascii="Times New Roman" w:hAnsi="Times New Roman"/>
        </w:rPr>
      </w:pPr>
      <w:r w:rsidRPr="007E5610">
        <w:rPr>
          <w:rFonts w:ascii="Times New Roman" w:hAnsi="Times New Roman"/>
        </w:rPr>
        <w:t xml:space="preserve">счетов в администрации сельского поселения </w:t>
      </w:r>
      <w:r>
        <w:rPr>
          <w:rFonts w:ascii="Times New Roman" w:hAnsi="Times New Roman"/>
        </w:rPr>
        <w:t xml:space="preserve">Ильино –Полянский </w:t>
      </w:r>
      <w:r w:rsidRPr="007E5610">
        <w:rPr>
          <w:rFonts w:ascii="Times New Roman" w:hAnsi="Times New Roman"/>
        </w:rPr>
        <w:t>сельсовет муниципального района Благовещенский район</w:t>
      </w:r>
    </w:p>
    <w:p w:rsidR="00CB65E1" w:rsidRPr="00C67C45" w:rsidRDefault="00CB65E1" w:rsidP="007E5610">
      <w:pPr>
        <w:pStyle w:val="ConsPlusNormal"/>
        <w:ind w:left="9639"/>
        <w:jc w:val="right"/>
        <w:rPr>
          <w:rFonts w:ascii="Times New Roman" w:hAnsi="Times New Roman"/>
        </w:rPr>
      </w:pPr>
      <w:r w:rsidRPr="00C67C45">
        <w:rPr>
          <w:rFonts w:ascii="Times New Roman" w:hAnsi="Times New Roman"/>
        </w:rPr>
        <w:t>Республики Башкортостан</w:t>
      </w:r>
    </w:p>
    <w:p w:rsidR="00CB65E1" w:rsidRPr="00C67C45" w:rsidRDefault="00CB65E1" w:rsidP="007E5610">
      <w:pPr>
        <w:pStyle w:val="ConsPlusNormal"/>
        <w:ind w:left="10915"/>
        <w:rPr>
          <w:rFonts w:ascii="Times New Roman" w:hAnsi="Times New Roman"/>
        </w:rPr>
      </w:pPr>
    </w:p>
    <w:p w:rsidR="00CB65E1" w:rsidRPr="00C67C45" w:rsidRDefault="00CB65E1" w:rsidP="007E5610">
      <w:pPr>
        <w:pStyle w:val="ConsPlusNonformat"/>
        <w:jc w:val="both"/>
        <w:rPr>
          <w:sz w:val="12"/>
          <w:lang w:val="ru-RU"/>
        </w:rPr>
      </w:pPr>
    </w:p>
    <w:p w:rsidR="00CB65E1" w:rsidRPr="00C67C45" w:rsidRDefault="00CB65E1" w:rsidP="007E5610">
      <w:pPr>
        <w:pStyle w:val="ConsPlusNonformat"/>
        <w:jc w:val="both"/>
        <w:rPr>
          <w:sz w:val="12"/>
          <w:lang w:val="ru-RU"/>
        </w:rPr>
      </w:pPr>
    </w:p>
    <w:p w:rsidR="00CB65E1" w:rsidRPr="00C67C45" w:rsidRDefault="00CB65E1" w:rsidP="007E5610">
      <w:pPr>
        <w:spacing w:after="1" w:line="200" w:lineRule="atLeast"/>
        <w:jc w:val="both"/>
        <w:rPr>
          <w:lang w:val="ru-RU"/>
        </w:rPr>
      </w:pP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Сводные данные по лицевым счетам подведомственных           ┌───────┐</w:t>
      </w:r>
    </w:p>
    <w:p w:rsidR="00CB65E1" w:rsidRPr="00C67C45" w:rsidRDefault="00CB65E1" w:rsidP="007E5610">
      <w:pPr>
        <w:spacing w:after="1" w:line="200" w:lineRule="atLeast"/>
        <w:jc w:val="both"/>
        <w:rPr>
          <w:lang w:val="ru-RU"/>
        </w:rPr>
      </w:pPr>
      <w:r w:rsidRPr="007E5610">
        <w:rPr>
          <w:rFonts w:ascii="Courier New" w:hAnsi="Courier New" w:cs="Courier New"/>
          <w:sz w:val="20"/>
          <w:lang w:val="ru-RU"/>
        </w:rPr>
        <w:t xml:space="preserve">           </w:t>
      </w:r>
      <w:r w:rsidRPr="00C67C45">
        <w:rPr>
          <w:rFonts w:ascii="Courier New" w:hAnsi="Courier New" w:cs="Courier New"/>
          <w:sz w:val="20"/>
          <w:lang w:val="ru-RU"/>
        </w:rPr>
        <w:t>учреждений главного администратора                     │ Коды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источников финансирования дефицита бюджета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на "___" ___________ 20__ г.               Дата│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Финансовый орган        ____________________________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Главный  администратор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источников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финансирования                                         Глава по БК│       │</w:t>
      </w:r>
    </w:p>
    <w:p w:rsidR="00CB65E1" w:rsidRPr="00C67C45" w:rsidRDefault="00CB65E1" w:rsidP="007E5610">
      <w:pPr>
        <w:spacing w:after="1" w:line="200" w:lineRule="atLeast"/>
        <w:jc w:val="both"/>
        <w:rPr>
          <w:lang w:val="ru-RU"/>
        </w:rPr>
      </w:pPr>
      <w:r w:rsidRPr="00C67C45">
        <w:rPr>
          <w:rFonts w:ascii="Courier New" w:hAnsi="Courier New" w:cs="Courier New"/>
          <w:sz w:val="20"/>
          <w:lang w:val="ru-RU"/>
        </w:rPr>
        <w:t>дефицита бюджета        ____________________________              ├───────┤</w:t>
      </w:r>
    </w:p>
    <w:p w:rsidR="00CB65E1" w:rsidRPr="00C67C45" w:rsidRDefault="00CB65E1" w:rsidP="007E5610">
      <w:pPr>
        <w:spacing w:after="1" w:line="200" w:lineRule="atLeast"/>
        <w:jc w:val="both"/>
        <w:rPr>
          <w:lang w:val="ru-RU"/>
        </w:rPr>
      </w:pPr>
      <w:r w:rsidRPr="00C67C45">
        <w:rPr>
          <w:rFonts w:ascii="Courier New" w:hAnsi="Courier New" w:cs="Courier New"/>
          <w:sz w:val="20"/>
          <w:lang w:val="ru-RU"/>
        </w:rPr>
        <w:t xml:space="preserve">                                                                  │       │</w:t>
      </w:r>
    </w:p>
    <w:p w:rsidR="00CB65E1" w:rsidRPr="00C67C45" w:rsidRDefault="00CB65E1" w:rsidP="007E5610">
      <w:pPr>
        <w:spacing w:after="1" w:line="200" w:lineRule="atLeast"/>
        <w:jc w:val="both"/>
        <w:rPr>
          <w:lang w:val="ru-RU"/>
        </w:rPr>
      </w:pPr>
      <w:r w:rsidRPr="00C67C45">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Наименование бюджета    ____________________________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C67C45" w:rsidRDefault="00CB65E1" w:rsidP="007E5610">
      <w:pPr>
        <w:spacing w:after="1" w:line="200" w:lineRule="atLeast"/>
        <w:jc w:val="both"/>
        <w:rPr>
          <w:lang w:val="ru-RU"/>
        </w:rPr>
      </w:pPr>
      <w:r w:rsidRPr="007E5610">
        <w:rPr>
          <w:rFonts w:ascii="Courier New" w:hAnsi="Courier New" w:cs="Courier New"/>
          <w:sz w:val="20"/>
          <w:lang w:val="ru-RU"/>
        </w:rPr>
        <w:t xml:space="preserve">Единица измерения: руб.                                    </w:t>
      </w:r>
      <w:r w:rsidRPr="00C67C45">
        <w:rPr>
          <w:rFonts w:ascii="Courier New" w:hAnsi="Courier New" w:cs="Courier New"/>
          <w:sz w:val="20"/>
          <w:lang w:val="ru-RU"/>
        </w:rPr>
        <w:t xml:space="preserve">по ОКЕИ│  </w:t>
      </w:r>
      <w:hyperlink r:id="rId80" w:history="1">
        <w:r w:rsidRPr="00C67C45">
          <w:rPr>
            <w:rFonts w:ascii="Courier New" w:hAnsi="Courier New" w:cs="Courier New"/>
            <w:color w:val="0000FF"/>
            <w:sz w:val="20"/>
            <w:lang w:val="ru-RU"/>
          </w:rPr>
          <w:t>383</w:t>
        </w:r>
      </w:hyperlink>
      <w:r w:rsidRPr="00C67C45">
        <w:rPr>
          <w:rFonts w:ascii="Courier New" w:hAnsi="Courier New" w:cs="Courier New"/>
          <w:sz w:val="20"/>
          <w:lang w:val="ru-RU"/>
        </w:rPr>
        <w:t xml:space="preserve">  │</w:t>
      </w:r>
    </w:p>
    <w:p w:rsidR="00CB65E1" w:rsidRPr="00C67C45" w:rsidRDefault="00CB65E1" w:rsidP="007E5610">
      <w:pPr>
        <w:spacing w:after="1" w:line="200" w:lineRule="atLeast"/>
        <w:jc w:val="both"/>
        <w:rPr>
          <w:lang w:val="ru-RU"/>
        </w:rPr>
      </w:pPr>
      <w:r w:rsidRPr="00C67C45">
        <w:rPr>
          <w:rFonts w:ascii="Courier New" w:hAnsi="Courier New" w:cs="Courier New"/>
          <w:sz w:val="20"/>
          <w:lang w:val="ru-RU"/>
        </w:rPr>
        <w:t xml:space="preserve">                                                                  └───────┘</w:t>
      </w:r>
    </w:p>
    <w:p w:rsidR="00CB65E1" w:rsidRPr="00C67C45" w:rsidRDefault="00CB65E1" w:rsidP="007E5610">
      <w:pPr>
        <w:spacing w:after="160" w:line="259" w:lineRule="auto"/>
        <w:rPr>
          <w:lang w:val="ru-RU"/>
        </w:rPr>
      </w:pPr>
      <w:r w:rsidRPr="00C67C45">
        <w:rPr>
          <w:lang w:val="ru-RU"/>
        </w:rPr>
        <w:br w:type="page"/>
      </w:r>
    </w:p>
    <w:p w:rsidR="00CB65E1" w:rsidRPr="007E5610" w:rsidRDefault="00CB65E1" w:rsidP="007E5610">
      <w:pPr>
        <w:spacing w:after="1" w:line="220" w:lineRule="atLeast"/>
        <w:jc w:val="center"/>
        <w:outlineLvl w:val="1"/>
        <w:rPr>
          <w:rFonts w:ascii="Courier New" w:hAnsi="Courier New" w:cs="Courier New"/>
          <w:sz w:val="18"/>
          <w:szCs w:val="18"/>
          <w:lang w:val="ru-RU"/>
        </w:rPr>
      </w:pPr>
      <w:r w:rsidRPr="007E5610">
        <w:rPr>
          <w:rFonts w:ascii="Courier New" w:hAnsi="Courier New" w:cs="Courier New"/>
          <w:sz w:val="18"/>
          <w:szCs w:val="18"/>
          <w:lang w:val="ru-RU"/>
        </w:rPr>
        <w:t>1. Операции с бюджетными ассигнованиями</w:t>
      </w:r>
    </w:p>
    <w:p w:rsidR="00CB65E1" w:rsidRPr="007E5610" w:rsidRDefault="00CB65E1" w:rsidP="007E5610">
      <w:pPr>
        <w:spacing w:after="1" w:line="220" w:lineRule="atLeast"/>
        <w:jc w:val="center"/>
        <w:outlineLvl w:val="2"/>
        <w:rPr>
          <w:rFonts w:ascii="Courier New" w:hAnsi="Courier New" w:cs="Courier New"/>
          <w:sz w:val="18"/>
          <w:szCs w:val="18"/>
          <w:lang w:val="ru-RU"/>
        </w:rPr>
      </w:pPr>
      <w:r w:rsidRPr="007E5610">
        <w:rPr>
          <w:rFonts w:ascii="Courier New" w:hAnsi="Courier New" w:cs="Courier New"/>
          <w:sz w:val="18"/>
          <w:szCs w:val="18"/>
          <w:lang w:val="ru-RU"/>
        </w:rPr>
        <w:t>1.1. Бюджетные ассигнования, подлежащие распределению</w:t>
      </w:r>
    </w:p>
    <w:p w:rsidR="00CB65E1" w:rsidRPr="007E5610" w:rsidRDefault="00CB65E1" w:rsidP="007E5610">
      <w:pPr>
        <w:spacing w:after="1" w:line="220" w:lineRule="atLeast"/>
        <w:jc w:val="both"/>
        <w:rPr>
          <w:rFonts w:ascii="Courier New" w:hAnsi="Courier New" w:cs="Courier New"/>
          <w:sz w:val="18"/>
          <w:szCs w:val="18"/>
          <w:lang w:val="ru-RU"/>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5"/>
        <w:gridCol w:w="1324"/>
        <w:gridCol w:w="2937"/>
        <w:gridCol w:w="1324"/>
        <w:gridCol w:w="2645"/>
        <w:gridCol w:w="1324"/>
        <w:gridCol w:w="2928"/>
      </w:tblGrid>
      <w:tr w:rsidR="00CB65E1" w:rsidRPr="0047105C" w:rsidTr="004B0AF4">
        <w:tc>
          <w:tcPr>
            <w:tcW w:w="1755" w:type="dxa"/>
            <w:vMerge w:val="restart"/>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12482" w:type="dxa"/>
            <w:gridSpan w:val="6"/>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Бюджетные ассигнования</w:t>
            </w:r>
          </w:p>
        </w:tc>
      </w:tr>
      <w:tr w:rsidR="00CB65E1" w:rsidRPr="0047105C" w:rsidTr="004B0AF4">
        <w:tc>
          <w:tcPr>
            <w:tcW w:w="1755" w:type="dxa"/>
            <w:vMerge/>
          </w:tcPr>
          <w:p w:rsidR="00CB65E1" w:rsidRPr="0047105C" w:rsidRDefault="00CB65E1" w:rsidP="00870DE2">
            <w:pPr>
              <w:rPr>
                <w:rFonts w:ascii="Courier New" w:hAnsi="Courier New" w:cs="Courier New"/>
                <w:sz w:val="18"/>
                <w:szCs w:val="18"/>
              </w:rPr>
            </w:pPr>
          </w:p>
        </w:tc>
        <w:tc>
          <w:tcPr>
            <w:tcW w:w="4261" w:type="dxa"/>
            <w:gridSpan w:val="2"/>
            <w:vMerge w:val="restart"/>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8221" w:type="dxa"/>
            <w:gridSpan w:val="4"/>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r>
      <w:tr w:rsidR="00CB65E1" w:rsidRPr="0047105C" w:rsidTr="004B0AF4">
        <w:tc>
          <w:tcPr>
            <w:tcW w:w="1755" w:type="dxa"/>
            <w:vMerge/>
          </w:tcPr>
          <w:p w:rsidR="00CB65E1" w:rsidRPr="0047105C" w:rsidRDefault="00CB65E1" w:rsidP="00870DE2">
            <w:pPr>
              <w:rPr>
                <w:rFonts w:ascii="Courier New" w:hAnsi="Courier New" w:cs="Courier New"/>
                <w:sz w:val="18"/>
                <w:szCs w:val="18"/>
              </w:rPr>
            </w:pPr>
          </w:p>
        </w:tc>
        <w:tc>
          <w:tcPr>
            <w:tcW w:w="4261" w:type="dxa"/>
            <w:gridSpan w:val="2"/>
            <w:vMerge/>
          </w:tcPr>
          <w:p w:rsidR="00CB65E1" w:rsidRPr="0047105C" w:rsidRDefault="00CB65E1" w:rsidP="00870DE2">
            <w:pPr>
              <w:rPr>
                <w:rFonts w:ascii="Courier New" w:hAnsi="Courier New" w:cs="Courier New"/>
                <w:sz w:val="18"/>
                <w:szCs w:val="18"/>
              </w:rPr>
            </w:pPr>
          </w:p>
        </w:tc>
        <w:tc>
          <w:tcPr>
            <w:tcW w:w="3969" w:type="dxa"/>
            <w:gridSpan w:val="2"/>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4252" w:type="dxa"/>
            <w:gridSpan w:val="2"/>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r>
      <w:tr w:rsidR="00CB65E1" w:rsidRPr="0047105C" w:rsidTr="004B0AF4">
        <w:tc>
          <w:tcPr>
            <w:tcW w:w="1755" w:type="dxa"/>
            <w:vMerge/>
          </w:tcPr>
          <w:p w:rsidR="00CB65E1" w:rsidRPr="0047105C" w:rsidRDefault="00CB65E1" w:rsidP="00870DE2">
            <w:pPr>
              <w:rPr>
                <w:rFonts w:ascii="Courier New" w:hAnsi="Courier New" w:cs="Courier New"/>
                <w:sz w:val="18"/>
                <w:szCs w:val="18"/>
              </w:rPr>
            </w:pPr>
          </w:p>
        </w:tc>
        <w:tc>
          <w:tcPr>
            <w:tcW w:w="132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получено</w:t>
            </w:r>
          </w:p>
        </w:tc>
        <w:tc>
          <w:tcPr>
            <w:tcW w:w="2937"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подлежит распределению</w:t>
            </w:r>
          </w:p>
        </w:tc>
        <w:tc>
          <w:tcPr>
            <w:tcW w:w="132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получено</w:t>
            </w:r>
          </w:p>
        </w:tc>
        <w:tc>
          <w:tcPr>
            <w:tcW w:w="2645"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подлежит распределению</w:t>
            </w:r>
          </w:p>
        </w:tc>
        <w:tc>
          <w:tcPr>
            <w:tcW w:w="132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получено</w:t>
            </w:r>
          </w:p>
        </w:tc>
        <w:tc>
          <w:tcPr>
            <w:tcW w:w="2928"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подлежит распределению</w:t>
            </w:r>
          </w:p>
        </w:tc>
      </w:tr>
      <w:tr w:rsidR="00CB65E1" w:rsidRPr="0047105C" w:rsidTr="004B0AF4">
        <w:tc>
          <w:tcPr>
            <w:tcW w:w="1755"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132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2</w:t>
            </w:r>
          </w:p>
        </w:tc>
        <w:tc>
          <w:tcPr>
            <w:tcW w:w="2937"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3</w:t>
            </w:r>
          </w:p>
        </w:tc>
        <w:tc>
          <w:tcPr>
            <w:tcW w:w="132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4</w:t>
            </w:r>
          </w:p>
        </w:tc>
        <w:tc>
          <w:tcPr>
            <w:tcW w:w="2645"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5</w:t>
            </w:r>
          </w:p>
        </w:tc>
        <w:tc>
          <w:tcPr>
            <w:tcW w:w="132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6</w:t>
            </w:r>
          </w:p>
        </w:tc>
        <w:tc>
          <w:tcPr>
            <w:tcW w:w="2928"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7</w:t>
            </w:r>
          </w:p>
        </w:tc>
      </w:tr>
      <w:tr w:rsidR="00CB65E1" w:rsidRPr="0047105C" w:rsidTr="004B0AF4">
        <w:tc>
          <w:tcPr>
            <w:tcW w:w="1755"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w:t>
            </w:r>
          </w:p>
        </w:tc>
        <w:tc>
          <w:tcPr>
            <w:tcW w:w="1324" w:type="dxa"/>
          </w:tcPr>
          <w:p w:rsidR="00CB65E1" w:rsidRPr="0047105C" w:rsidRDefault="00CB65E1" w:rsidP="00870DE2">
            <w:pPr>
              <w:spacing w:after="1" w:line="220" w:lineRule="atLeast"/>
              <w:rPr>
                <w:rFonts w:ascii="Courier New" w:hAnsi="Courier New" w:cs="Courier New"/>
                <w:sz w:val="18"/>
                <w:szCs w:val="18"/>
              </w:rPr>
            </w:pPr>
          </w:p>
        </w:tc>
        <w:tc>
          <w:tcPr>
            <w:tcW w:w="2937" w:type="dxa"/>
          </w:tcPr>
          <w:p w:rsidR="00CB65E1" w:rsidRPr="0047105C" w:rsidRDefault="00CB65E1" w:rsidP="00870DE2">
            <w:pPr>
              <w:spacing w:after="1" w:line="220" w:lineRule="atLeast"/>
              <w:rPr>
                <w:rFonts w:ascii="Courier New" w:hAnsi="Courier New" w:cs="Courier New"/>
                <w:sz w:val="18"/>
                <w:szCs w:val="18"/>
              </w:rPr>
            </w:pPr>
          </w:p>
        </w:tc>
        <w:tc>
          <w:tcPr>
            <w:tcW w:w="1324" w:type="dxa"/>
          </w:tcPr>
          <w:p w:rsidR="00CB65E1" w:rsidRPr="0047105C" w:rsidRDefault="00CB65E1" w:rsidP="00870DE2">
            <w:pPr>
              <w:spacing w:after="1" w:line="220" w:lineRule="atLeast"/>
              <w:rPr>
                <w:rFonts w:ascii="Courier New" w:hAnsi="Courier New" w:cs="Courier New"/>
                <w:sz w:val="18"/>
                <w:szCs w:val="18"/>
              </w:rPr>
            </w:pPr>
          </w:p>
        </w:tc>
        <w:tc>
          <w:tcPr>
            <w:tcW w:w="2645" w:type="dxa"/>
          </w:tcPr>
          <w:p w:rsidR="00CB65E1" w:rsidRPr="0047105C" w:rsidRDefault="00CB65E1" w:rsidP="00870DE2">
            <w:pPr>
              <w:spacing w:after="1" w:line="220" w:lineRule="atLeast"/>
              <w:rPr>
                <w:rFonts w:ascii="Courier New" w:hAnsi="Courier New" w:cs="Courier New"/>
                <w:sz w:val="18"/>
                <w:szCs w:val="18"/>
              </w:rPr>
            </w:pPr>
          </w:p>
        </w:tc>
        <w:tc>
          <w:tcPr>
            <w:tcW w:w="1324" w:type="dxa"/>
          </w:tcPr>
          <w:p w:rsidR="00CB65E1" w:rsidRPr="0047105C" w:rsidRDefault="00CB65E1" w:rsidP="00870DE2">
            <w:pPr>
              <w:spacing w:after="1" w:line="220" w:lineRule="atLeast"/>
              <w:rPr>
                <w:rFonts w:ascii="Courier New" w:hAnsi="Courier New" w:cs="Courier New"/>
                <w:sz w:val="18"/>
                <w:szCs w:val="18"/>
              </w:rPr>
            </w:pPr>
          </w:p>
        </w:tc>
        <w:tc>
          <w:tcPr>
            <w:tcW w:w="2928" w:type="dxa"/>
          </w:tcPr>
          <w:p w:rsidR="00CB65E1" w:rsidRPr="0047105C" w:rsidRDefault="00CB65E1" w:rsidP="00870DE2">
            <w:pPr>
              <w:spacing w:after="1" w:line="220" w:lineRule="atLeast"/>
              <w:rPr>
                <w:rFonts w:ascii="Courier New" w:hAnsi="Courier New" w:cs="Courier New"/>
                <w:sz w:val="18"/>
                <w:szCs w:val="18"/>
              </w:rPr>
            </w:pPr>
          </w:p>
        </w:tc>
      </w:tr>
    </w:tbl>
    <w:p w:rsidR="00CB65E1" w:rsidRPr="00086B3E" w:rsidRDefault="00CB65E1" w:rsidP="007E5610">
      <w:pPr>
        <w:spacing w:after="1" w:line="220" w:lineRule="atLeast"/>
        <w:jc w:val="both"/>
        <w:rPr>
          <w:rFonts w:ascii="Courier New" w:hAnsi="Courier New" w:cs="Courier New"/>
          <w:sz w:val="18"/>
          <w:szCs w:val="18"/>
        </w:rPr>
      </w:pPr>
    </w:p>
    <w:p w:rsidR="00CB65E1" w:rsidRPr="00086B3E" w:rsidRDefault="00CB65E1" w:rsidP="007E5610">
      <w:pPr>
        <w:spacing w:after="1" w:line="200" w:lineRule="atLeast"/>
        <w:jc w:val="both"/>
        <w:rPr>
          <w:rFonts w:ascii="Courier New" w:hAnsi="Courier New" w:cs="Courier New"/>
          <w:sz w:val="18"/>
          <w:szCs w:val="18"/>
        </w:rPr>
      </w:pPr>
      <w:r w:rsidRPr="00086B3E">
        <w:rPr>
          <w:rFonts w:ascii="Courier New" w:hAnsi="Courier New" w:cs="Courier New"/>
          <w:sz w:val="18"/>
          <w:szCs w:val="18"/>
        </w:rPr>
        <w:t xml:space="preserve">                                            на "___" ______________ 20__ г.</w:t>
      </w:r>
    </w:p>
    <w:p w:rsidR="00CB65E1" w:rsidRPr="00086B3E" w:rsidRDefault="00CB65E1" w:rsidP="007E5610">
      <w:pPr>
        <w:spacing w:after="1" w:line="220" w:lineRule="atLeast"/>
        <w:jc w:val="both"/>
        <w:rPr>
          <w:rFonts w:ascii="Courier New" w:hAnsi="Courier New" w:cs="Courier New"/>
          <w:sz w:val="18"/>
          <w:szCs w:val="18"/>
        </w:rPr>
      </w:pPr>
    </w:p>
    <w:p w:rsidR="00CB65E1" w:rsidRPr="007E5610" w:rsidRDefault="00CB65E1" w:rsidP="007E5610">
      <w:pPr>
        <w:spacing w:after="1" w:line="220" w:lineRule="atLeast"/>
        <w:jc w:val="center"/>
        <w:outlineLvl w:val="2"/>
        <w:rPr>
          <w:rFonts w:ascii="Courier New" w:hAnsi="Courier New" w:cs="Courier New"/>
          <w:sz w:val="18"/>
          <w:szCs w:val="18"/>
          <w:lang w:val="ru-RU"/>
        </w:rPr>
      </w:pPr>
      <w:r w:rsidRPr="007E5610">
        <w:rPr>
          <w:rFonts w:ascii="Courier New" w:hAnsi="Courier New" w:cs="Courier New"/>
          <w:sz w:val="18"/>
          <w:szCs w:val="18"/>
          <w:lang w:val="ru-RU"/>
        </w:rPr>
        <w:t>1.2. Доведенные бюджетные ассигнования администраторов</w:t>
      </w:r>
    </w:p>
    <w:p w:rsidR="00CB65E1" w:rsidRPr="007E5610" w:rsidRDefault="00CB65E1" w:rsidP="007E5610">
      <w:pPr>
        <w:spacing w:after="1" w:line="220" w:lineRule="atLeast"/>
        <w:jc w:val="center"/>
        <w:rPr>
          <w:rFonts w:ascii="Courier New" w:hAnsi="Courier New" w:cs="Courier New"/>
          <w:sz w:val="18"/>
          <w:szCs w:val="18"/>
          <w:lang w:val="ru-RU"/>
        </w:rPr>
      </w:pPr>
      <w:r w:rsidRPr="007E5610">
        <w:rPr>
          <w:rFonts w:ascii="Courier New" w:hAnsi="Courier New" w:cs="Courier New"/>
          <w:sz w:val="18"/>
          <w:szCs w:val="18"/>
          <w:lang w:val="ru-RU"/>
        </w:rPr>
        <w:t>источников финансирования</w:t>
      </w:r>
    </w:p>
    <w:p w:rsidR="00CB65E1" w:rsidRPr="007E5610" w:rsidRDefault="00CB65E1" w:rsidP="007E5610">
      <w:pPr>
        <w:spacing w:after="1" w:line="220" w:lineRule="atLeast"/>
        <w:jc w:val="both"/>
        <w:rPr>
          <w:rFonts w:ascii="Courier New" w:hAnsi="Courier New" w:cs="Courier New"/>
          <w:sz w:val="18"/>
          <w:szCs w:val="18"/>
          <w:lang w:val="ru-RU"/>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0"/>
        <w:gridCol w:w="1755"/>
        <w:gridCol w:w="5839"/>
        <w:gridCol w:w="1989"/>
        <w:gridCol w:w="1872"/>
      </w:tblGrid>
      <w:tr w:rsidR="00CB65E1" w:rsidRPr="0047105C" w:rsidTr="004B0AF4">
        <w:tc>
          <w:tcPr>
            <w:tcW w:w="2220" w:type="dxa"/>
            <w:vMerge w:val="restart"/>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11455" w:type="dxa"/>
            <w:gridSpan w:val="4"/>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Бюджетные ассигнования</w:t>
            </w:r>
          </w:p>
        </w:tc>
      </w:tr>
      <w:tr w:rsidR="00CB65E1" w:rsidRPr="0047105C" w:rsidTr="004B0AF4">
        <w:tc>
          <w:tcPr>
            <w:tcW w:w="2220" w:type="dxa"/>
            <w:vMerge/>
          </w:tcPr>
          <w:p w:rsidR="00CB65E1" w:rsidRPr="0047105C" w:rsidRDefault="00CB65E1" w:rsidP="00870DE2">
            <w:pPr>
              <w:rPr>
                <w:rFonts w:ascii="Courier New" w:hAnsi="Courier New" w:cs="Courier New"/>
                <w:sz w:val="18"/>
                <w:szCs w:val="18"/>
              </w:rPr>
            </w:pPr>
          </w:p>
        </w:tc>
        <w:tc>
          <w:tcPr>
            <w:tcW w:w="7594" w:type="dxa"/>
            <w:gridSpan w:val="2"/>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3861" w:type="dxa"/>
            <w:gridSpan w:val="2"/>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r>
      <w:tr w:rsidR="00CB65E1" w:rsidRPr="0047105C" w:rsidTr="004B0AF4">
        <w:tc>
          <w:tcPr>
            <w:tcW w:w="2220" w:type="dxa"/>
            <w:vMerge/>
          </w:tcPr>
          <w:p w:rsidR="00CB65E1" w:rsidRPr="0047105C" w:rsidRDefault="00CB65E1" w:rsidP="00870DE2">
            <w:pPr>
              <w:rPr>
                <w:rFonts w:ascii="Courier New" w:hAnsi="Courier New" w:cs="Courier New"/>
                <w:sz w:val="18"/>
                <w:szCs w:val="18"/>
              </w:rPr>
            </w:pPr>
          </w:p>
        </w:tc>
        <w:tc>
          <w:tcPr>
            <w:tcW w:w="1755"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всего</w:t>
            </w:r>
          </w:p>
        </w:tc>
        <w:tc>
          <w:tcPr>
            <w:tcW w:w="5839" w:type="dxa"/>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из них с отложенной датой ввода в действие</w:t>
            </w:r>
          </w:p>
        </w:tc>
        <w:tc>
          <w:tcPr>
            <w:tcW w:w="1989"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1872"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r>
      <w:tr w:rsidR="00CB65E1" w:rsidRPr="0047105C" w:rsidTr="004B0AF4">
        <w:tc>
          <w:tcPr>
            <w:tcW w:w="2220"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1755"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2</w:t>
            </w:r>
          </w:p>
        </w:tc>
        <w:tc>
          <w:tcPr>
            <w:tcW w:w="5839"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3</w:t>
            </w:r>
          </w:p>
        </w:tc>
        <w:tc>
          <w:tcPr>
            <w:tcW w:w="1989"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4</w:t>
            </w:r>
          </w:p>
        </w:tc>
        <w:tc>
          <w:tcPr>
            <w:tcW w:w="1872"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5</w:t>
            </w:r>
          </w:p>
        </w:tc>
      </w:tr>
      <w:tr w:rsidR="00CB65E1" w:rsidRPr="0047105C" w:rsidTr="004B0AF4">
        <w:tc>
          <w:tcPr>
            <w:tcW w:w="2220" w:type="dxa"/>
          </w:tcPr>
          <w:p w:rsidR="00CB65E1" w:rsidRPr="0047105C" w:rsidRDefault="00CB65E1" w:rsidP="00870DE2">
            <w:pPr>
              <w:spacing w:after="1" w:line="220" w:lineRule="atLeast"/>
              <w:rPr>
                <w:rFonts w:ascii="Courier New" w:hAnsi="Courier New" w:cs="Courier New"/>
                <w:sz w:val="18"/>
                <w:szCs w:val="18"/>
              </w:rPr>
            </w:pPr>
          </w:p>
        </w:tc>
        <w:tc>
          <w:tcPr>
            <w:tcW w:w="1755" w:type="dxa"/>
          </w:tcPr>
          <w:p w:rsidR="00CB65E1" w:rsidRPr="0047105C" w:rsidRDefault="00CB65E1" w:rsidP="00870DE2">
            <w:pPr>
              <w:spacing w:after="1" w:line="220" w:lineRule="atLeast"/>
              <w:rPr>
                <w:rFonts w:ascii="Courier New" w:hAnsi="Courier New" w:cs="Courier New"/>
                <w:sz w:val="18"/>
                <w:szCs w:val="18"/>
              </w:rPr>
            </w:pPr>
          </w:p>
        </w:tc>
        <w:tc>
          <w:tcPr>
            <w:tcW w:w="5839" w:type="dxa"/>
          </w:tcPr>
          <w:p w:rsidR="00CB65E1" w:rsidRPr="0047105C" w:rsidRDefault="00CB65E1" w:rsidP="00870DE2">
            <w:pPr>
              <w:spacing w:after="1" w:line="220" w:lineRule="atLeast"/>
              <w:rPr>
                <w:rFonts w:ascii="Courier New" w:hAnsi="Courier New" w:cs="Courier New"/>
                <w:sz w:val="18"/>
                <w:szCs w:val="18"/>
              </w:rPr>
            </w:pPr>
          </w:p>
        </w:tc>
        <w:tc>
          <w:tcPr>
            <w:tcW w:w="1989" w:type="dxa"/>
          </w:tcPr>
          <w:p w:rsidR="00CB65E1" w:rsidRPr="0047105C" w:rsidRDefault="00CB65E1" w:rsidP="00870DE2">
            <w:pPr>
              <w:spacing w:after="1" w:line="220" w:lineRule="atLeast"/>
              <w:rPr>
                <w:rFonts w:ascii="Courier New" w:hAnsi="Courier New" w:cs="Courier New"/>
                <w:sz w:val="18"/>
                <w:szCs w:val="18"/>
              </w:rPr>
            </w:pPr>
          </w:p>
        </w:tc>
        <w:tc>
          <w:tcPr>
            <w:tcW w:w="1872" w:type="dxa"/>
          </w:tcPr>
          <w:p w:rsidR="00CB65E1" w:rsidRPr="0047105C" w:rsidRDefault="00CB65E1" w:rsidP="00870DE2">
            <w:pPr>
              <w:spacing w:after="1" w:line="220" w:lineRule="atLeast"/>
              <w:rPr>
                <w:rFonts w:ascii="Courier New" w:hAnsi="Courier New" w:cs="Courier New"/>
                <w:sz w:val="18"/>
                <w:szCs w:val="18"/>
              </w:rPr>
            </w:pPr>
          </w:p>
        </w:tc>
      </w:tr>
      <w:tr w:rsidR="00CB65E1" w:rsidRPr="0047105C" w:rsidTr="004B0AF4">
        <w:tc>
          <w:tcPr>
            <w:tcW w:w="2220"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w:t>
            </w:r>
          </w:p>
        </w:tc>
        <w:tc>
          <w:tcPr>
            <w:tcW w:w="1755" w:type="dxa"/>
          </w:tcPr>
          <w:p w:rsidR="00CB65E1" w:rsidRPr="0047105C" w:rsidRDefault="00CB65E1" w:rsidP="00870DE2">
            <w:pPr>
              <w:spacing w:after="1" w:line="220" w:lineRule="atLeast"/>
              <w:rPr>
                <w:rFonts w:ascii="Courier New" w:hAnsi="Courier New" w:cs="Courier New"/>
                <w:sz w:val="18"/>
                <w:szCs w:val="18"/>
              </w:rPr>
            </w:pPr>
          </w:p>
        </w:tc>
        <w:tc>
          <w:tcPr>
            <w:tcW w:w="5839" w:type="dxa"/>
          </w:tcPr>
          <w:p w:rsidR="00CB65E1" w:rsidRPr="0047105C" w:rsidRDefault="00CB65E1" w:rsidP="00870DE2">
            <w:pPr>
              <w:spacing w:after="1" w:line="220" w:lineRule="atLeast"/>
              <w:rPr>
                <w:rFonts w:ascii="Courier New" w:hAnsi="Courier New" w:cs="Courier New"/>
                <w:sz w:val="18"/>
                <w:szCs w:val="18"/>
              </w:rPr>
            </w:pPr>
          </w:p>
        </w:tc>
        <w:tc>
          <w:tcPr>
            <w:tcW w:w="1989" w:type="dxa"/>
          </w:tcPr>
          <w:p w:rsidR="00CB65E1" w:rsidRPr="0047105C" w:rsidRDefault="00CB65E1" w:rsidP="00870DE2">
            <w:pPr>
              <w:spacing w:after="1" w:line="220" w:lineRule="atLeast"/>
              <w:rPr>
                <w:rFonts w:ascii="Courier New" w:hAnsi="Courier New" w:cs="Courier New"/>
                <w:sz w:val="18"/>
                <w:szCs w:val="18"/>
              </w:rPr>
            </w:pPr>
          </w:p>
        </w:tc>
        <w:tc>
          <w:tcPr>
            <w:tcW w:w="1872" w:type="dxa"/>
          </w:tcPr>
          <w:p w:rsidR="00CB65E1" w:rsidRPr="0047105C" w:rsidRDefault="00CB65E1" w:rsidP="00870DE2">
            <w:pPr>
              <w:spacing w:after="1" w:line="220" w:lineRule="atLeast"/>
              <w:rPr>
                <w:rFonts w:ascii="Courier New" w:hAnsi="Courier New" w:cs="Courier New"/>
                <w:sz w:val="18"/>
                <w:szCs w:val="18"/>
              </w:rPr>
            </w:pPr>
          </w:p>
        </w:tc>
      </w:tr>
    </w:tbl>
    <w:p w:rsidR="00CB65E1" w:rsidRPr="00086B3E" w:rsidRDefault="00CB65E1" w:rsidP="007E5610">
      <w:pPr>
        <w:spacing w:after="1" w:line="220" w:lineRule="atLeast"/>
        <w:jc w:val="both"/>
        <w:rPr>
          <w:rFonts w:ascii="Courier New" w:hAnsi="Courier New" w:cs="Courier New"/>
          <w:sz w:val="18"/>
          <w:szCs w:val="18"/>
        </w:rPr>
      </w:pPr>
    </w:p>
    <w:p w:rsidR="00CB65E1" w:rsidRPr="00086B3E" w:rsidRDefault="00CB65E1" w:rsidP="007E5610">
      <w:pPr>
        <w:spacing w:after="1" w:line="220" w:lineRule="atLeast"/>
        <w:jc w:val="center"/>
        <w:outlineLvl w:val="2"/>
        <w:rPr>
          <w:rFonts w:ascii="Courier New" w:hAnsi="Courier New" w:cs="Courier New"/>
          <w:sz w:val="18"/>
          <w:szCs w:val="18"/>
        </w:rPr>
      </w:pPr>
      <w:r w:rsidRPr="00086B3E">
        <w:rPr>
          <w:rFonts w:ascii="Courier New" w:hAnsi="Courier New" w:cs="Courier New"/>
          <w:sz w:val="18"/>
          <w:szCs w:val="18"/>
        </w:rPr>
        <w:t>1.3. Неиспользованные бюджетные ассигнования</w:t>
      </w:r>
    </w:p>
    <w:p w:rsidR="00CB65E1" w:rsidRPr="00086B3E" w:rsidRDefault="00CB65E1" w:rsidP="007E5610">
      <w:pPr>
        <w:spacing w:after="1" w:line="220" w:lineRule="atLeast"/>
        <w:jc w:val="center"/>
        <w:rPr>
          <w:rFonts w:ascii="Courier New" w:hAnsi="Courier New" w:cs="Courier New"/>
          <w:sz w:val="18"/>
          <w:szCs w:val="18"/>
        </w:rPr>
      </w:pPr>
      <w:r w:rsidRPr="00086B3E">
        <w:rPr>
          <w:rFonts w:ascii="Courier New" w:hAnsi="Courier New" w:cs="Courier New"/>
          <w:sz w:val="18"/>
          <w:szCs w:val="18"/>
        </w:rPr>
        <w:t>администраторов источников финансирования</w:t>
      </w:r>
    </w:p>
    <w:p w:rsidR="00CB65E1" w:rsidRPr="00086B3E" w:rsidRDefault="00CB65E1" w:rsidP="007E5610">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9"/>
        <w:gridCol w:w="5916"/>
      </w:tblGrid>
      <w:tr w:rsidR="00CB65E1" w:rsidRPr="00B769C4" w:rsidTr="00870DE2">
        <w:tc>
          <w:tcPr>
            <w:tcW w:w="5449" w:type="dxa"/>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5916" w:type="dxa"/>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Сумма (раздел 1.2 гр. 2 - раздел 2 гр. 4)</w:t>
            </w:r>
          </w:p>
        </w:tc>
      </w:tr>
      <w:tr w:rsidR="00CB65E1" w:rsidRPr="0047105C" w:rsidTr="00870DE2">
        <w:tc>
          <w:tcPr>
            <w:tcW w:w="5449"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5916"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2</w:t>
            </w:r>
          </w:p>
        </w:tc>
      </w:tr>
      <w:tr w:rsidR="00CB65E1" w:rsidRPr="0047105C" w:rsidTr="00870DE2">
        <w:tblPrEx>
          <w:tblBorders>
            <w:left w:val="none" w:sz="0" w:space="0" w:color="auto"/>
          </w:tblBorders>
        </w:tblPrEx>
        <w:tc>
          <w:tcPr>
            <w:tcW w:w="5449" w:type="dxa"/>
            <w:tcBorders>
              <w:left w:val="single" w:sz="4" w:space="0" w:color="auto"/>
            </w:tcBorders>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w:t>
            </w:r>
          </w:p>
        </w:tc>
        <w:tc>
          <w:tcPr>
            <w:tcW w:w="5916" w:type="dxa"/>
          </w:tcPr>
          <w:p w:rsidR="00CB65E1" w:rsidRPr="0047105C" w:rsidRDefault="00CB65E1" w:rsidP="00870DE2">
            <w:pPr>
              <w:spacing w:after="1" w:line="220" w:lineRule="atLeast"/>
              <w:rPr>
                <w:rFonts w:ascii="Courier New" w:hAnsi="Courier New" w:cs="Courier New"/>
                <w:sz w:val="18"/>
                <w:szCs w:val="18"/>
              </w:rPr>
            </w:pPr>
          </w:p>
        </w:tc>
      </w:tr>
    </w:tbl>
    <w:p w:rsidR="00CB65E1" w:rsidRPr="00086B3E" w:rsidRDefault="00CB65E1" w:rsidP="007E5610">
      <w:pPr>
        <w:spacing w:after="1" w:line="220" w:lineRule="atLeast"/>
        <w:jc w:val="both"/>
        <w:rPr>
          <w:rFonts w:ascii="Courier New" w:hAnsi="Courier New" w:cs="Courier New"/>
          <w:sz w:val="18"/>
          <w:szCs w:val="18"/>
        </w:rPr>
      </w:pPr>
    </w:p>
    <w:p w:rsidR="00CB65E1" w:rsidRPr="00086B3E" w:rsidRDefault="00CB65E1" w:rsidP="007E5610">
      <w:pPr>
        <w:spacing w:after="1" w:line="220" w:lineRule="atLeast"/>
        <w:jc w:val="center"/>
        <w:outlineLvl w:val="1"/>
        <w:rPr>
          <w:rFonts w:ascii="Courier New" w:hAnsi="Courier New" w:cs="Courier New"/>
          <w:sz w:val="18"/>
          <w:szCs w:val="18"/>
        </w:rPr>
      </w:pPr>
      <w:r w:rsidRPr="00086B3E">
        <w:rPr>
          <w:rFonts w:ascii="Courier New" w:hAnsi="Courier New" w:cs="Courier New"/>
          <w:sz w:val="18"/>
          <w:szCs w:val="18"/>
        </w:rPr>
        <w:t>2. Операции с источниками финансирования дефицита</w:t>
      </w:r>
    </w:p>
    <w:p w:rsidR="00CB65E1" w:rsidRPr="00086B3E" w:rsidRDefault="00CB65E1" w:rsidP="007E5610">
      <w:pPr>
        <w:spacing w:after="1" w:line="220" w:lineRule="atLeast"/>
        <w:jc w:val="center"/>
        <w:rPr>
          <w:rFonts w:ascii="Courier New" w:hAnsi="Courier New" w:cs="Courier New"/>
          <w:sz w:val="18"/>
          <w:szCs w:val="18"/>
        </w:rPr>
      </w:pPr>
      <w:r w:rsidRPr="00086B3E">
        <w:rPr>
          <w:rFonts w:ascii="Courier New" w:hAnsi="Courier New" w:cs="Courier New"/>
          <w:sz w:val="18"/>
          <w:szCs w:val="18"/>
        </w:rPr>
        <w:t>бюджета администраторов источников финансирования</w:t>
      </w:r>
    </w:p>
    <w:p w:rsidR="00CB65E1" w:rsidRPr="00086B3E" w:rsidRDefault="00CB65E1" w:rsidP="007E5610">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8"/>
        <w:gridCol w:w="2106"/>
        <w:gridCol w:w="2106"/>
        <w:gridCol w:w="3108"/>
      </w:tblGrid>
      <w:tr w:rsidR="00CB65E1" w:rsidRPr="0047105C" w:rsidTr="00870DE2">
        <w:tc>
          <w:tcPr>
            <w:tcW w:w="4598" w:type="dxa"/>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2106"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Поступления</w:t>
            </w:r>
          </w:p>
        </w:tc>
        <w:tc>
          <w:tcPr>
            <w:tcW w:w="2106"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Выплаты</w:t>
            </w:r>
          </w:p>
        </w:tc>
        <w:tc>
          <w:tcPr>
            <w:tcW w:w="3108"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 (гр. 2 - гр. 3)</w:t>
            </w:r>
          </w:p>
        </w:tc>
      </w:tr>
      <w:tr w:rsidR="00CB65E1" w:rsidRPr="0047105C" w:rsidTr="00870DE2">
        <w:tc>
          <w:tcPr>
            <w:tcW w:w="4598"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2106"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2</w:t>
            </w:r>
          </w:p>
        </w:tc>
        <w:tc>
          <w:tcPr>
            <w:tcW w:w="2106"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3</w:t>
            </w:r>
          </w:p>
        </w:tc>
        <w:tc>
          <w:tcPr>
            <w:tcW w:w="3108"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4</w:t>
            </w:r>
          </w:p>
        </w:tc>
      </w:tr>
      <w:tr w:rsidR="00CB65E1" w:rsidRPr="0047105C" w:rsidTr="00870DE2">
        <w:tc>
          <w:tcPr>
            <w:tcW w:w="4598" w:type="dxa"/>
          </w:tcPr>
          <w:p w:rsidR="00CB65E1" w:rsidRPr="0047105C" w:rsidRDefault="00CB65E1" w:rsidP="00870DE2">
            <w:pPr>
              <w:spacing w:after="1" w:line="220" w:lineRule="atLeast"/>
              <w:rPr>
                <w:rFonts w:ascii="Courier New" w:hAnsi="Courier New" w:cs="Courier New"/>
                <w:sz w:val="18"/>
                <w:szCs w:val="18"/>
              </w:rPr>
            </w:pPr>
          </w:p>
        </w:tc>
        <w:tc>
          <w:tcPr>
            <w:tcW w:w="2106" w:type="dxa"/>
          </w:tcPr>
          <w:p w:rsidR="00CB65E1" w:rsidRPr="0047105C" w:rsidRDefault="00CB65E1" w:rsidP="00870DE2">
            <w:pPr>
              <w:spacing w:after="1" w:line="220" w:lineRule="atLeast"/>
              <w:rPr>
                <w:rFonts w:ascii="Courier New" w:hAnsi="Courier New" w:cs="Courier New"/>
                <w:sz w:val="18"/>
                <w:szCs w:val="18"/>
              </w:rPr>
            </w:pPr>
          </w:p>
        </w:tc>
        <w:tc>
          <w:tcPr>
            <w:tcW w:w="2106" w:type="dxa"/>
          </w:tcPr>
          <w:p w:rsidR="00CB65E1" w:rsidRPr="0047105C" w:rsidRDefault="00CB65E1" w:rsidP="00870DE2">
            <w:pPr>
              <w:spacing w:after="1" w:line="220" w:lineRule="atLeast"/>
              <w:rPr>
                <w:rFonts w:ascii="Courier New" w:hAnsi="Courier New" w:cs="Courier New"/>
                <w:sz w:val="18"/>
                <w:szCs w:val="18"/>
              </w:rPr>
            </w:pPr>
          </w:p>
        </w:tc>
        <w:tc>
          <w:tcPr>
            <w:tcW w:w="3108" w:type="dxa"/>
          </w:tcPr>
          <w:p w:rsidR="00CB65E1" w:rsidRPr="0047105C" w:rsidRDefault="00CB65E1" w:rsidP="00870DE2">
            <w:pPr>
              <w:spacing w:after="1" w:line="220" w:lineRule="atLeast"/>
              <w:rPr>
                <w:rFonts w:ascii="Courier New" w:hAnsi="Courier New" w:cs="Courier New"/>
                <w:sz w:val="18"/>
                <w:szCs w:val="18"/>
              </w:rPr>
            </w:pPr>
          </w:p>
        </w:tc>
      </w:tr>
      <w:tr w:rsidR="00CB65E1" w:rsidRPr="0047105C" w:rsidTr="00870DE2">
        <w:tblPrEx>
          <w:tblBorders>
            <w:left w:val="none" w:sz="0" w:space="0" w:color="auto"/>
          </w:tblBorders>
        </w:tblPrEx>
        <w:tc>
          <w:tcPr>
            <w:tcW w:w="4598" w:type="dxa"/>
            <w:tcBorders>
              <w:left w:val="nil"/>
              <w:bottom w:val="nil"/>
            </w:tcBorders>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w:t>
            </w:r>
          </w:p>
        </w:tc>
        <w:tc>
          <w:tcPr>
            <w:tcW w:w="2106" w:type="dxa"/>
          </w:tcPr>
          <w:p w:rsidR="00CB65E1" w:rsidRPr="0047105C" w:rsidRDefault="00CB65E1" w:rsidP="00870DE2">
            <w:pPr>
              <w:spacing w:after="1" w:line="220" w:lineRule="atLeast"/>
              <w:rPr>
                <w:rFonts w:ascii="Courier New" w:hAnsi="Courier New" w:cs="Courier New"/>
                <w:sz w:val="18"/>
                <w:szCs w:val="18"/>
              </w:rPr>
            </w:pPr>
          </w:p>
        </w:tc>
        <w:tc>
          <w:tcPr>
            <w:tcW w:w="2106" w:type="dxa"/>
          </w:tcPr>
          <w:p w:rsidR="00CB65E1" w:rsidRPr="0047105C" w:rsidRDefault="00CB65E1" w:rsidP="00870DE2">
            <w:pPr>
              <w:spacing w:after="1" w:line="220" w:lineRule="atLeast"/>
              <w:rPr>
                <w:rFonts w:ascii="Courier New" w:hAnsi="Courier New" w:cs="Courier New"/>
                <w:sz w:val="18"/>
                <w:szCs w:val="18"/>
              </w:rPr>
            </w:pPr>
          </w:p>
        </w:tc>
        <w:tc>
          <w:tcPr>
            <w:tcW w:w="3108" w:type="dxa"/>
          </w:tcPr>
          <w:p w:rsidR="00CB65E1" w:rsidRPr="0047105C" w:rsidRDefault="00CB65E1" w:rsidP="00870DE2">
            <w:pPr>
              <w:spacing w:after="1" w:line="220" w:lineRule="atLeast"/>
              <w:rPr>
                <w:rFonts w:ascii="Courier New" w:hAnsi="Courier New" w:cs="Courier New"/>
                <w:sz w:val="18"/>
                <w:szCs w:val="18"/>
              </w:rPr>
            </w:pPr>
          </w:p>
        </w:tc>
      </w:tr>
    </w:tbl>
    <w:p w:rsidR="00CB65E1" w:rsidRPr="00086B3E" w:rsidRDefault="00CB65E1" w:rsidP="007E5610">
      <w:pPr>
        <w:spacing w:after="1" w:line="220" w:lineRule="atLeast"/>
        <w:jc w:val="both"/>
        <w:rPr>
          <w:rFonts w:ascii="Courier New" w:hAnsi="Courier New" w:cs="Courier New"/>
          <w:sz w:val="18"/>
          <w:szCs w:val="18"/>
        </w:rPr>
      </w:pPr>
    </w:p>
    <w:p w:rsidR="00CB65E1" w:rsidRPr="00086B3E" w:rsidRDefault="00CB65E1" w:rsidP="007E5610">
      <w:pPr>
        <w:spacing w:after="1" w:line="200" w:lineRule="atLeast"/>
        <w:jc w:val="both"/>
        <w:rPr>
          <w:rFonts w:ascii="Courier New" w:hAnsi="Courier New" w:cs="Courier New"/>
          <w:sz w:val="18"/>
          <w:szCs w:val="18"/>
        </w:rPr>
      </w:pPr>
      <w:r w:rsidRPr="00086B3E">
        <w:rPr>
          <w:rFonts w:ascii="Courier New" w:hAnsi="Courier New" w:cs="Courier New"/>
          <w:sz w:val="18"/>
          <w:szCs w:val="18"/>
        </w:rPr>
        <w:t>Ответственный</w:t>
      </w:r>
    </w:p>
    <w:p w:rsidR="00CB65E1" w:rsidRPr="007E5610" w:rsidRDefault="00CB65E1" w:rsidP="007E5610">
      <w:pPr>
        <w:spacing w:after="1" w:line="200" w:lineRule="atLeast"/>
        <w:jc w:val="both"/>
        <w:rPr>
          <w:rFonts w:ascii="Courier New" w:hAnsi="Courier New" w:cs="Courier New"/>
          <w:sz w:val="18"/>
          <w:szCs w:val="18"/>
          <w:lang w:val="ru-RU"/>
        </w:rPr>
      </w:pPr>
      <w:r w:rsidRPr="007E5610">
        <w:rPr>
          <w:rFonts w:ascii="Courier New" w:hAnsi="Courier New" w:cs="Courier New"/>
          <w:sz w:val="18"/>
          <w:szCs w:val="18"/>
          <w:lang w:val="ru-RU"/>
        </w:rPr>
        <w:t>исполнитель   _____________ __________ ________________________ ___________</w:t>
      </w:r>
    </w:p>
    <w:p w:rsidR="00CB65E1" w:rsidRPr="007E5610" w:rsidRDefault="00CB65E1" w:rsidP="007E5610">
      <w:pPr>
        <w:spacing w:after="1" w:line="200" w:lineRule="atLeast"/>
        <w:jc w:val="both"/>
        <w:rPr>
          <w:rFonts w:ascii="Courier New" w:hAnsi="Courier New" w:cs="Courier New"/>
          <w:sz w:val="18"/>
          <w:szCs w:val="18"/>
          <w:lang w:val="ru-RU"/>
        </w:rPr>
      </w:pPr>
      <w:r w:rsidRPr="007E5610">
        <w:rPr>
          <w:rFonts w:ascii="Courier New" w:hAnsi="Courier New" w:cs="Courier New"/>
          <w:sz w:val="18"/>
          <w:szCs w:val="18"/>
          <w:lang w:val="ru-RU"/>
        </w:rPr>
        <w:t xml:space="preserve">               (должность)  (подпись)    (расшифровки подписи)   (телефон)</w:t>
      </w:r>
    </w:p>
    <w:p w:rsidR="00CB65E1" w:rsidRPr="007E5610" w:rsidRDefault="00CB65E1" w:rsidP="007E5610">
      <w:pPr>
        <w:spacing w:after="1" w:line="200" w:lineRule="atLeast"/>
        <w:jc w:val="both"/>
        <w:rPr>
          <w:rFonts w:ascii="Courier New" w:hAnsi="Courier New" w:cs="Courier New"/>
          <w:sz w:val="18"/>
          <w:szCs w:val="18"/>
          <w:lang w:val="ru-RU"/>
        </w:rPr>
      </w:pPr>
    </w:p>
    <w:p w:rsidR="00CB65E1" w:rsidRPr="00C67C45" w:rsidRDefault="00CB65E1" w:rsidP="007E5610">
      <w:pPr>
        <w:spacing w:after="1" w:line="200" w:lineRule="atLeast"/>
        <w:jc w:val="both"/>
        <w:rPr>
          <w:rFonts w:ascii="Courier New" w:hAnsi="Courier New" w:cs="Courier New"/>
          <w:sz w:val="18"/>
          <w:szCs w:val="18"/>
          <w:lang w:val="ru-RU"/>
        </w:rPr>
      </w:pPr>
      <w:r w:rsidRPr="00C67C45">
        <w:rPr>
          <w:rFonts w:ascii="Courier New" w:hAnsi="Courier New" w:cs="Courier New"/>
          <w:sz w:val="18"/>
          <w:szCs w:val="18"/>
          <w:lang w:val="ru-RU"/>
        </w:rPr>
        <w:t>"___" ______________ 20___ г.</w:t>
      </w:r>
    </w:p>
    <w:p w:rsidR="00CB65E1" w:rsidRPr="00C67C45" w:rsidRDefault="00CB65E1" w:rsidP="007E5610">
      <w:pPr>
        <w:spacing w:after="1" w:line="200" w:lineRule="atLeast"/>
        <w:jc w:val="both"/>
        <w:rPr>
          <w:lang w:val="ru-RU"/>
        </w:rPr>
      </w:pPr>
    </w:p>
    <w:p w:rsidR="00CB65E1" w:rsidRPr="00C67C45" w:rsidRDefault="00CB65E1" w:rsidP="007E5610">
      <w:pPr>
        <w:spacing w:after="1" w:line="200" w:lineRule="atLeast"/>
        <w:jc w:val="both"/>
        <w:rPr>
          <w:sz w:val="18"/>
          <w:lang w:val="ru-RU"/>
        </w:rPr>
      </w:pPr>
      <w:r w:rsidRPr="00C67C45">
        <w:rPr>
          <w:rFonts w:ascii="Courier New" w:hAnsi="Courier New" w:cs="Courier New"/>
          <w:sz w:val="16"/>
          <w:lang w:val="ru-RU"/>
        </w:rPr>
        <w:t>Номер страницы __________</w:t>
      </w:r>
    </w:p>
    <w:p w:rsidR="00CB65E1" w:rsidRPr="00C67C45" w:rsidRDefault="00CB65E1" w:rsidP="007E5610">
      <w:pPr>
        <w:spacing w:after="1" w:line="200" w:lineRule="atLeast"/>
        <w:jc w:val="both"/>
        <w:rPr>
          <w:sz w:val="18"/>
          <w:lang w:val="ru-RU"/>
        </w:rPr>
      </w:pPr>
      <w:r w:rsidRPr="00C67C45">
        <w:rPr>
          <w:rFonts w:ascii="Courier New" w:hAnsi="Courier New" w:cs="Courier New"/>
          <w:sz w:val="16"/>
          <w:lang w:val="ru-RU"/>
        </w:rPr>
        <w:t>Всего страниц ___________</w:t>
      </w:r>
    </w:p>
    <w:p w:rsidR="00CB65E1" w:rsidRPr="00C67C45" w:rsidRDefault="00CB65E1" w:rsidP="007E5610">
      <w:pPr>
        <w:spacing w:after="1" w:line="220" w:lineRule="atLeast"/>
        <w:jc w:val="right"/>
        <w:rPr>
          <w:lang w:val="ru-RU"/>
        </w:rPr>
      </w:pPr>
    </w:p>
    <w:p w:rsidR="00CB65E1" w:rsidRPr="00C67C45" w:rsidRDefault="00CB65E1" w:rsidP="007E5610">
      <w:pPr>
        <w:spacing w:after="1" w:line="220" w:lineRule="atLeast"/>
        <w:jc w:val="right"/>
        <w:rPr>
          <w:lang w:val="ru-RU"/>
        </w:rPr>
      </w:pPr>
    </w:p>
    <w:p w:rsidR="00CB65E1" w:rsidRPr="00C67C45" w:rsidRDefault="00CB65E1" w:rsidP="007E5610">
      <w:pPr>
        <w:spacing w:after="1" w:line="220" w:lineRule="atLeast"/>
        <w:jc w:val="both"/>
        <w:rPr>
          <w:lang w:val="ru-RU"/>
        </w:rPr>
      </w:pPr>
    </w:p>
    <w:p w:rsidR="00CB65E1" w:rsidRPr="00C67C45" w:rsidRDefault="00CB65E1" w:rsidP="007E5610">
      <w:pPr>
        <w:spacing w:after="1" w:line="200" w:lineRule="atLeast"/>
        <w:jc w:val="both"/>
        <w:rPr>
          <w:rFonts w:ascii="Courier New" w:hAnsi="Courier New" w:cs="Courier New"/>
          <w:sz w:val="20"/>
          <w:lang w:val="ru-RU"/>
        </w:rPr>
      </w:pPr>
    </w:p>
    <w:p w:rsidR="00CB65E1" w:rsidRPr="00C67C45" w:rsidRDefault="00CB65E1" w:rsidP="007E5610">
      <w:pPr>
        <w:spacing w:after="1" w:line="200" w:lineRule="atLeast"/>
        <w:jc w:val="both"/>
        <w:rPr>
          <w:rFonts w:ascii="Courier New" w:hAnsi="Courier New" w:cs="Courier New"/>
          <w:sz w:val="20"/>
          <w:lang w:val="ru-RU"/>
        </w:rPr>
      </w:pPr>
    </w:p>
    <w:p w:rsidR="00CB65E1" w:rsidRPr="00C67C45" w:rsidRDefault="00CB65E1" w:rsidP="007E5610">
      <w:pPr>
        <w:spacing w:after="1" w:line="200" w:lineRule="atLeast"/>
        <w:jc w:val="both"/>
        <w:rPr>
          <w:lang w:val="ru-RU"/>
        </w:rPr>
      </w:pPr>
      <w:r w:rsidRPr="00C67C45">
        <w:rPr>
          <w:rFonts w:ascii="Courier New" w:hAnsi="Courier New" w:cs="Courier New"/>
          <w:sz w:val="20"/>
          <w:lang w:val="ru-RU"/>
        </w:rPr>
        <w:t>ДОПОЛНЕНИЕ</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к Сводным данным по лицевым счетам подведомственных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учреждений главного администратора             │ Коды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источников финансирования дефицита бюджета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по средствам в пути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на "___" ___________ 20___ г.              Дата│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Финансовый орган        ____________________________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Главный  администратор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источников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финансирования                                         Глава по БК│       │</w:t>
      </w:r>
    </w:p>
    <w:p w:rsidR="00CB65E1" w:rsidRPr="00C67C45" w:rsidRDefault="00CB65E1" w:rsidP="007E5610">
      <w:pPr>
        <w:spacing w:after="1" w:line="200" w:lineRule="atLeast"/>
        <w:jc w:val="both"/>
        <w:rPr>
          <w:lang w:val="ru-RU"/>
        </w:rPr>
      </w:pPr>
      <w:r w:rsidRPr="00C67C45">
        <w:rPr>
          <w:rFonts w:ascii="Courier New" w:hAnsi="Courier New" w:cs="Courier New"/>
          <w:sz w:val="20"/>
          <w:lang w:val="ru-RU"/>
        </w:rPr>
        <w:t>дефицита бюджета        ____________________________              ├───────┤</w:t>
      </w:r>
    </w:p>
    <w:p w:rsidR="00CB65E1" w:rsidRPr="00C67C45" w:rsidRDefault="00CB65E1" w:rsidP="007E5610">
      <w:pPr>
        <w:spacing w:after="1" w:line="200" w:lineRule="atLeast"/>
        <w:jc w:val="both"/>
        <w:rPr>
          <w:lang w:val="ru-RU"/>
        </w:rPr>
      </w:pPr>
      <w:r w:rsidRPr="00C67C45">
        <w:rPr>
          <w:rFonts w:ascii="Courier New" w:hAnsi="Courier New" w:cs="Courier New"/>
          <w:sz w:val="20"/>
          <w:lang w:val="ru-RU"/>
        </w:rPr>
        <w:t xml:space="preserve">                                                                  │       │</w:t>
      </w:r>
    </w:p>
    <w:p w:rsidR="00CB65E1" w:rsidRPr="00C67C45" w:rsidRDefault="00CB65E1" w:rsidP="007E5610">
      <w:pPr>
        <w:spacing w:after="1" w:line="200" w:lineRule="atLeast"/>
        <w:jc w:val="both"/>
        <w:rPr>
          <w:lang w:val="ru-RU"/>
        </w:rPr>
      </w:pPr>
      <w:r w:rsidRPr="00C67C45">
        <w:rPr>
          <w:rFonts w:ascii="Courier New" w:hAnsi="Courier New" w:cs="Courier New"/>
          <w:sz w:val="20"/>
          <w:lang w:val="ru-RU"/>
        </w:rPr>
        <w:t xml:space="preserve">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Наименование бюджета    ____________________________              │       │</w:t>
      </w:r>
    </w:p>
    <w:p w:rsidR="00CB65E1" w:rsidRPr="007E5610" w:rsidRDefault="00CB65E1" w:rsidP="007E5610">
      <w:pPr>
        <w:spacing w:after="1" w:line="200" w:lineRule="atLeast"/>
        <w:jc w:val="both"/>
        <w:rPr>
          <w:lang w:val="ru-RU"/>
        </w:rPr>
      </w:pPr>
      <w:r w:rsidRPr="007E5610">
        <w:rPr>
          <w:rFonts w:ascii="Courier New" w:hAnsi="Courier New" w:cs="Courier New"/>
          <w:sz w:val="20"/>
          <w:lang w:val="ru-RU"/>
        </w:rPr>
        <w:t xml:space="preserve">                                                                  ├───────┤</w:t>
      </w:r>
    </w:p>
    <w:p w:rsidR="00CB65E1" w:rsidRPr="00B769C4" w:rsidRDefault="00CB65E1" w:rsidP="007E5610">
      <w:pPr>
        <w:spacing w:after="1" w:line="200" w:lineRule="atLeast"/>
        <w:jc w:val="both"/>
        <w:rPr>
          <w:lang w:val="ru-RU"/>
        </w:rPr>
      </w:pPr>
      <w:r w:rsidRPr="007E5610">
        <w:rPr>
          <w:rFonts w:ascii="Courier New" w:hAnsi="Courier New" w:cs="Courier New"/>
          <w:sz w:val="20"/>
          <w:lang w:val="ru-RU"/>
        </w:rPr>
        <w:t xml:space="preserve">Единица измерения: руб.                                    </w:t>
      </w:r>
      <w:r w:rsidRPr="00B769C4">
        <w:rPr>
          <w:rFonts w:ascii="Courier New" w:hAnsi="Courier New" w:cs="Courier New"/>
          <w:sz w:val="20"/>
          <w:lang w:val="ru-RU"/>
        </w:rPr>
        <w:t xml:space="preserve">по ОКЕИ│  </w:t>
      </w:r>
      <w:hyperlink r:id="rId81" w:history="1">
        <w:r w:rsidRPr="00B769C4">
          <w:rPr>
            <w:rFonts w:ascii="Courier New" w:hAnsi="Courier New" w:cs="Courier New"/>
            <w:color w:val="0000FF"/>
            <w:sz w:val="20"/>
            <w:lang w:val="ru-RU"/>
          </w:rPr>
          <w:t>383</w:t>
        </w:r>
      </w:hyperlink>
      <w:r w:rsidRPr="00B769C4">
        <w:rPr>
          <w:rFonts w:ascii="Courier New" w:hAnsi="Courier New" w:cs="Courier New"/>
          <w:sz w:val="20"/>
          <w:lang w:val="ru-RU"/>
        </w:rPr>
        <w:t xml:space="preserve">  │</w:t>
      </w:r>
    </w:p>
    <w:p w:rsidR="00CB65E1" w:rsidRPr="00B769C4" w:rsidRDefault="00CB65E1" w:rsidP="007E5610">
      <w:pPr>
        <w:spacing w:after="1" w:line="200" w:lineRule="atLeast"/>
        <w:jc w:val="both"/>
        <w:rPr>
          <w:lang w:val="ru-RU"/>
        </w:rPr>
      </w:pPr>
      <w:r w:rsidRPr="00B769C4">
        <w:rPr>
          <w:rFonts w:ascii="Courier New" w:hAnsi="Courier New" w:cs="Courier New"/>
          <w:sz w:val="20"/>
          <w:lang w:val="ru-RU"/>
        </w:rPr>
        <w:t xml:space="preserve">                                                                  └───────┘</w:t>
      </w:r>
    </w:p>
    <w:p w:rsidR="00CB65E1" w:rsidRPr="00B769C4" w:rsidRDefault="00CB65E1" w:rsidP="007E5610">
      <w:pPr>
        <w:spacing w:after="1" w:line="220" w:lineRule="atLeast"/>
        <w:jc w:val="both"/>
        <w:rPr>
          <w:lang w:val="ru-RU"/>
        </w:rPr>
      </w:pPr>
    </w:p>
    <w:p w:rsidR="00CB65E1" w:rsidRPr="00B769C4" w:rsidRDefault="00CB65E1" w:rsidP="007E5610">
      <w:pPr>
        <w:spacing w:after="1" w:line="220" w:lineRule="atLeast"/>
        <w:jc w:val="center"/>
        <w:outlineLvl w:val="1"/>
        <w:rPr>
          <w:rFonts w:ascii="Courier New" w:hAnsi="Courier New" w:cs="Courier New"/>
          <w:sz w:val="18"/>
          <w:szCs w:val="18"/>
          <w:lang w:val="ru-RU"/>
        </w:rPr>
      </w:pPr>
      <w:r w:rsidRPr="00B769C4">
        <w:rPr>
          <w:rFonts w:ascii="Courier New" w:hAnsi="Courier New" w:cs="Courier New"/>
          <w:sz w:val="18"/>
          <w:szCs w:val="18"/>
          <w:lang w:val="ru-RU"/>
        </w:rPr>
        <w:t>1. Распределенные бюджетные ассигнования</w:t>
      </w:r>
    </w:p>
    <w:p w:rsidR="00CB65E1" w:rsidRPr="00B769C4" w:rsidRDefault="00CB65E1" w:rsidP="007E5610">
      <w:pPr>
        <w:spacing w:after="1" w:line="220" w:lineRule="atLeast"/>
        <w:jc w:val="both"/>
        <w:rPr>
          <w:rFonts w:ascii="Courier New" w:hAnsi="Courier New" w:cs="Courier New"/>
          <w:sz w:val="18"/>
          <w:szCs w:val="1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21"/>
        <w:gridCol w:w="3769"/>
        <w:gridCol w:w="1564"/>
        <w:gridCol w:w="1504"/>
        <w:gridCol w:w="1938"/>
      </w:tblGrid>
      <w:tr w:rsidR="00CB65E1" w:rsidRPr="0047105C" w:rsidTr="00870DE2">
        <w:tc>
          <w:tcPr>
            <w:tcW w:w="1521" w:type="dxa"/>
            <w:vMerge w:val="restart"/>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6837" w:type="dxa"/>
            <w:gridSpan w:val="3"/>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Бюджетные ассигнования</w:t>
            </w:r>
          </w:p>
        </w:tc>
        <w:tc>
          <w:tcPr>
            <w:tcW w:w="1938" w:type="dxa"/>
            <w:vMerge w:val="restart"/>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Примечание</w:t>
            </w:r>
          </w:p>
        </w:tc>
      </w:tr>
      <w:tr w:rsidR="00CB65E1" w:rsidRPr="0047105C" w:rsidTr="00870DE2">
        <w:tc>
          <w:tcPr>
            <w:tcW w:w="1521" w:type="dxa"/>
            <w:vMerge/>
          </w:tcPr>
          <w:p w:rsidR="00CB65E1" w:rsidRPr="0047105C" w:rsidRDefault="00CB65E1" w:rsidP="00870DE2">
            <w:pPr>
              <w:rPr>
                <w:rFonts w:ascii="Courier New" w:hAnsi="Courier New" w:cs="Courier New"/>
                <w:sz w:val="18"/>
                <w:szCs w:val="18"/>
              </w:rPr>
            </w:pPr>
          </w:p>
        </w:tc>
        <w:tc>
          <w:tcPr>
            <w:tcW w:w="3769"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3068" w:type="dxa"/>
            <w:gridSpan w:val="2"/>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1938"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521" w:type="dxa"/>
            <w:vMerge/>
          </w:tcPr>
          <w:p w:rsidR="00CB65E1" w:rsidRPr="0047105C" w:rsidRDefault="00CB65E1" w:rsidP="00870DE2">
            <w:pPr>
              <w:rPr>
                <w:rFonts w:ascii="Courier New" w:hAnsi="Courier New" w:cs="Courier New"/>
                <w:sz w:val="18"/>
                <w:szCs w:val="18"/>
              </w:rPr>
            </w:pPr>
          </w:p>
        </w:tc>
        <w:tc>
          <w:tcPr>
            <w:tcW w:w="3769"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всего</w:t>
            </w:r>
          </w:p>
        </w:tc>
        <w:tc>
          <w:tcPr>
            <w:tcW w:w="156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150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c>
          <w:tcPr>
            <w:tcW w:w="1938" w:type="dxa"/>
            <w:vMerge/>
          </w:tcPr>
          <w:p w:rsidR="00CB65E1" w:rsidRPr="0047105C" w:rsidRDefault="00CB65E1" w:rsidP="00870DE2">
            <w:pPr>
              <w:rPr>
                <w:rFonts w:ascii="Courier New" w:hAnsi="Courier New" w:cs="Courier New"/>
                <w:sz w:val="18"/>
                <w:szCs w:val="18"/>
              </w:rPr>
            </w:pPr>
          </w:p>
        </w:tc>
      </w:tr>
      <w:tr w:rsidR="00CB65E1" w:rsidRPr="0047105C" w:rsidTr="00870DE2">
        <w:tc>
          <w:tcPr>
            <w:tcW w:w="1521"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3769"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2</w:t>
            </w:r>
          </w:p>
        </w:tc>
        <w:tc>
          <w:tcPr>
            <w:tcW w:w="156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3</w:t>
            </w:r>
          </w:p>
        </w:tc>
        <w:tc>
          <w:tcPr>
            <w:tcW w:w="150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4</w:t>
            </w:r>
          </w:p>
        </w:tc>
        <w:tc>
          <w:tcPr>
            <w:tcW w:w="1938"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5</w:t>
            </w:r>
          </w:p>
        </w:tc>
      </w:tr>
      <w:tr w:rsidR="00CB65E1" w:rsidRPr="0047105C" w:rsidTr="00870DE2">
        <w:tc>
          <w:tcPr>
            <w:tcW w:w="1521"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w:t>
            </w:r>
          </w:p>
        </w:tc>
        <w:tc>
          <w:tcPr>
            <w:tcW w:w="3769" w:type="dxa"/>
          </w:tcPr>
          <w:p w:rsidR="00CB65E1" w:rsidRPr="0047105C" w:rsidRDefault="00CB65E1" w:rsidP="00870DE2">
            <w:pPr>
              <w:spacing w:after="1" w:line="220" w:lineRule="atLeast"/>
              <w:rPr>
                <w:rFonts w:ascii="Courier New" w:hAnsi="Courier New" w:cs="Courier New"/>
                <w:sz w:val="18"/>
                <w:szCs w:val="18"/>
              </w:rPr>
            </w:pPr>
          </w:p>
        </w:tc>
        <w:tc>
          <w:tcPr>
            <w:tcW w:w="1564" w:type="dxa"/>
          </w:tcPr>
          <w:p w:rsidR="00CB65E1" w:rsidRPr="0047105C" w:rsidRDefault="00CB65E1" w:rsidP="00870DE2">
            <w:pPr>
              <w:spacing w:after="1" w:line="220" w:lineRule="atLeast"/>
              <w:rPr>
                <w:rFonts w:ascii="Courier New" w:hAnsi="Courier New" w:cs="Courier New"/>
                <w:sz w:val="18"/>
                <w:szCs w:val="18"/>
              </w:rPr>
            </w:pPr>
          </w:p>
        </w:tc>
        <w:tc>
          <w:tcPr>
            <w:tcW w:w="1504" w:type="dxa"/>
          </w:tcPr>
          <w:p w:rsidR="00CB65E1" w:rsidRPr="0047105C" w:rsidRDefault="00CB65E1" w:rsidP="00870DE2">
            <w:pPr>
              <w:spacing w:after="1" w:line="220" w:lineRule="atLeast"/>
              <w:rPr>
                <w:rFonts w:ascii="Courier New" w:hAnsi="Courier New" w:cs="Courier New"/>
                <w:sz w:val="18"/>
                <w:szCs w:val="18"/>
              </w:rPr>
            </w:pPr>
          </w:p>
        </w:tc>
        <w:tc>
          <w:tcPr>
            <w:tcW w:w="1938" w:type="dxa"/>
          </w:tcPr>
          <w:p w:rsidR="00CB65E1" w:rsidRPr="0047105C" w:rsidRDefault="00CB65E1" w:rsidP="00870DE2">
            <w:pPr>
              <w:spacing w:after="1" w:line="220" w:lineRule="atLeast"/>
              <w:rPr>
                <w:rFonts w:ascii="Courier New" w:hAnsi="Courier New" w:cs="Courier New"/>
                <w:sz w:val="18"/>
                <w:szCs w:val="18"/>
              </w:rPr>
            </w:pPr>
          </w:p>
        </w:tc>
      </w:tr>
    </w:tbl>
    <w:p w:rsidR="00CB65E1" w:rsidRPr="00086B3E" w:rsidRDefault="00CB65E1" w:rsidP="007E5610">
      <w:pPr>
        <w:spacing w:after="1" w:line="220" w:lineRule="atLeast"/>
        <w:jc w:val="both"/>
        <w:rPr>
          <w:rFonts w:ascii="Courier New" w:hAnsi="Courier New" w:cs="Courier New"/>
          <w:sz w:val="18"/>
          <w:szCs w:val="18"/>
        </w:rPr>
      </w:pPr>
    </w:p>
    <w:p w:rsidR="00CB65E1" w:rsidRPr="00086B3E" w:rsidRDefault="00CB65E1" w:rsidP="007E5610">
      <w:pPr>
        <w:spacing w:after="1" w:line="200" w:lineRule="atLeast"/>
        <w:jc w:val="both"/>
        <w:rPr>
          <w:rFonts w:ascii="Courier New" w:hAnsi="Courier New" w:cs="Courier New"/>
          <w:sz w:val="18"/>
          <w:szCs w:val="18"/>
        </w:rPr>
      </w:pPr>
      <w:r w:rsidRPr="00086B3E">
        <w:rPr>
          <w:rFonts w:ascii="Courier New" w:hAnsi="Courier New" w:cs="Courier New"/>
          <w:sz w:val="18"/>
          <w:szCs w:val="18"/>
        </w:rPr>
        <w:t xml:space="preserve">                                           на "___" _______________ 20__ г.</w:t>
      </w:r>
    </w:p>
    <w:p w:rsidR="00CB65E1" w:rsidRPr="00086B3E" w:rsidRDefault="00CB65E1" w:rsidP="007E5610">
      <w:pPr>
        <w:spacing w:after="1" w:line="220" w:lineRule="atLeast"/>
        <w:jc w:val="both"/>
        <w:rPr>
          <w:rFonts w:ascii="Courier New" w:hAnsi="Courier New" w:cs="Courier New"/>
          <w:sz w:val="18"/>
          <w:szCs w:val="18"/>
        </w:rPr>
      </w:pPr>
    </w:p>
    <w:p w:rsidR="00CB65E1" w:rsidRDefault="00CB65E1" w:rsidP="007E5610">
      <w:pPr>
        <w:spacing w:after="1" w:line="220" w:lineRule="atLeast"/>
        <w:jc w:val="center"/>
        <w:outlineLvl w:val="1"/>
        <w:rPr>
          <w:rFonts w:ascii="Courier New" w:hAnsi="Courier New" w:cs="Courier New"/>
          <w:sz w:val="18"/>
          <w:szCs w:val="18"/>
        </w:rPr>
      </w:pPr>
    </w:p>
    <w:p w:rsidR="00CB65E1" w:rsidRDefault="00CB65E1" w:rsidP="007E5610">
      <w:pPr>
        <w:spacing w:after="1" w:line="220" w:lineRule="atLeast"/>
        <w:jc w:val="center"/>
        <w:outlineLvl w:val="1"/>
        <w:rPr>
          <w:rFonts w:ascii="Courier New" w:hAnsi="Courier New" w:cs="Courier New"/>
          <w:sz w:val="18"/>
          <w:szCs w:val="18"/>
        </w:rPr>
      </w:pPr>
    </w:p>
    <w:p w:rsidR="00CB65E1" w:rsidRPr="00086B3E" w:rsidRDefault="00CB65E1" w:rsidP="007E5610">
      <w:pPr>
        <w:spacing w:after="1" w:line="220" w:lineRule="atLeast"/>
        <w:jc w:val="center"/>
        <w:outlineLvl w:val="1"/>
        <w:rPr>
          <w:rFonts w:ascii="Courier New" w:hAnsi="Courier New" w:cs="Courier New"/>
          <w:sz w:val="18"/>
          <w:szCs w:val="18"/>
        </w:rPr>
      </w:pPr>
      <w:r w:rsidRPr="00086B3E">
        <w:rPr>
          <w:rFonts w:ascii="Courier New" w:hAnsi="Courier New" w:cs="Courier New"/>
          <w:sz w:val="18"/>
          <w:szCs w:val="18"/>
        </w:rPr>
        <w:t>2. Доведенные бюджетные ассигнования</w:t>
      </w:r>
    </w:p>
    <w:p w:rsidR="00CB65E1" w:rsidRPr="00086B3E" w:rsidRDefault="00CB65E1" w:rsidP="007E5610">
      <w:pPr>
        <w:spacing w:after="1" w:line="220" w:lineRule="atLeast"/>
        <w:jc w:val="center"/>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3769"/>
        <w:gridCol w:w="1564"/>
        <w:gridCol w:w="1504"/>
        <w:gridCol w:w="2040"/>
      </w:tblGrid>
      <w:tr w:rsidR="00CB65E1" w:rsidRPr="0047105C" w:rsidTr="00870DE2">
        <w:tc>
          <w:tcPr>
            <w:tcW w:w="3181" w:type="dxa"/>
            <w:vMerge w:val="restart"/>
          </w:tcPr>
          <w:p w:rsidR="00CB65E1" w:rsidRPr="0047105C" w:rsidRDefault="00CB65E1" w:rsidP="00870DE2">
            <w:pPr>
              <w:spacing w:after="1" w:line="220" w:lineRule="atLeast"/>
              <w:jc w:val="center"/>
              <w:rPr>
                <w:rFonts w:ascii="Courier New" w:hAnsi="Courier New" w:cs="Courier New"/>
                <w:sz w:val="18"/>
                <w:szCs w:val="18"/>
                <w:lang w:val="ru-RU"/>
              </w:rPr>
            </w:pPr>
            <w:r w:rsidRPr="0047105C">
              <w:rPr>
                <w:rFonts w:ascii="Courier New" w:hAnsi="Courier New" w:cs="Courier New"/>
                <w:sz w:val="18"/>
                <w:szCs w:val="18"/>
                <w:lang w:val="ru-RU"/>
              </w:rPr>
              <w:t>Код по БК и дополнительной классификации</w:t>
            </w:r>
          </w:p>
        </w:tc>
        <w:tc>
          <w:tcPr>
            <w:tcW w:w="6837" w:type="dxa"/>
            <w:gridSpan w:val="3"/>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Бюджетные ассигнования</w:t>
            </w:r>
          </w:p>
        </w:tc>
        <w:tc>
          <w:tcPr>
            <w:tcW w:w="2040" w:type="dxa"/>
            <w:vMerge w:val="restart"/>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Примечание</w:t>
            </w:r>
          </w:p>
        </w:tc>
      </w:tr>
      <w:tr w:rsidR="00CB65E1" w:rsidRPr="0047105C" w:rsidTr="00870DE2">
        <w:tc>
          <w:tcPr>
            <w:tcW w:w="3181" w:type="dxa"/>
            <w:vMerge/>
          </w:tcPr>
          <w:p w:rsidR="00CB65E1" w:rsidRPr="0047105C" w:rsidRDefault="00CB65E1" w:rsidP="00870DE2">
            <w:pPr>
              <w:rPr>
                <w:rFonts w:ascii="Courier New" w:hAnsi="Courier New" w:cs="Courier New"/>
                <w:sz w:val="18"/>
                <w:szCs w:val="18"/>
              </w:rPr>
            </w:pPr>
          </w:p>
        </w:tc>
        <w:tc>
          <w:tcPr>
            <w:tcW w:w="3769"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текущий финансовый год</w:t>
            </w:r>
          </w:p>
        </w:tc>
        <w:tc>
          <w:tcPr>
            <w:tcW w:w="3068" w:type="dxa"/>
            <w:gridSpan w:val="2"/>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на плановый период</w:t>
            </w:r>
          </w:p>
        </w:tc>
        <w:tc>
          <w:tcPr>
            <w:tcW w:w="2040" w:type="dxa"/>
            <w:vMerge/>
          </w:tcPr>
          <w:p w:rsidR="00CB65E1" w:rsidRPr="0047105C" w:rsidRDefault="00CB65E1" w:rsidP="00870DE2">
            <w:pPr>
              <w:rPr>
                <w:rFonts w:ascii="Courier New" w:hAnsi="Courier New" w:cs="Courier New"/>
                <w:sz w:val="18"/>
                <w:szCs w:val="18"/>
              </w:rPr>
            </w:pPr>
          </w:p>
        </w:tc>
      </w:tr>
      <w:tr w:rsidR="00CB65E1" w:rsidRPr="0047105C" w:rsidTr="00870DE2">
        <w:tc>
          <w:tcPr>
            <w:tcW w:w="3181" w:type="dxa"/>
            <w:vMerge/>
          </w:tcPr>
          <w:p w:rsidR="00CB65E1" w:rsidRPr="0047105C" w:rsidRDefault="00CB65E1" w:rsidP="00870DE2">
            <w:pPr>
              <w:rPr>
                <w:rFonts w:ascii="Courier New" w:hAnsi="Courier New" w:cs="Courier New"/>
                <w:sz w:val="18"/>
                <w:szCs w:val="18"/>
              </w:rPr>
            </w:pPr>
          </w:p>
        </w:tc>
        <w:tc>
          <w:tcPr>
            <w:tcW w:w="3769"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всего</w:t>
            </w:r>
          </w:p>
        </w:tc>
        <w:tc>
          <w:tcPr>
            <w:tcW w:w="156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первый год</w:t>
            </w:r>
          </w:p>
        </w:tc>
        <w:tc>
          <w:tcPr>
            <w:tcW w:w="150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второй год</w:t>
            </w:r>
          </w:p>
        </w:tc>
        <w:tc>
          <w:tcPr>
            <w:tcW w:w="2040" w:type="dxa"/>
            <w:vMerge/>
          </w:tcPr>
          <w:p w:rsidR="00CB65E1" w:rsidRPr="0047105C" w:rsidRDefault="00CB65E1" w:rsidP="00870DE2">
            <w:pPr>
              <w:rPr>
                <w:rFonts w:ascii="Courier New" w:hAnsi="Courier New" w:cs="Courier New"/>
                <w:sz w:val="18"/>
                <w:szCs w:val="18"/>
              </w:rPr>
            </w:pPr>
          </w:p>
        </w:tc>
      </w:tr>
      <w:tr w:rsidR="00CB65E1" w:rsidRPr="0047105C" w:rsidTr="00870DE2">
        <w:tc>
          <w:tcPr>
            <w:tcW w:w="3181"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1</w:t>
            </w:r>
          </w:p>
        </w:tc>
        <w:tc>
          <w:tcPr>
            <w:tcW w:w="3769"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2</w:t>
            </w:r>
          </w:p>
        </w:tc>
        <w:tc>
          <w:tcPr>
            <w:tcW w:w="156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3</w:t>
            </w:r>
          </w:p>
        </w:tc>
        <w:tc>
          <w:tcPr>
            <w:tcW w:w="1504"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4</w:t>
            </w:r>
          </w:p>
        </w:tc>
        <w:tc>
          <w:tcPr>
            <w:tcW w:w="2040"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5</w:t>
            </w:r>
          </w:p>
        </w:tc>
      </w:tr>
      <w:tr w:rsidR="00CB65E1" w:rsidRPr="0047105C" w:rsidTr="00870DE2">
        <w:tc>
          <w:tcPr>
            <w:tcW w:w="3181" w:type="dxa"/>
          </w:tcPr>
          <w:p w:rsidR="00CB65E1" w:rsidRPr="0047105C" w:rsidRDefault="00CB65E1" w:rsidP="00870DE2">
            <w:pPr>
              <w:spacing w:after="1" w:line="220" w:lineRule="atLeast"/>
              <w:jc w:val="center"/>
              <w:rPr>
                <w:rFonts w:ascii="Courier New" w:hAnsi="Courier New" w:cs="Courier New"/>
                <w:sz w:val="18"/>
                <w:szCs w:val="18"/>
              </w:rPr>
            </w:pPr>
            <w:r w:rsidRPr="0047105C">
              <w:rPr>
                <w:rFonts w:ascii="Courier New" w:hAnsi="Courier New" w:cs="Courier New"/>
                <w:sz w:val="18"/>
                <w:szCs w:val="18"/>
              </w:rPr>
              <w:t>Итого</w:t>
            </w:r>
          </w:p>
        </w:tc>
        <w:tc>
          <w:tcPr>
            <w:tcW w:w="3769" w:type="dxa"/>
          </w:tcPr>
          <w:p w:rsidR="00CB65E1" w:rsidRPr="0047105C" w:rsidRDefault="00CB65E1" w:rsidP="00870DE2">
            <w:pPr>
              <w:spacing w:after="1" w:line="220" w:lineRule="atLeast"/>
              <w:rPr>
                <w:rFonts w:ascii="Courier New" w:hAnsi="Courier New" w:cs="Courier New"/>
                <w:sz w:val="18"/>
                <w:szCs w:val="18"/>
              </w:rPr>
            </w:pPr>
          </w:p>
        </w:tc>
        <w:tc>
          <w:tcPr>
            <w:tcW w:w="1564" w:type="dxa"/>
          </w:tcPr>
          <w:p w:rsidR="00CB65E1" w:rsidRPr="0047105C" w:rsidRDefault="00CB65E1" w:rsidP="00870DE2">
            <w:pPr>
              <w:spacing w:after="1" w:line="220" w:lineRule="atLeast"/>
              <w:rPr>
                <w:rFonts w:ascii="Courier New" w:hAnsi="Courier New" w:cs="Courier New"/>
                <w:sz w:val="18"/>
                <w:szCs w:val="18"/>
              </w:rPr>
            </w:pPr>
          </w:p>
        </w:tc>
        <w:tc>
          <w:tcPr>
            <w:tcW w:w="1504" w:type="dxa"/>
          </w:tcPr>
          <w:p w:rsidR="00CB65E1" w:rsidRPr="0047105C" w:rsidRDefault="00CB65E1" w:rsidP="00870DE2">
            <w:pPr>
              <w:spacing w:after="1" w:line="220" w:lineRule="atLeast"/>
              <w:rPr>
                <w:rFonts w:ascii="Courier New" w:hAnsi="Courier New" w:cs="Courier New"/>
                <w:sz w:val="18"/>
                <w:szCs w:val="18"/>
              </w:rPr>
            </w:pPr>
          </w:p>
        </w:tc>
        <w:tc>
          <w:tcPr>
            <w:tcW w:w="2040" w:type="dxa"/>
          </w:tcPr>
          <w:p w:rsidR="00CB65E1" w:rsidRPr="0047105C" w:rsidRDefault="00CB65E1" w:rsidP="00870DE2">
            <w:pPr>
              <w:spacing w:after="1" w:line="220" w:lineRule="atLeast"/>
              <w:rPr>
                <w:rFonts w:ascii="Courier New" w:hAnsi="Courier New" w:cs="Courier New"/>
                <w:sz w:val="18"/>
                <w:szCs w:val="18"/>
              </w:rPr>
            </w:pPr>
          </w:p>
        </w:tc>
      </w:tr>
    </w:tbl>
    <w:p w:rsidR="00CB65E1" w:rsidRPr="00086B3E" w:rsidRDefault="00CB65E1" w:rsidP="007E5610">
      <w:pPr>
        <w:spacing w:after="1" w:line="220" w:lineRule="atLeast"/>
        <w:jc w:val="both"/>
        <w:rPr>
          <w:rFonts w:ascii="Courier New" w:hAnsi="Courier New" w:cs="Courier New"/>
          <w:sz w:val="18"/>
          <w:szCs w:val="18"/>
        </w:rPr>
      </w:pPr>
    </w:p>
    <w:p w:rsidR="00CB65E1" w:rsidRPr="00086B3E" w:rsidRDefault="00CB65E1" w:rsidP="007E5610">
      <w:pPr>
        <w:spacing w:after="1" w:line="200" w:lineRule="atLeast"/>
        <w:jc w:val="both"/>
        <w:rPr>
          <w:rFonts w:ascii="Courier New" w:hAnsi="Courier New" w:cs="Courier New"/>
          <w:sz w:val="18"/>
          <w:szCs w:val="18"/>
        </w:rPr>
      </w:pPr>
      <w:r w:rsidRPr="00086B3E">
        <w:rPr>
          <w:rFonts w:ascii="Courier New" w:hAnsi="Courier New" w:cs="Courier New"/>
          <w:sz w:val="18"/>
          <w:szCs w:val="18"/>
        </w:rPr>
        <w:t>Ответственный</w:t>
      </w:r>
    </w:p>
    <w:p w:rsidR="00CB65E1" w:rsidRPr="00086B3E" w:rsidRDefault="00CB65E1" w:rsidP="007E5610">
      <w:pPr>
        <w:spacing w:after="1" w:line="200" w:lineRule="atLeast"/>
        <w:jc w:val="both"/>
        <w:rPr>
          <w:rFonts w:ascii="Courier New" w:hAnsi="Courier New" w:cs="Courier New"/>
          <w:sz w:val="18"/>
          <w:szCs w:val="18"/>
        </w:rPr>
      </w:pPr>
      <w:r w:rsidRPr="00086B3E">
        <w:rPr>
          <w:rFonts w:ascii="Courier New" w:hAnsi="Courier New" w:cs="Courier New"/>
          <w:sz w:val="18"/>
          <w:szCs w:val="18"/>
        </w:rPr>
        <w:t>исполнитель   _____________ __________ ________________________ ___________</w:t>
      </w:r>
    </w:p>
    <w:p w:rsidR="00CB65E1" w:rsidRPr="007E5610" w:rsidRDefault="00CB65E1" w:rsidP="007E5610">
      <w:pPr>
        <w:spacing w:after="1" w:line="200" w:lineRule="atLeast"/>
        <w:jc w:val="both"/>
        <w:rPr>
          <w:rFonts w:ascii="Courier New" w:hAnsi="Courier New" w:cs="Courier New"/>
          <w:sz w:val="18"/>
          <w:szCs w:val="18"/>
          <w:lang w:val="ru-RU"/>
        </w:rPr>
      </w:pPr>
      <w:r w:rsidRPr="007E5610">
        <w:rPr>
          <w:rFonts w:ascii="Courier New" w:hAnsi="Courier New" w:cs="Courier New"/>
          <w:sz w:val="18"/>
          <w:szCs w:val="18"/>
          <w:lang w:val="ru-RU"/>
        </w:rPr>
        <w:t xml:space="preserve">               (должность)  (подпись)    (расшифровка подписи)   (телефон)</w:t>
      </w:r>
    </w:p>
    <w:p w:rsidR="00CB65E1" w:rsidRPr="007E5610" w:rsidRDefault="00CB65E1" w:rsidP="007E5610">
      <w:pPr>
        <w:spacing w:after="1" w:line="200" w:lineRule="atLeast"/>
        <w:jc w:val="both"/>
        <w:rPr>
          <w:rFonts w:ascii="Courier New" w:hAnsi="Courier New" w:cs="Courier New"/>
          <w:sz w:val="18"/>
          <w:szCs w:val="18"/>
          <w:lang w:val="ru-RU"/>
        </w:rPr>
      </w:pPr>
    </w:p>
    <w:p w:rsidR="00CB65E1" w:rsidRPr="007E5610" w:rsidRDefault="00CB65E1" w:rsidP="007E5610">
      <w:pPr>
        <w:spacing w:after="1" w:line="200" w:lineRule="atLeast"/>
        <w:jc w:val="both"/>
        <w:rPr>
          <w:rFonts w:ascii="Courier New" w:hAnsi="Courier New" w:cs="Courier New"/>
          <w:sz w:val="18"/>
          <w:szCs w:val="18"/>
          <w:lang w:val="ru-RU"/>
        </w:rPr>
      </w:pPr>
      <w:r w:rsidRPr="007E5610">
        <w:rPr>
          <w:rFonts w:ascii="Courier New" w:hAnsi="Courier New" w:cs="Courier New"/>
          <w:sz w:val="18"/>
          <w:szCs w:val="18"/>
          <w:lang w:val="ru-RU"/>
        </w:rPr>
        <w:t>"___" ______________ 20___ г.</w:t>
      </w:r>
    </w:p>
    <w:p w:rsidR="00CB65E1" w:rsidRPr="007E5610" w:rsidRDefault="00CB65E1" w:rsidP="007E5610">
      <w:pPr>
        <w:spacing w:after="1" w:line="200" w:lineRule="atLeast"/>
        <w:jc w:val="both"/>
        <w:rPr>
          <w:rFonts w:ascii="Courier New" w:hAnsi="Courier New" w:cs="Courier New"/>
          <w:sz w:val="18"/>
          <w:szCs w:val="18"/>
          <w:lang w:val="ru-RU"/>
        </w:rPr>
      </w:pPr>
    </w:p>
    <w:p w:rsidR="00CB65E1" w:rsidRPr="007E5610" w:rsidRDefault="00CB65E1" w:rsidP="007E5610">
      <w:pPr>
        <w:spacing w:after="1" w:line="200" w:lineRule="atLeast"/>
        <w:jc w:val="both"/>
        <w:rPr>
          <w:sz w:val="18"/>
          <w:lang w:val="ru-RU"/>
        </w:rPr>
      </w:pPr>
      <w:r w:rsidRPr="007E5610">
        <w:rPr>
          <w:rFonts w:ascii="Courier New" w:hAnsi="Courier New" w:cs="Courier New"/>
          <w:sz w:val="16"/>
          <w:lang w:val="ru-RU"/>
        </w:rPr>
        <w:t>Номер страницы __________</w:t>
      </w:r>
    </w:p>
    <w:p w:rsidR="00CB65E1" w:rsidRPr="007E5610" w:rsidRDefault="00CB65E1" w:rsidP="007E5610">
      <w:pPr>
        <w:spacing w:after="1" w:line="220" w:lineRule="atLeast"/>
        <w:jc w:val="center"/>
        <w:rPr>
          <w:lang w:val="ru-RU"/>
        </w:rPr>
      </w:pPr>
    </w:p>
    <w:p w:rsidR="00CB65E1" w:rsidRPr="007E5610" w:rsidRDefault="00CB65E1" w:rsidP="007E5610">
      <w:pPr>
        <w:rPr>
          <w:sz w:val="16"/>
          <w:szCs w:val="16"/>
          <w:lang w:val="ru-RU"/>
        </w:rPr>
      </w:pPr>
    </w:p>
    <w:p w:rsidR="00CB65E1" w:rsidRPr="00DE7511" w:rsidRDefault="00CB65E1" w:rsidP="00DE7511">
      <w:pPr>
        <w:pStyle w:val="NoSpacing"/>
        <w:rPr>
          <w:lang w:val="ru-RU"/>
        </w:rPr>
        <w:sectPr w:rsidR="00CB65E1" w:rsidRPr="00DE7511" w:rsidSect="00000F9A">
          <w:pgSz w:w="16838" w:h="11906" w:orient="landscape"/>
          <w:pgMar w:top="1008" w:right="4058" w:bottom="900" w:left="346" w:header="706" w:footer="706" w:gutter="0"/>
          <w:cols w:space="708"/>
          <w:docGrid w:linePitch="360"/>
        </w:sectPr>
      </w:pPr>
    </w:p>
    <w:p w:rsidR="00CB65E1" w:rsidRPr="007E5610" w:rsidRDefault="00CB65E1" w:rsidP="00F44A08">
      <w:pPr>
        <w:rPr>
          <w:lang w:val="ru-RU"/>
        </w:rPr>
      </w:pPr>
    </w:p>
    <w:p w:rsidR="00CB65E1" w:rsidRPr="007E5610" w:rsidRDefault="00CB65E1" w:rsidP="000E2FE1">
      <w:pPr>
        <w:pStyle w:val="NoSpacing"/>
        <w:rPr>
          <w:rFonts w:ascii="Times New Roman" w:hAnsi="Times New Roman"/>
          <w:sz w:val="20"/>
          <w:szCs w:val="20"/>
          <w:lang w:val="ru-RU"/>
        </w:rPr>
      </w:pPr>
    </w:p>
    <w:sectPr w:rsidR="00CB65E1" w:rsidRPr="007E5610" w:rsidSect="000E2FE1">
      <w:pgSz w:w="11906" w:h="16838"/>
      <w:pgMar w:top="346" w:right="432" w:bottom="346"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5E1" w:rsidRDefault="00CB65E1" w:rsidP="00CD4151">
      <w:pPr>
        <w:spacing w:after="0" w:line="240" w:lineRule="auto"/>
      </w:pPr>
      <w:r>
        <w:separator/>
      </w:r>
    </w:p>
  </w:endnote>
  <w:endnote w:type="continuationSeparator" w:id="0">
    <w:p w:rsidR="00CB65E1" w:rsidRDefault="00CB65E1" w:rsidP="00CD4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5E1" w:rsidRDefault="00CB65E1" w:rsidP="00CD4151">
      <w:pPr>
        <w:spacing w:after="0" w:line="240" w:lineRule="auto"/>
      </w:pPr>
      <w:r>
        <w:separator/>
      </w:r>
    </w:p>
  </w:footnote>
  <w:footnote w:type="continuationSeparator" w:id="0">
    <w:p w:rsidR="00CB65E1" w:rsidRDefault="00CB65E1" w:rsidP="00CD4151">
      <w:pPr>
        <w:spacing w:after="0" w:line="240" w:lineRule="auto"/>
      </w:pPr>
      <w:r>
        <w:continuationSeparator/>
      </w:r>
    </w:p>
  </w:footnote>
  <w:footnote w:id="1">
    <w:p w:rsidR="00CB65E1" w:rsidRDefault="00CB65E1" w:rsidP="00CD4151">
      <w:pPr>
        <w:pStyle w:val="FootnoteText"/>
        <w:ind w:firstLine="567"/>
        <w:jc w:val="both"/>
      </w:pPr>
      <w:r w:rsidRPr="00B827CB">
        <w:rPr>
          <w:rStyle w:val="FootnoteReference"/>
          <w:sz w:val="18"/>
          <w:szCs w:val="18"/>
        </w:rPr>
        <w:footnoteRef/>
      </w:r>
      <w:r>
        <w:rPr>
          <w:sz w:val="18"/>
          <w:szCs w:val="18"/>
        </w:rPr>
        <w:t> </w:t>
      </w:r>
      <w:r w:rsidRPr="00C67C45">
        <w:rPr>
          <w:sz w:val="18"/>
          <w:szCs w:val="18"/>
          <w:lang w:val="ru-RU"/>
        </w:rPr>
        <w:t>При нотариальном заверении заполняется в соответствии со статьей 51 Основ законодательства Российской Федерации о нотариате, утвержденных Верховным Советом Российской Федерации 11 февраля 1993 г. № 4462-1 (Ведомости Съезда народных депутатов Российской Федерации и Верховного Совета Российской Федерации, 1993, № 10, ст. 357; Собрание законодательства Российской Федерации, 2015, № 1, ст. 10; 2016, № 1, ст. 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Header"/>
      <w:jc w:val="center"/>
    </w:pPr>
    <w:fldSimple w:instr="PAGE   \* MERGEFORMAT">
      <w:r>
        <w:rPr>
          <w:noProof/>
        </w:rPr>
        <w:t>95</w:t>
      </w:r>
    </w:fldSimple>
  </w:p>
  <w:p w:rsidR="00CB65E1" w:rsidRDefault="00CB65E1">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Header"/>
      <w:jc w:val="center"/>
    </w:pPr>
    <w:r w:rsidRPr="00035675">
      <w:rPr>
        <w:sz w:val="20"/>
        <w:szCs w:val="20"/>
      </w:rPr>
      <w:fldChar w:fldCharType="begin"/>
    </w:r>
    <w:r w:rsidRPr="00035675">
      <w:rPr>
        <w:sz w:val="20"/>
        <w:szCs w:val="20"/>
      </w:rPr>
      <w:instrText>PAGE   \* MERGEFORMAT</w:instrText>
    </w:r>
    <w:r w:rsidRPr="00035675">
      <w:rPr>
        <w:sz w:val="20"/>
        <w:szCs w:val="20"/>
      </w:rPr>
      <w:fldChar w:fldCharType="separate"/>
    </w:r>
    <w:r>
      <w:rPr>
        <w:noProof/>
        <w:sz w:val="20"/>
        <w:szCs w:val="20"/>
      </w:rPr>
      <w:t>105</w:t>
    </w:r>
    <w:r w:rsidRPr="00035675">
      <w:rPr>
        <w:sz w:val="20"/>
        <w:szCs w:val="20"/>
      </w:rPr>
      <w:fldChar w:fldCharType="end"/>
    </w:r>
  </w:p>
  <w:p w:rsidR="00CB65E1" w:rsidRDefault="00CB65E1">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Header"/>
      <w:jc w:val="center"/>
    </w:pPr>
    <w:fldSimple w:instr="PAGE   \* MERGEFORMAT">
      <w:r>
        <w:rPr>
          <w:noProof/>
        </w:rPr>
        <w:t>112</w:t>
      </w:r>
    </w:fldSimple>
  </w:p>
  <w:p w:rsidR="00CB65E1" w:rsidRDefault="00CB65E1">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Pr="009C4DFF" w:rsidRDefault="00CB65E1">
    <w:pPr>
      <w:pStyle w:val="Header"/>
      <w:jc w:val="center"/>
      <w:rPr>
        <w:sz w:val="20"/>
        <w:szCs w:val="20"/>
      </w:rPr>
    </w:pPr>
    <w:r w:rsidRPr="009C4DFF">
      <w:rPr>
        <w:sz w:val="20"/>
        <w:szCs w:val="20"/>
      </w:rPr>
      <w:fldChar w:fldCharType="begin"/>
    </w:r>
    <w:r w:rsidRPr="009C4DFF">
      <w:rPr>
        <w:sz w:val="20"/>
        <w:szCs w:val="20"/>
      </w:rPr>
      <w:instrText>PAGE   \* MERGEFORMAT</w:instrText>
    </w:r>
    <w:r w:rsidRPr="009C4DFF">
      <w:rPr>
        <w:sz w:val="20"/>
        <w:szCs w:val="20"/>
      </w:rPr>
      <w:fldChar w:fldCharType="separate"/>
    </w:r>
    <w:r>
      <w:rPr>
        <w:noProof/>
        <w:sz w:val="20"/>
        <w:szCs w:val="20"/>
      </w:rPr>
      <w:t>114</w:t>
    </w:r>
    <w:r w:rsidRPr="009C4DFF">
      <w:rPr>
        <w:sz w:val="20"/>
        <w:szCs w:val="20"/>
      </w:rPr>
      <w:fldChar w:fldCharType="end"/>
    </w:r>
  </w:p>
  <w:p w:rsidR="00CB65E1" w:rsidRDefault="00CB65E1">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Pr="00BC00BC" w:rsidRDefault="00CB65E1">
    <w:pPr>
      <w:pStyle w:val="Header"/>
      <w:jc w:val="center"/>
      <w:rPr>
        <w:sz w:val="20"/>
        <w:szCs w:val="20"/>
      </w:rPr>
    </w:pPr>
    <w:r w:rsidRPr="00BC00BC">
      <w:rPr>
        <w:sz w:val="20"/>
        <w:szCs w:val="20"/>
      </w:rPr>
      <w:fldChar w:fldCharType="begin"/>
    </w:r>
    <w:r w:rsidRPr="00BC00BC">
      <w:rPr>
        <w:sz w:val="20"/>
        <w:szCs w:val="20"/>
      </w:rPr>
      <w:instrText>PAGE   \* MERGEFORMAT</w:instrText>
    </w:r>
    <w:r w:rsidRPr="00BC00BC">
      <w:rPr>
        <w:sz w:val="20"/>
        <w:szCs w:val="20"/>
      </w:rPr>
      <w:fldChar w:fldCharType="separate"/>
    </w:r>
    <w:r>
      <w:rPr>
        <w:noProof/>
        <w:sz w:val="20"/>
        <w:szCs w:val="20"/>
      </w:rPr>
      <w:t>117</w:t>
    </w:r>
    <w:r w:rsidRPr="00BC00BC">
      <w:rPr>
        <w:sz w:val="20"/>
        <w:szCs w:val="20"/>
      </w:rPr>
      <w:fldChar w:fldCharType="end"/>
    </w:r>
  </w:p>
  <w:p w:rsidR="00CB65E1" w:rsidRDefault="00CB65E1">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Header"/>
      <w:jc w:val="center"/>
    </w:pPr>
    <w:fldSimple w:instr="PAGE   \* MERGEFORMAT">
      <w:r>
        <w:rPr>
          <w:noProof/>
        </w:rPr>
        <w:t>123</w:t>
      </w:r>
    </w:fldSimple>
  </w:p>
  <w:p w:rsidR="00CB65E1" w:rsidRDefault="00CB65E1">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Pr="006F67F5" w:rsidRDefault="00CB65E1">
    <w:pPr>
      <w:pStyle w:val="Header"/>
      <w:jc w:val="center"/>
      <w:rPr>
        <w:sz w:val="20"/>
        <w:szCs w:val="20"/>
      </w:rPr>
    </w:pPr>
    <w:r w:rsidRPr="006F67F5">
      <w:rPr>
        <w:sz w:val="20"/>
        <w:szCs w:val="20"/>
      </w:rPr>
      <w:fldChar w:fldCharType="begin"/>
    </w:r>
    <w:r w:rsidRPr="006F67F5">
      <w:rPr>
        <w:sz w:val="20"/>
        <w:szCs w:val="20"/>
      </w:rPr>
      <w:instrText>PAGE   \* MERGEFORMAT</w:instrText>
    </w:r>
    <w:r w:rsidRPr="006F67F5">
      <w:rPr>
        <w:sz w:val="20"/>
        <w:szCs w:val="20"/>
      </w:rPr>
      <w:fldChar w:fldCharType="separate"/>
    </w:r>
    <w:r>
      <w:rPr>
        <w:noProof/>
        <w:sz w:val="20"/>
        <w:szCs w:val="20"/>
      </w:rPr>
      <w:t>124</w:t>
    </w:r>
    <w:r w:rsidRPr="006F67F5">
      <w:rPr>
        <w:sz w:val="20"/>
        <w:szCs w:val="20"/>
      </w:rPr>
      <w:fldChar w:fldCharType="end"/>
    </w:r>
  </w:p>
  <w:p w:rsidR="00CB65E1" w:rsidRDefault="00CB65E1">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Pr="00D94BE5" w:rsidRDefault="00CB65E1">
    <w:pPr>
      <w:pStyle w:val="Header"/>
      <w:jc w:val="center"/>
      <w:rPr>
        <w:sz w:val="20"/>
        <w:szCs w:val="20"/>
      </w:rPr>
    </w:pPr>
    <w:r w:rsidRPr="00D94BE5">
      <w:rPr>
        <w:sz w:val="20"/>
        <w:szCs w:val="20"/>
      </w:rPr>
      <w:fldChar w:fldCharType="begin"/>
    </w:r>
    <w:r w:rsidRPr="00D94BE5">
      <w:rPr>
        <w:sz w:val="20"/>
        <w:szCs w:val="20"/>
      </w:rPr>
      <w:instrText>PAGE   \* MERGEFORMAT</w:instrText>
    </w:r>
    <w:r w:rsidRPr="00D94BE5">
      <w:rPr>
        <w:sz w:val="20"/>
        <w:szCs w:val="20"/>
      </w:rPr>
      <w:fldChar w:fldCharType="separate"/>
    </w:r>
    <w:r>
      <w:rPr>
        <w:noProof/>
        <w:sz w:val="20"/>
        <w:szCs w:val="20"/>
      </w:rPr>
      <w:t>143</w:t>
    </w:r>
    <w:r w:rsidRPr="00D94BE5">
      <w:rPr>
        <w:sz w:val="20"/>
        <w:szCs w:val="20"/>
      </w:rPr>
      <w:fldChar w:fldCharType="end"/>
    </w:r>
  </w:p>
  <w:p w:rsidR="00CB65E1" w:rsidRDefault="00CB6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Header"/>
      <w:jc w:val="center"/>
    </w:pPr>
    <w:fldSimple w:instr="PAGE   \* MERGEFORMAT">
      <w:r>
        <w:rPr>
          <w:noProof/>
        </w:rPr>
        <w:t>73</w:t>
      </w:r>
    </w:fldSimple>
  </w:p>
  <w:p w:rsidR="00CB65E1" w:rsidRDefault="00CB65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Header"/>
      <w:jc w:val="center"/>
    </w:pPr>
    <w:fldSimple w:instr="PAGE   \* MERGEFORMAT">
      <w:r>
        <w:rPr>
          <w:noProof/>
        </w:rPr>
        <w:t>75</w:t>
      </w:r>
    </w:fldSimple>
  </w:p>
  <w:p w:rsidR="00CB65E1" w:rsidRDefault="00CB65E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Pr="00D14C3F" w:rsidRDefault="00CB65E1">
    <w:pPr>
      <w:pStyle w:val="Header"/>
      <w:jc w:val="center"/>
      <w:rPr>
        <w:sz w:val="20"/>
        <w:szCs w:val="20"/>
      </w:rPr>
    </w:pPr>
    <w:r w:rsidRPr="00D14C3F">
      <w:rPr>
        <w:sz w:val="20"/>
        <w:szCs w:val="20"/>
      </w:rPr>
      <w:fldChar w:fldCharType="begin"/>
    </w:r>
    <w:r w:rsidRPr="00D14C3F">
      <w:rPr>
        <w:sz w:val="20"/>
        <w:szCs w:val="20"/>
      </w:rPr>
      <w:instrText>PAGE   \* MERGEFORMAT</w:instrText>
    </w:r>
    <w:r w:rsidRPr="00D14C3F">
      <w:rPr>
        <w:sz w:val="20"/>
        <w:szCs w:val="20"/>
      </w:rPr>
      <w:fldChar w:fldCharType="separate"/>
    </w:r>
    <w:r>
      <w:rPr>
        <w:noProof/>
        <w:sz w:val="20"/>
        <w:szCs w:val="20"/>
      </w:rPr>
      <w:t>78</w:t>
    </w:r>
    <w:r w:rsidRPr="00D14C3F">
      <w:rPr>
        <w:sz w:val="20"/>
        <w:szCs w:val="20"/>
      </w:rPr>
      <w:fldChar w:fldCharType="end"/>
    </w:r>
  </w:p>
  <w:p w:rsidR="00CB65E1" w:rsidRDefault="00CB65E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E1" w:rsidRDefault="00CB65E1">
    <w:pPr>
      <w:pStyle w:val="Header"/>
      <w:jc w:val="center"/>
    </w:pPr>
    <w:fldSimple w:instr="PAGE   \* MERGEFORMAT">
      <w:r>
        <w:rPr>
          <w:noProof/>
        </w:rPr>
        <w:t>81</w:t>
      </w:r>
    </w:fldSimple>
  </w:p>
  <w:p w:rsidR="00CB65E1" w:rsidRDefault="00CB65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6C73FA"/>
    <w:lvl w:ilvl="0">
      <w:numFmt w:val="bullet"/>
      <w:lvlText w:val="*"/>
      <w:lvlJc w:val="left"/>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420284"/>
    <w:multiLevelType w:val="hybridMultilevel"/>
    <w:tmpl w:val="0E04311A"/>
    <w:lvl w:ilvl="0" w:tplc="DC38CE90">
      <w:start w:val="1"/>
      <w:numFmt w:val="decimal"/>
      <w:lvlText w:val="%1."/>
      <w:lvlJc w:val="left"/>
      <w:pPr>
        <w:tabs>
          <w:tab w:val="num" w:pos="1637"/>
        </w:tabs>
        <w:ind w:left="1637"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6">
    <w:nsid w:val="6C037845"/>
    <w:multiLevelType w:val="hybridMultilevel"/>
    <w:tmpl w:val="65062ECE"/>
    <w:lvl w:ilvl="0" w:tplc="E2104004">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0"/>
    <w:lvlOverride w:ilvl="0">
      <w:lvl w:ilvl="0">
        <w:numFmt w:val="bullet"/>
        <w:lvlText w:val="-"/>
        <w:legacy w:legacy="1" w:legacySpace="0" w:legacyIndent="153"/>
        <w:lvlJc w:val="left"/>
        <w:rPr>
          <w:rFonts w:ascii="Times New Roman" w:hAnsi="Times New Roman" w:hint="default"/>
        </w:rPr>
      </w:lvl>
    </w:lvlOverride>
  </w:num>
  <w:num w:numId="3">
    <w:abstractNumId w:val="5"/>
  </w:num>
  <w:num w:numId="4">
    <w:abstractNumId w:val="1"/>
  </w:num>
  <w:num w:numId="5">
    <w:abstractNumId w:val="2"/>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E45"/>
    <w:rsid w:val="00000F9A"/>
    <w:rsid w:val="00001A5C"/>
    <w:rsid w:val="00002BD9"/>
    <w:rsid w:val="00002E6A"/>
    <w:rsid w:val="00002F81"/>
    <w:rsid w:val="00003BBA"/>
    <w:rsid w:val="00003C1D"/>
    <w:rsid w:val="00003D57"/>
    <w:rsid w:val="00004253"/>
    <w:rsid w:val="00005397"/>
    <w:rsid w:val="000055EA"/>
    <w:rsid w:val="00005866"/>
    <w:rsid w:val="00005D90"/>
    <w:rsid w:val="00005E24"/>
    <w:rsid w:val="0000637D"/>
    <w:rsid w:val="000063AA"/>
    <w:rsid w:val="00006C88"/>
    <w:rsid w:val="00007675"/>
    <w:rsid w:val="00007763"/>
    <w:rsid w:val="000079AF"/>
    <w:rsid w:val="00007A01"/>
    <w:rsid w:val="00007A7D"/>
    <w:rsid w:val="00007AB4"/>
    <w:rsid w:val="00010555"/>
    <w:rsid w:val="00010586"/>
    <w:rsid w:val="0001110C"/>
    <w:rsid w:val="000113BE"/>
    <w:rsid w:val="000114CA"/>
    <w:rsid w:val="00011915"/>
    <w:rsid w:val="00011B9F"/>
    <w:rsid w:val="00011CB7"/>
    <w:rsid w:val="00012415"/>
    <w:rsid w:val="00012AF2"/>
    <w:rsid w:val="0001343A"/>
    <w:rsid w:val="0001470D"/>
    <w:rsid w:val="00014C09"/>
    <w:rsid w:val="00014F0F"/>
    <w:rsid w:val="00016071"/>
    <w:rsid w:val="0001624B"/>
    <w:rsid w:val="00016823"/>
    <w:rsid w:val="00016EA6"/>
    <w:rsid w:val="00016F29"/>
    <w:rsid w:val="0001737B"/>
    <w:rsid w:val="00017563"/>
    <w:rsid w:val="000201EA"/>
    <w:rsid w:val="00020557"/>
    <w:rsid w:val="0002070F"/>
    <w:rsid w:val="0002078B"/>
    <w:rsid w:val="000207BF"/>
    <w:rsid w:val="00021070"/>
    <w:rsid w:val="00021561"/>
    <w:rsid w:val="00021688"/>
    <w:rsid w:val="0002255E"/>
    <w:rsid w:val="0002274C"/>
    <w:rsid w:val="00023405"/>
    <w:rsid w:val="00023C75"/>
    <w:rsid w:val="00023D84"/>
    <w:rsid w:val="0002411A"/>
    <w:rsid w:val="00024700"/>
    <w:rsid w:val="000248D9"/>
    <w:rsid w:val="00025320"/>
    <w:rsid w:val="00025566"/>
    <w:rsid w:val="00025902"/>
    <w:rsid w:val="000263F5"/>
    <w:rsid w:val="000264E7"/>
    <w:rsid w:val="00026A8F"/>
    <w:rsid w:val="00026F9C"/>
    <w:rsid w:val="0002751B"/>
    <w:rsid w:val="000279A6"/>
    <w:rsid w:val="000311E6"/>
    <w:rsid w:val="000312AD"/>
    <w:rsid w:val="000313F9"/>
    <w:rsid w:val="0003165B"/>
    <w:rsid w:val="00032235"/>
    <w:rsid w:val="000326EC"/>
    <w:rsid w:val="00032E26"/>
    <w:rsid w:val="00033C24"/>
    <w:rsid w:val="0003405B"/>
    <w:rsid w:val="000345DD"/>
    <w:rsid w:val="00034FCA"/>
    <w:rsid w:val="00035140"/>
    <w:rsid w:val="00035675"/>
    <w:rsid w:val="00035E6C"/>
    <w:rsid w:val="00037086"/>
    <w:rsid w:val="00037216"/>
    <w:rsid w:val="00037626"/>
    <w:rsid w:val="00037BB5"/>
    <w:rsid w:val="00037BE7"/>
    <w:rsid w:val="000401D6"/>
    <w:rsid w:val="000406B4"/>
    <w:rsid w:val="00040F12"/>
    <w:rsid w:val="00040F87"/>
    <w:rsid w:val="0004142A"/>
    <w:rsid w:val="00041597"/>
    <w:rsid w:val="00042D10"/>
    <w:rsid w:val="00043D7F"/>
    <w:rsid w:val="0004475F"/>
    <w:rsid w:val="00044761"/>
    <w:rsid w:val="000448CD"/>
    <w:rsid w:val="00044EF0"/>
    <w:rsid w:val="00045918"/>
    <w:rsid w:val="00045A15"/>
    <w:rsid w:val="00045A54"/>
    <w:rsid w:val="00045BB9"/>
    <w:rsid w:val="00045C52"/>
    <w:rsid w:val="00045CF0"/>
    <w:rsid w:val="00045E23"/>
    <w:rsid w:val="000460D9"/>
    <w:rsid w:val="0004674F"/>
    <w:rsid w:val="000467C0"/>
    <w:rsid w:val="000472CB"/>
    <w:rsid w:val="000473BE"/>
    <w:rsid w:val="00047592"/>
    <w:rsid w:val="000476EE"/>
    <w:rsid w:val="000477FC"/>
    <w:rsid w:val="000478DF"/>
    <w:rsid w:val="00050308"/>
    <w:rsid w:val="000504ED"/>
    <w:rsid w:val="000506AB"/>
    <w:rsid w:val="000507CB"/>
    <w:rsid w:val="00050BF2"/>
    <w:rsid w:val="00051C65"/>
    <w:rsid w:val="00051DAB"/>
    <w:rsid w:val="0005234A"/>
    <w:rsid w:val="000527BE"/>
    <w:rsid w:val="00054279"/>
    <w:rsid w:val="00054D13"/>
    <w:rsid w:val="0005532A"/>
    <w:rsid w:val="00055933"/>
    <w:rsid w:val="00055C6A"/>
    <w:rsid w:val="000560D8"/>
    <w:rsid w:val="00056161"/>
    <w:rsid w:val="000567DE"/>
    <w:rsid w:val="00056848"/>
    <w:rsid w:val="00056A39"/>
    <w:rsid w:val="00056D65"/>
    <w:rsid w:val="0005714B"/>
    <w:rsid w:val="000578DB"/>
    <w:rsid w:val="00060D46"/>
    <w:rsid w:val="000613D2"/>
    <w:rsid w:val="0006196B"/>
    <w:rsid w:val="00061FFF"/>
    <w:rsid w:val="00064069"/>
    <w:rsid w:val="0006416E"/>
    <w:rsid w:val="0006428F"/>
    <w:rsid w:val="00065F47"/>
    <w:rsid w:val="00065FB8"/>
    <w:rsid w:val="00066916"/>
    <w:rsid w:val="000669ED"/>
    <w:rsid w:val="00066AA9"/>
    <w:rsid w:val="00066BC8"/>
    <w:rsid w:val="000670A5"/>
    <w:rsid w:val="000672A6"/>
    <w:rsid w:val="0006749A"/>
    <w:rsid w:val="0007015C"/>
    <w:rsid w:val="00070462"/>
    <w:rsid w:val="00070521"/>
    <w:rsid w:val="000708E7"/>
    <w:rsid w:val="0007140E"/>
    <w:rsid w:val="00071609"/>
    <w:rsid w:val="00071D19"/>
    <w:rsid w:val="00072062"/>
    <w:rsid w:val="00073119"/>
    <w:rsid w:val="000734BB"/>
    <w:rsid w:val="0007378E"/>
    <w:rsid w:val="00073EA8"/>
    <w:rsid w:val="00073F62"/>
    <w:rsid w:val="00074308"/>
    <w:rsid w:val="00074D56"/>
    <w:rsid w:val="00075915"/>
    <w:rsid w:val="00075F3F"/>
    <w:rsid w:val="00076145"/>
    <w:rsid w:val="00077440"/>
    <w:rsid w:val="00077B4E"/>
    <w:rsid w:val="000805D1"/>
    <w:rsid w:val="00080997"/>
    <w:rsid w:val="00080B68"/>
    <w:rsid w:val="000814DD"/>
    <w:rsid w:val="000818FE"/>
    <w:rsid w:val="000819C4"/>
    <w:rsid w:val="00081AA8"/>
    <w:rsid w:val="000829F0"/>
    <w:rsid w:val="00083468"/>
    <w:rsid w:val="00083B58"/>
    <w:rsid w:val="000842AA"/>
    <w:rsid w:val="00084E4E"/>
    <w:rsid w:val="00085F13"/>
    <w:rsid w:val="00086114"/>
    <w:rsid w:val="00086B3E"/>
    <w:rsid w:val="000874A1"/>
    <w:rsid w:val="00090968"/>
    <w:rsid w:val="00090DA6"/>
    <w:rsid w:val="000911F6"/>
    <w:rsid w:val="00091E4F"/>
    <w:rsid w:val="00092E1B"/>
    <w:rsid w:val="00092E48"/>
    <w:rsid w:val="00093631"/>
    <w:rsid w:val="00094380"/>
    <w:rsid w:val="00094684"/>
    <w:rsid w:val="000946C7"/>
    <w:rsid w:val="00094809"/>
    <w:rsid w:val="00094A1A"/>
    <w:rsid w:val="000956DB"/>
    <w:rsid w:val="00095B09"/>
    <w:rsid w:val="000965A2"/>
    <w:rsid w:val="0009775A"/>
    <w:rsid w:val="000A0540"/>
    <w:rsid w:val="000A05DC"/>
    <w:rsid w:val="000A0DA1"/>
    <w:rsid w:val="000A0E49"/>
    <w:rsid w:val="000A1172"/>
    <w:rsid w:val="000A1DF3"/>
    <w:rsid w:val="000A3719"/>
    <w:rsid w:val="000A3A3B"/>
    <w:rsid w:val="000A3EC0"/>
    <w:rsid w:val="000A4336"/>
    <w:rsid w:val="000A5A7F"/>
    <w:rsid w:val="000A5D58"/>
    <w:rsid w:val="000A6091"/>
    <w:rsid w:val="000A6A23"/>
    <w:rsid w:val="000A74EC"/>
    <w:rsid w:val="000A789D"/>
    <w:rsid w:val="000B02DB"/>
    <w:rsid w:val="000B05BA"/>
    <w:rsid w:val="000B09DC"/>
    <w:rsid w:val="000B12E8"/>
    <w:rsid w:val="000B16F5"/>
    <w:rsid w:val="000B1C36"/>
    <w:rsid w:val="000B1D16"/>
    <w:rsid w:val="000B1F6B"/>
    <w:rsid w:val="000B2444"/>
    <w:rsid w:val="000B28C5"/>
    <w:rsid w:val="000B28FD"/>
    <w:rsid w:val="000B3794"/>
    <w:rsid w:val="000B3837"/>
    <w:rsid w:val="000B38D9"/>
    <w:rsid w:val="000B3A8A"/>
    <w:rsid w:val="000B4901"/>
    <w:rsid w:val="000B5632"/>
    <w:rsid w:val="000B5F8A"/>
    <w:rsid w:val="000B6D10"/>
    <w:rsid w:val="000B7C4F"/>
    <w:rsid w:val="000C01A8"/>
    <w:rsid w:val="000C0AE4"/>
    <w:rsid w:val="000C0CC6"/>
    <w:rsid w:val="000C1F77"/>
    <w:rsid w:val="000C2433"/>
    <w:rsid w:val="000C25FC"/>
    <w:rsid w:val="000C2E05"/>
    <w:rsid w:val="000C395C"/>
    <w:rsid w:val="000C3BA6"/>
    <w:rsid w:val="000C4D46"/>
    <w:rsid w:val="000C5249"/>
    <w:rsid w:val="000C572E"/>
    <w:rsid w:val="000C5B45"/>
    <w:rsid w:val="000C5E43"/>
    <w:rsid w:val="000C6760"/>
    <w:rsid w:val="000C6EF7"/>
    <w:rsid w:val="000C72EB"/>
    <w:rsid w:val="000C73F1"/>
    <w:rsid w:val="000C760F"/>
    <w:rsid w:val="000C774D"/>
    <w:rsid w:val="000C7CCD"/>
    <w:rsid w:val="000D0098"/>
    <w:rsid w:val="000D0616"/>
    <w:rsid w:val="000D06B2"/>
    <w:rsid w:val="000D0958"/>
    <w:rsid w:val="000D0C48"/>
    <w:rsid w:val="000D0E58"/>
    <w:rsid w:val="000D1033"/>
    <w:rsid w:val="000D10BB"/>
    <w:rsid w:val="000D1786"/>
    <w:rsid w:val="000D1D3D"/>
    <w:rsid w:val="000D1F73"/>
    <w:rsid w:val="000D22A3"/>
    <w:rsid w:val="000D24CF"/>
    <w:rsid w:val="000D2D4C"/>
    <w:rsid w:val="000D2D6E"/>
    <w:rsid w:val="000D2DAC"/>
    <w:rsid w:val="000D34EB"/>
    <w:rsid w:val="000D3E75"/>
    <w:rsid w:val="000D3EF5"/>
    <w:rsid w:val="000D5046"/>
    <w:rsid w:val="000D5E6C"/>
    <w:rsid w:val="000D6026"/>
    <w:rsid w:val="000D7365"/>
    <w:rsid w:val="000D7D67"/>
    <w:rsid w:val="000E03E6"/>
    <w:rsid w:val="000E07D9"/>
    <w:rsid w:val="000E138F"/>
    <w:rsid w:val="000E180F"/>
    <w:rsid w:val="000E258E"/>
    <w:rsid w:val="000E2FE1"/>
    <w:rsid w:val="000E3E40"/>
    <w:rsid w:val="000E40CF"/>
    <w:rsid w:val="000E4CB5"/>
    <w:rsid w:val="000E4E0A"/>
    <w:rsid w:val="000E5547"/>
    <w:rsid w:val="000E6399"/>
    <w:rsid w:val="000E6512"/>
    <w:rsid w:val="000E777F"/>
    <w:rsid w:val="000E7A53"/>
    <w:rsid w:val="000E7B26"/>
    <w:rsid w:val="000E7E40"/>
    <w:rsid w:val="000F038E"/>
    <w:rsid w:val="000F1677"/>
    <w:rsid w:val="000F1DAB"/>
    <w:rsid w:val="000F2231"/>
    <w:rsid w:val="000F239E"/>
    <w:rsid w:val="000F29B0"/>
    <w:rsid w:val="000F2BC3"/>
    <w:rsid w:val="000F2E8C"/>
    <w:rsid w:val="000F2EC6"/>
    <w:rsid w:val="000F2FEF"/>
    <w:rsid w:val="000F3190"/>
    <w:rsid w:val="000F3266"/>
    <w:rsid w:val="000F38C9"/>
    <w:rsid w:val="000F3E6C"/>
    <w:rsid w:val="000F4418"/>
    <w:rsid w:val="000F4470"/>
    <w:rsid w:val="000F4790"/>
    <w:rsid w:val="000F4DFF"/>
    <w:rsid w:val="000F4E5C"/>
    <w:rsid w:val="000F55FC"/>
    <w:rsid w:val="000F5622"/>
    <w:rsid w:val="000F5C03"/>
    <w:rsid w:val="000F6125"/>
    <w:rsid w:val="000F6520"/>
    <w:rsid w:val="000F6D07"/>
    <w:rsid w:val="000F77B4"/>
    <w:rsid w:val="000F790B"/>
    <w:rsid w:val="000F7A02"/>
    <w:rsid w:val="00100623"/>
    <w:rsid w:val="00100748"/>
    <w:rsid w:val="001021AC"/>
    <w:rsid w:val="00102220"/>
    <w:rsid w:val="00102286"/>
    <w:rsid w:val="00102CF5"/>
    <w:rsid w:val="00102DC6"/>
    <w:rsid w:val="00103907"/>
    <w:rsid w:val="0010393F"/>
    <w:rsid w:val="00103F91"/>
    <w:rsid w:val="0010433F"/>
    <w:rsid w:val="0010475F"/>
    <w:rsid w:val="001050B9"/>
    <w:rsid w:val="00106147"/>
    <w:rsid w:val="00107270"/>
    <w:rsid w:val="001076D4"/>
    <w:rsid w:val="00107B11"/>
    <w:rsid w:val="00107BFA"/>
    <w:rsid w:val="00107FBA"/>
    <w:rsid w:val="001108C4"/>
    <w:rsid w:val="00111B4C"/>
    <w:rsid w:val="00112219"/>
    <w:rsid w:val="0011267D"/>
    <w:rsid w:val="00112D87"/>
    <w:rsid w:val="001132EC"/>
    <w:rsid w:val="001140BA"/>
    <w:rsid w:val="00114D06"/>
    <w:rsid w:val="0011528A"/>
    <w:rsid w:val="00115903"/>
    <w:rsid w:val="00115EAC"/>
    <w:rsid w:val="001169AD"/>
    <w:rsid w:val="00116A48"/>
    <w:rsid w:val="00116A87"/>
    <w:rsid w:val="00116C7D"/>
    <w:rsid w:val="00116FD6"/>
    <w:rsid w:val="00117784"/>
    <w:rsid w:val="00117BF7"/>
    <w:rsid w:val="00117C3D"/>
    <w:rsid w:val="00117F2C"/>
    <w:rsid w:val="001207B9"/>
    <w:rsid w:val="00120B57"/>
    <w:rsid w:val="00121152"/>
    <w:rsid w:val="001214BC"/>
    <w:rsid w:val="00121DC1"/>
    <w:rsid w:val="001221E2"/>
    <w:rsid w:val="00122477"/>
    <w:rsid w:val="00122E85"/>
    <w:rsid w:val="0012329A"/>
    <w:rsid w:val="00123932"/>
    <w:rsid w:val="0012428B"/>
    <w:rsid w:val="00124B2F"/>
    <w:rsid w:val="001253BB"/>
    <w:rsid w:val="001254D7"/>
    <w:rsid w:val="00126604"/>
    <w:rsid w:val="00126C01"/>
    <w:rsid w:val="0012749C"/>
    <w:rsid w:val="00131E53"/>
    <w:rsid w:val="001320A4"/>
    <w:rsid w:val="00132DF4"/>
    <w:rsid w:val="00133737"/>
    <w:rsid w:val="00133837"/>
    <w:rsid w:val="00133C40"/>
    <w:rsid w:val="00133DD6"/>
    <w:rsid w:val="00134E23"/>
    <w:rsid w:val="00136223"/>
    <w:rsid w:val="00136E5F"/>
    <w:rsid w:val="00137082"/>
    <w:rsid w:val="001379E9"/>
    <w:rsid w:val="00137D5A"/>
    <w:rsid w:val="00140470"/>
    <w:rsid w:val="001407A9"/>
    <w:rsid w:val="001408E6"/>
    <w:rsid w:val="00140A9D"/>
    <w:rsid w:val="00142B33"/>
    <w:rsid w:val="00142CAB"/>
    <w:rsid w:val="00143B4A"/>
    <w:rsid w:val="00144647"/>
    <w:rsid w:val="001450A5"/>
    <w:rsid w:val="00145121"/>
    <w:rsid w:val="00145184"/>
    <w:rsid w:val="00145BEE"/>
    <w:rsid w:val="00146160"/>
    <w:rsid w:val="00146AC2"/>
    <w:rsid w:val="00146D7D"/>
    <w:rsid w:val="00147527"/>
    <w:rsid w:val="0014757F"/>
    <w:rsid w:val="00147F94"/>
    <w:rsid w:val="00147FE2"/>
    <w:rsid w:val="0015022E"/>
    <w:rsid w:val="00150F4C"/>
    <w:rsid w:val="00151114"/>
    <w:rsid w:val="00151CB2"/>
    <w:rsid w:val="00151D0E"/>
    <w:rsid w:val="0015233F"/>
    <w:rsid w:val="00153AC6"/>
    <w:rsid w:val="00153DB3"/>
    <w:rsid w:val="001548E4"/>
    <w:rsid w:val="0015512B"/>
    <w:rsid w:val="001551FE"/>
    <w:rsid w:val="001554E2"/>
    <w:rsid w:val="00156135"/>
    <w:rsid w:val="001564C1"/>
    <w:rsid w:val="00156B64"/>
    <w:rsid w:val="00156BEF"/>
    <w:rsid w:val="00156E60"/>
    <w:rsid w:val="00157578"/>
    <w:rsid w:val="00157601"/>
    <w:rsid w:val="00157627"/>
    <w:rsid w:val="00160C1B"/>
    <w:rsid w:val="00161358"/>
    <w:rsid w:val="001613AB"/>
    <w:rsid w:val="00161742"/>
    <w:rsid w:val="001617A5"/>
    <w:rsid w:val="00162062"/>
    <w:rsid w:val="001620C1"/>
    <w:rsid w:val="001621D4"/>
    <w:rsid w:val="001624E6"/>
    <w:rsid w:val="001636A5"/>
    <w:rsid w:val="00164329"/>
    <w:rsid w:val="00164865"/>
    <w:rsid w:val="00164C0A"/>
    <w:rsid w:val="00164D42"/>
    <w:rsid w:val="0016511C"/>
    <w:rsid w:val="00165AEF"/>
    <w:rsid w:val="00165D83"/>
    <w:rsid w:val="00165EA1"/>
    <w:rsid w:val="00166814"/>
    <w:rsid w:val="00167C41"/>
    <w:rsid w:val="00167C4B"/>
    <w:rsid w:val="00170061"/>
    <w:rsid w:val="001703E3"/>
    <w:rsid w:val="001705FD"/>
    <w:rsid w:val="00170645"/>
    <w:rsid w:val="00170922"/>
    <w:rsid w:val="00171A3F"/>
    <w:rsid w:val="00171B92"/>
    <w:rsid w:val="00171F0C"/>
    <w:rsid w:val="001725D6"/>
    <w:rsid w:val="0017262F"/>
    <w:rsid w:val="001734CD"/>
    <w:rsid w:val="0017371C"/>
    <w:rsid w:val="00173F1C"/>
    <w:rsid w:val="00174309"/>
    <w:rsid w:val="0017430C"/>
    <w:rsid w:val="00174881"/>
    <w:rsid w:val="00174D31"/>
    <w:rsid w:val="0017550D"/>
    <w:rsid w:val="0017676F"/>
    <w:rsid w:val="0017687D"/>
    <w:rsid w:val="001770B8"/>
    <w:rsid w:val="00177F33"/>
    <w:rsid w:val="00181595"/>
    <w:rsid w:val="00181EC4"/>
    <w:rsid w:val="001822A3"/>
    <w:rsid w:val="00182555"/>
    <w:rsid w:val="00182A31"/>
    <w:rsid w:val="00182D5E"/>
    <w:rsid w:val="00183817"/>
    <w:rsid w:val="0018413B"/>
    <w:rsid w:val="00184415"/>
    <w:rsid w:val="001844E8"/>
    <w:rsid w:val="00184A6E"/>
    <w:rsid w:val="00184ABC"/>
    <w:rsid w:val="00185074"/>
    <w:rsid w:val="00185355"/>
    <w:rsid w:val="001856C8"/>
    <w:rsid w:val="00185FD0"/>
    <w:rsid w:val="00187BD3"/>
    <w:rsid w:val="00187FA7"/>
    <w:rsid w:val="001901D7"/>
    <w:rsid w:val="00190264"/>
    <w:rsid w:val="0019089B"/>
    <w:rsid w:val="001909A5"/>
    <w:rsid w:val="00190A33"/>
    <w:rsid w:val="00191580"/>
    <w:rsid w:val="001922CA"/>
    <w:rsid w:val="0019280A"/>
    <w:rsid w:val="00193118"/>
    <w:rsid w:val="0019327E"/>
    <w:rsid w:val="001932C5"/>
    <w:rsid w:val="001936BD"/>
    <w:rsid w:val="00193780"/>
    <w:rsid w:val="00193B09"/>
    <w:rsid w:val="00194473"/>
    <w:rsid w:val="00194BC3"/>
    <w:rsid w:val="0019512A"/>
    <w:rsid w:val="00195453"/>
    <w:rsid w:val="001961A0"/>
    <w:rsid w:val="00196AE1"/>
    <w:rsid w:val="00196D37"/>
    <w:rsid w:val="001974AD"/>
    <w:rsid w:val="001975B9"/>
    <w:rsid w:val="001A036D"/>
    <w:rsid w:val="001A0B86"/>
    <w:rsid w:val="001A0F4B"/>
    <w:rsid w:val="001A1FA1"/>
    <w:rsid w:val="001A237B"/>
    <w:rsid w:val="001A23C8"/>
    <w:rsid w:val="001A23FC"/>
    <w:rsid w:val="001A2A9F"/>
    <w:rsid w:val="001A3397"/>
    <w:rsid w:val="001A360A"/>
    <w:rsid w:val="001A4011"/>
    <w:rsid w:val="001A45F7"/>
    <w:rsid w:val="001A465E"/>
    <w:rsid w:val="001A6C2F"/>
    <w:rsid w:val="001A7B25"/>
    <w:rsid w:val="001A7BD2"/>
    <w:rsid w:val="001B0674"/>
    <w:rsid w:val="001B0D16"/>
    <w:rsid w:val="001B0DEE"/>
    <w:rsid w:val="001B0EE3"/>
    <w:rsid w:val="001B12F8"/>
    <w:rsid w:val="001B2F5C"/>
    <w:rsid w:val="001B3000"/>
    <w:rsid w:val="001B369B"/>
    <w:rsid w:val="001B3851"/>
    <w:rsid w:val="001B3D51"/>
    <w:rsid w:val="001B3E70"/>
    <w:rsid w:val="001B48E7"/>
    <w:rsid w:val="001B4A5A"/>
    <w:rsid w:val="001B4C06"/>
    <w:rsid w:val="001B4C0F"/>
    <w:rsid w:val="001B515F"/>
    <w:rsid w:val="001B51AD"/>
    <w:rsid w:val="001B65F7"/>
    <w:rsid w:val="001B7B1F"/>
    <w:rsid w:val="001B7C22"/>
    <w:rsid w:val="001C0188"/>
    <w:rsid w:val="001C0619"/>
    <w:rsid w:val="001C1AD8"/>
    <w:rsid w:val="001C1B67"/>
    <w:rsid w:val="001C238D"/>
    <w:rsid w:val="001C2B79"/>
    <w:rsid w:val="001C3265"/>
    <w:rsid w:val="001C3528"/>
    <w:rsid w:val="001C454A"/>
    <w:rsid w:val="001C4C71"/>
    <w:rsid w:val="001C557D"/>
    <w:rsid w:val="001C5C22"/>
    <w:rsid w:val="001C5ECD"/>
    <w:rsid w:val="001C6450"/>
    <w:rsid w:val="001C64D5"/>
    <w:rsid w:val="001C70A2"/>
    <w:rsid w:val="001C747E"/>
    <w:rsid w:val="001C7F56"/>
    <w:rsid w:val="001D0A85"/>
    <w:rsid w:val="001D0BC9"/>
    <w:rsid w:val="001D0F7F"/>
    <w:rsid w:val="001D1687"/>
    <w:rsid w:val="001D1F84"/>
    <w:rsid w:val="001D26F8"/>
    <w:rsid w:val="001D2787"/>
    <w:rsid w:val="001D2BA3"/>
    <w:rsid w:val="001D32AA"/>
    <w:rsid w:val="001D3430"/>
    <w:rsid w:val="001D36A7"/>
    <w:rsid w:val="001D398C"/>
    <w:rsid w:val="001D39FA"/>
    <w:rsid w:val="001D3A16"/>
    <w:rsid w:val="001D3B6C"/>
    <w:rsid w:val="001D3CA7"/>
    <w:rsid w:val="001D492F"/>
    <w:rsid w:val="001D5195"/>
    <w:rsid w:val="001D5423"/>
    <w:rsid w:val="001D5469"/>
    <w:rsid w:val="001D570F"/>
    <w:rsid w:val="001D5A45"/>
    <w:rsid w:val="001D5B84"/>
    <w:rsid w:val="001D70F6"/>
    <w:rsid w:val="001D784B"/>
    <w:rsid w:val="001D794E"/>
    <w:rsid w:val="001E04D9"/>
    <w:rsid w:val="001E0EE3"/>
    <w:rsid w:val="001E1613"/>
    <w:rsid w:val="001E1A1E"/>
    <w:rsid w:val="001E1B5B"/>
    <w:rsid w:val="001E1CEC"/>
    <w:rsid w:val="001E1F04"/>
    <w:rsid w:val="001E2612"/>
    <w:rsid w:val="001E2D04"/>
    <w:rsid w:val="001E3664"/>
    <w:rsid w:val="001E3CD1"/>
    <w:rsid w:val="001E424C"/>
    <w:rsid w:val="001E45A8"/>
    <w:rsid w:val="001E460D"/>
    <w:rsid w:val="001E4DDF"/>
    <w:rsid w:val="001E4EFA"/>
    <w:rsid w:val="001E4FCA"/>
    <w:rsid w:val="001E53B0"/>
    <w:rsid w:val="001E62D1"/>
    <w:rsid w:val="001E647E"/>
    <w:rsid w:val="001E6A2D"/>
    <w:rsid w:val="001E6D97"/>
    <w:rsid w:val="001E6FD0"/>
    <w:rsid w:val="001E70C6"/>
    <w:rsid w:val="001E7B4E"/>
    <w:rsid w:val="001F0828"/>
    <w:rsid w:val="001F0883"/>
    <w:rsid w:val="001F0D26"/>
    <w:rsid w:val="001F132A"/>
    <w:rsid w:val="001F1864"/>
    <w:rsid w:val="001F1E2B"/>
    <w:rsid w:val="001F1F5A"/>
    <w:rsid w:val="001F30E0"/>
    <w:rsid w:val="001F335D"/>
    <w:rsid w:val="001F41D9"/>
    <w:rsid w:val="001F4704"/>
    <w:rsid w:val="001F4913"/>
    <w:rsid w:val="001F57AB"/>
    <w:rsid w:val="001F5EFC"/>
    <w:rsid w:val="001F649B"/>
    <w:rsid w:val="001F6600"/>
    <w:rsid w:val="001F6797"/>
    <w:rsid w:val="001F74D3"/>
    <w:rsid w:val="001F74EF"/>
    <w:rsid w:val="001F7504"/>
    <w:rsid w:val="001F78C8"/>
    <w:rsid w:val="00200BEE"/>
    <w:rsid w:val="00200C7B"/>
    <w:rsid w:val="00200D5B"/>
    <w:rsid w:val="00203967"/>
    <w:rsid w:val="00203C3D"/>
    <w:rsid w:val="00203D7C"/>
    <w:rsid w:val="00204A25"/>
    <w:rsid w:val="00204FAD"/>
    <w:rsid w:val="00205B07"/>
    <w:rsid w:val="00206166"/>
    <w:rsid w:val="0020649F"/>
    <w:rsid w:val="002069C7"/>
    <w:rsid w:val="00206CAC"/>
    <w:rsid w:val="0020759E"/>
    <w:rsid w:val="00207977"/>
    <w:rsid w:val="00210426"/>
    <w:rsid w:val="002108C1"/>
    <w:rsid w:val="002117B2"/>
    <w:rsid w:val="002119AD"/>
    <w:rsid w:val="00211A36"/>
    <w:rsid w:val="0021227B"/>
    <w:rsid w:val="002124B7"/>
    <w:rsid w:val="00213297"/>
    <w:rsid w:val="002135DF"/>
    <w:rsid w:val="002139C1"/>
    <w:rsid w:val="0021526E"/>
    <w:rsid w:val="0021607D"/>
    <w:rsid w:val="0021638D"/>
    <w:rsid w:val="00216912"/>
    <w:rsid w:val="0021724A"/>
    <w:rsid w:val="00217645"/>
    <w:rsid w:val="00217908"/>
    <w:rsid w:val="00220C7F"/>
    <w:rsid w:val="00220C81"/>
    <w:rsid w:val="00220CCE"/>
    <w:rsid w:val="00221319"/>
    <w:rsid w:val="00221E1F"/>
    <w:rsid w:val="00221FAC"/>
    <w:rsid w:val="00223302"/>
    <w:rsid w:val="00223655"/>
    <w:rsid w:val="0022370B"/>
    <w:rsid w:val="00223A0D"/>
    <w:rsid w:val="00223AFB"/>
    <w:rsid w:val="00223F07"/>
    <w:rsid w:val="00224D9B"/>
    <w:rsid w:val="0022502C"/>
    <w:rsid w:val="00225396"/>
    <w:rsid w:val="00225530"/>
    <w:rsid w:val="0022588D"/>
    <w:rsid w:val="00225C84"/>
    <w:rsid w:val="00225DDF"/>
    <w:rsid w:val="0022666B"/>
    <w:rsid w:val="0022674B"/>
    <w:rsid w:val="00226B4F"/>
    <w:rsid w:val="00226D30"/>
    <w:rsid w:val="00230C0B"/>
    <w:rsid w:val="0023104F"/>
    <w:rsid w:val="002314AF"/>
    <w:rsid w:val="0023241E"/>
    <w:rsid w:val="00233D6C"/>
    <w:rsid w:val="002358EB"/>
    <w:rsid w:val="00235950"/>
    <w:rsid w:val="0023626F"/>
    <w:rsid w:val="0023675D"/>
    <w:rsid w:val="002369FC"/>
    <w:rsid w:val="00237157"/>
    <w:rsid w:val="00237D54"/>
    <w:rsid w:val="00237E8D"/>
    <w:rsid w:val="00240518"/>
    <w:rsid w:val="00240623"/>
    <w:rsid w:val="00240E51"/>
    <w:rsid w:val="00241124"/>
    <w:rsid w:val="002411A0"/>
    <w:rsid w:val="00241494"/>
    <w:rsid w:val="00241BB9"/>
    <w:rsid w:val="00242461"/>
    <w:rsid w:val="002427C2"/>
    <w:rsid w:val="00243971"/>
    <w:rsid w:val="002445ED"/>
    <w:rsid w:val="0024509D"/>
    <w:rsid w:val="002452CA"/>
    <w:rsid w:val="00246098"/>
    <w:rsid w:val="00250419"/>
    <w:rsid w:val="002514A0"/>
    <w:rsid w:val="00251A8A"/>
    <w:rsid w:val="00251C17"/>
    <w:rsid w:val="002520CA"/>
    <w:rsid w:val="002521F5"/>
    <w:rsid w:val="0025225F"/>
    <w:rsid w:val="00252A55"/>
    <w:rsid w:val="00253436"/>
    <w:rsid w:val="00253676"/>
    <w:rsid w:val="00253EA2"/>
    <w:rsid w:val="002543FF"/>
    <w:rsid w:val="00254D2D"/>
    <w:rsid w:val="00255377"/>
    <w:rsid w:val="00256001"/>
    <w:rsid w:val="0025605F"/>
    <w:rsid w:val="002561E2"/>
    <w:rsid w:val="00256358"/>
    <w:rsid w:val="00256F55"/>
    <w:rsid w:val="00257FCB"/>
    <w:rsid w:val="002601FE"/>
    <w:rsid w:val="0026021E"/>
    <w:rsid w:val="002607BA"/>
    <w:rsid w:val="002613BC"/>
    <w:rsid w:val="002626D0"/>
    <w:rsid w:val="00262984"/>
    <w:rsid w:val="00262FAA"/>
    <w:rsid w:val="002633EA"/>
    <w:rsid w:val="00263875"/>
    <w:rsid w:val="0026417A"/>
    <w:rsid w:val="002642FE"/>
    <w:rsid w:val="00264CC8"/>
    <w:rsid w:val="00265044"/>
    <w:rsid w:val="00265CDC"/>
    <w:rsid w:val="0026658E"/>
    <w:rsid w:val="00266662"/>
    <w:rsid w:val="00266989"/>
    <w:rsid w:val="00266CF6"/>
    <w:rsid w:val="00266D9E"/>
    <w:rsid w:val="00267D63"/>
    <w:rsid w:val="00270784"/>
    <w:rsid w:val="00271400"/>
    <w:rsid w:val="0027148A"/>
    <w:rsid w:val="002714B4"/>
    <w:rsid w:val="00271842"/>
    <w:rsid w:val="00271AB0"/>
    <w:rsid w:val="00271B28"/>
    <w:rsid w:val="0027238D"/>
    <w:rsid w:val="0027297D"/>
    <w:rsid w:val="00273366"/>
    <w:rsid w:val="00273428"/>
    <w:rsid w:val="0027365E"/>
    <w:rsid w:val="00273682"/>
    <w:rsid w:val="00273829"/>
    <w:rsid w:val="0027412F"/>
    <w:rsid w:val="0027486B"/>
    <w:rsid w:val="00274A63"/>
    <w:rsid w:val="00274B18"/>
    <w:rsid w:val="00274B47"/>
    <w:rsid w:val="00274E9F"/>
    <w:rsid w:val="00275015"/>
    <w:rsid w:val="00276128"/>
    <w:rsid w:val="00276388"/>
    <w:rsid w:val="0027695E"/>
    <w:rsid w:val="0028081C"/>
    <w:rsid w:val="00280C1C"/>
    <w:rsid w:val="00280E8A"/>
    <w:rsid w:val="0028112E"/>
    <w:rsid w:val="0028117E"/>
    <w:rsid w:val="00281C8E"/>
    <w:rsid w:val="0028203A"/>
    <w:rsid w:val="00282420"/>
    <w:rsid w:val="00282EED"/>
    <w:rsid w:val="00283011"/>
    <w:rsid w:val="00283335"/>
    <w:rsid w:val="0028419D"/>
    <w:rsid w:val="002841D6"/>
    <w:rsid w:val="00284305"/>
    <w:rsid w:val="0028458C"/>
    <w:rsid w:val="00284AB3"/>
    <w:rsid w:val="0028656A"/>
    <w:rsid w:val="002865E4"/>
    <w:rsid w:val="0028724B"/>
    <w:rsid w:val="0028767C"/>
    <w:rsid w:val="00290A2E"/>
    <w:rsid w:val="00290C4C"/>
    <w:rsid w:val="002916D7"/>
    <w:rsid w:val="0029276B"/>
    <w:rsid w:val="002929C9"/>
    <w:rsid w:val="00292C9B"/>
    <w:rsid w:val="0029308D"/>
    <w:rsid w:val="0029326C"/>
    <w:rsid w:val="00293AB0"/>
    <w:rsid w:val="00294230"/>
    <w:rsid w:val="00295B73"/>
    <w:rsid w:val="00295E9B"/>
    <w:rsid w:val="00295F3A"/>
    <w:rsid w:val="002961F1"/>
    <w:rsid w:val="00296FA2"/>
    <w:rsid w:val="002973A5"/>
    <w:rsid w:val="002A0595"/>
    <w:rsid w:val="002A107B"/>
    <w:rsid w:val="002A1228"/>
    <w:rsid w:val="002A1512"/>
    <w:rsid w:val="002A1716"/>
    <w:rsid w:val="002A3490"/>
    <w:rsid w:val="002A39E8"/>
    <w:rsid w:val="002A3A19"/>
    <w:rsid w:val="002A3A82"/>
    <w:rsid w:val="002A4866"/>
    <w:rsid w:val="002A52C9"/>
    <w:rsid w:val="002A5A4C"/>
    <w:rsid w:val="002A6D98"/>
    <w:rsid w:val="002B0A0C"/>
    <w:rsid w:val="002B13AD"/>
    <w:rsid w:val="002B1AA2"/>
    <w:rsid w:val="002B1EF1"/>
    <w:rsid w:val="002B287F"/>
    <w:rsid w:val="002B2D70"/>
    <w:rsid w:val="002B37E5"/>
    <w:rsid w:val="002B4C3D"/>
    <w:rsid w:val="002B514C"/>
    <w:rsid w:val="002B56A4"/>
    <w:rsid w:val="002B5CBF"/>
    <w:rsid w:val="002B5F13"/>
    <w:rsid w:val="002B621C"/>
    <w:rsid w:val="002B6276"/>
    <w:rsid w:val="002B697A"/>
    <w:rsid w:val="002B6CDA"/>
    <w:rsid w:val="002B6D67"/>
    <w:rsid w:val="002B71D4"/>
    <w:rsid w:val="002B790F"/>
    <w:rsid w:val="002C0359"/>
    <w:rsid w:val="002C0437"/>
    <w:rsid w:val="002C0B51"/>
    <w:rsid w:val="002C1B10"/>
    <w:rsid w:val="002C22BD"/>
    <w:rsid w:val="002C28EC"/>
    <w:rsid w:val="002C2BD5"/>
    <w:rsid w:val="002C2D3C"/>
    <w:rsid w:val="002C311E"/>
    <w:rsid w:val="002C39FB"/>
    <w:rsid w:val="002C3DA6"/>
    <w:rsid w:val="002C5178"/>
    <w:rsid w:val="002C55BA"/>
    <w:rsid w:val="002C5720"/>
    <w:rsid w:val="002C5DA3"/>
    <w:rsid w:val="002C6480"/>
    <w:rsid w:val="002C6727"/>
    <w:rsid w:val="002C6DE0"/>
    <w:rsid w:val="002C71D7"/>
    <w:rsid w:val="002C789A"/>
    <w:rsid w:val="002C7AC0"/>
    <w:rsid w:val="002D0870"/>
    <w:rsid w:val="002D2277"/>
    <w:rsid w:val="002D2667"/>
    <w:rsid w:val="002D2A53"/>
    <w:rsid w:val="002D35D4"/>
    <w:rsid w:val="002D363C"/>
    <w:rsid w:val="002D463A"/>
    <w:rsid w:val="002D4640"/>
    <w:rsid w:val="002D4789"/>
    <w:rsid w:val="002D4B19"/>
    <w:rsid w:val="002D4E69"/>
    <w:rsid w:val="002D51A9"/>
    <w:rsid w:val="002D55F5"/>
    <w:rsid w:val="002D5C0C"/>
    <w:rsid w:val="002D5E04"/>
    <w:rsid w:val="002D62EA"/>
    <w:rsid w:val="002D6A4F"/>
    <w:rsid w:val="002D6DA8"/>
    <w:rsid w:val="002D7D9D"/>
    <w:rsid w:val="002E01E6"/>
    <w:rsid w:val="002E0229"/>
    <w:rsid w:val="002E031A"/>
    <w:rsid w:val="002E1422"/>
    <w:rsid w:val="002E229B"/>
    <w:rsid w:val="002E26A3"/>
    <w:rsid w:val="002E2BC6"/>
    <w:rsid w:val="002E3266"/>
    <w:rsid w:val="002E328F"/>
    <w:rsid w:val="002E3783"/>
    <w:rsid w:val="002E4497"/>
    <w:rsid w:val="002E4E23"/>
    <w:rsid w:val="002E55C3"/>
    <w:rsid w:val="002E5AD7"/>
    <w:rsid w:val="002E5B4B"/>
    <w:rsid w:val="002E61B8"/>
    <w:rsid w:val="002E6626"/>
    <w:rsid w:val="002E679F"/>
    <w:rsid w:val="002E6C09"/>
    <w:rsid w:val="002E70F8"/>
    <w:rsid w:val="002E7258"/>
    <w:rsid w:val="002E7819"/>
    <w:rsid w:val="002E7AF9"/>
    <w:rsid w:val="002F0007"/>
    <w:rsid w:val="002F091C"/>
    <w:rsid w:val="002F0B22"/>
    <w:rsid w:val="002F0B80"/>
    <w:rsid w:val="002F0EA4"/>
    <w:rsid w:val="002F1280"/>
    <w:rsid w:val="002F17AD"/>
    <w:rsid w:val="002F1D7F"/>
    <w:rsid w:val="002F21B6"/>
    <w:rsid w:val="002F27EB"/>
    <w:rsid w:val="002F31AE"/>
    <w:rsid w:val="002F3F06"/>
    <w:rsid w:val="002F4993"/>
    <w:rsid w:val="002F51CD"/>
    <w:rsid w:val="002F54DE"/>
    <w:rsid w:val="002F5C14"/>
    <w:rsid w:val="002F67D0"/>
    <w:rsid w:val="002F68AE"/>
    <w:rsid w:val="002F6EDE"/>
    <w:rsid w:val="002F72C1"/>
    <w:rsid w:val="002F7638"/>
    <w:rsid w:val="0030011F"/>
    <w:rsid w:val="003002B6"/>
    <w:rsid w:val="003007FD"/>
    <w:rsid w:val="0030163E"/>
    <w:rsid w:val="0030213A"/>
    <w:rsid w:val="00302198"/>
    <w:rsid w:val="003024B4"/>
    <w:rsid w:val="00303519"/>
    <w:rsid w:val="0030351D"/>
    <w:rsid w:val="00303BA6"/>
    <w:rsid w:val="00304510"/>
    <w:rsid w:val="003045A1"/>
    <w:rsid w:val="00304992"/>
    <w:rsid w:val="0030553C"/>
    <w:rsid w:val="00306369"/>
    <w:rsid w:val="00306E7A"/>
    <w:rsid w:val="00306F4F"/>
    <w:rsid w:val="00307689"/>
    <w:rsid w:val="00307B43"/>
    <w:rsid w:val="00310C7A"/>
    <w:rsid w:val="00311830"/>
    <w:rsid w:val="00311931"/>
    <w:rsid w:val="00311CE0"/>
    <w:rsid w:val="00311CE9"/>
    <w:rsid w:val="00311DBE"/>
    <w:rsid w:val="00311FAC"/>
    <w:rsid w:val="003121EE"/>
    <w:rsid w:val="00312665"/>
    <w:rsid w:val="00312F19"/>
    <w:rsid w:val="00312F2A"/>
    <w:rsid w:val="00313268"/>
    <w:rsid w:val="003141F0"/>
    <w:rsid w:val="003149D0"/>
    <w:rsid w:val="00314B0E"/>
    <w:rsid w:val="00315491"/>
    <w:rsid w:val="00316066"/>
    <w:rsid w:val="00320148"/>
    <w:rsid w:val="00320E29"/>
    <w:rsid w:val="0032138F"/>
    <w:rsid w:val="00321877"/>
    <w:rsid w:val="00322D73"/>
    <w:rsid w:val="00322DC7"/>
    <w:rsid w:val="00322DD0"/>
    <w:rsid w:val="00322DE1"/>
    <w:rsid w:val="0032352E"/>
    <w:rsid w:val="003235E9"/>
    <w:rsid w:val="00323D8B"/>
    <w:rsid w:val="0032532E"/>
    <w:rsid w:val="003266BF"/>
    <w:rsid w:val="003268AF"/>
    <w:rsid w:val="003268F0"/>
    <w:rsid w:val="00326CB3"/>
    <w:rsid w:val="00326DEF"/>
    <w:rsid w:val="003273B8"/>
    <w:rsid w:val="00327F70"/>
    <w:rsid w:val="003316CC"/>
    <w:rsid w:val="003317E0"/>
    <w:rsid w:val="00332071"/>
    <w:rsid w:val="00332790"/>
    <w:rsid w:val="00332D60"/>
    <w:rsid w:val="00332F50"/>
    <w:rsid w:val="00332FB6"/>
    <w:rsid w:val="00333744"/>
    <w:rsid w:val="0033397D"/>
    <w:rsid w:val="00334A7B"/>
    <w:rsid w:val="00334CA1"/>
    <w:rsid w:val="00334E22"/>
    <w:rsid w:val="00334FAD"/>
    <w:rsid w:val="00335DEC"/>
    <w:rsid w:val="0033603C"/>
    <w:rsid w:val="003360CF"/>
    <w:rsid w:val="003362C1"/>
    <w:rsid w:val="00336846"/>
    <w:rsid w:val="00337226"/>
    <w:rsid w:val="00340483"/>
    <w:rsid w:val="00340544"/>
    <w:rsid w:val="00340AAF"/>
    <w:rsid w:val="003416CD"/>
    <w:rsid w:val="003417C3"/>
    <w:rsid w:val="0034180C"/>
    <w:rsid w:val="00341980"/>
    <w:rsid w:val="00341A46"/>
    <w:rsid w:val="00341B80"/>
    <w:rsid w:val="0034200D"/>
    <w:rsid w:val="003423D7"/>
    <w:rsid w:val="00342449"/>
    <w:rsid w:val="00342718"/>
    <w:rsid w:val="00342736"/>
    <w:rsid w:val="00342D71"/>
    <w:rsid w:val="00343065"/>
    <w:rsid w:val="00343AC5"/>
    <w:rsid w:val="00344562"/>
    <w:rsid w:val="00344A87"/>
    <w:rsid w:val="00344EFE"/>
    <w:rsid w:val="0034506F"/>
    <w:rsid w:val="00345584"/>
    <w:rsid w:val="00345914"/>
    <w:rsid w:val="00345CD6"/>
    <w:rsid w:val="00346B19"/>
    <w:rsid w:val="00346EEF"/>
    <w:rsid w:val="003502EE"/>
    <w:rsid w:val="00350EC9"/>
    <w:rsid w:val="00350EE9"/>
    <w:rsid w:val="003517CC"/>
    <w:rsid w:val="00351A8F"/>
    <w:rsid w:val="00351AF8"/>
    <w:rsid w:val="00351BBB"/>
    <w:rsid w:val="00352737"/>
    <w:rsid w:val="00352E68"/>
    <w:rsid w:val="00353164"/>
    <w:rsid w:val="003536C5"/>
    <w:rsid w:val="0035437D"/>
    <w:rsid w:val="003547A2"/>
    <w:rsid w:val="003547B4"/>
    <w:rsid w:val="00354EF5"/>
    <w:rsid w:val="00355126"/>
    <w:rsid w:val="00355530"/>
    <w:rsid w:val="003565F8"/>
    <w:rsid w:val="00356E11"/>
    <w:rsid w:val="00356E9F"/>
    <w:rsid w:val="00357480"/>
    <w:rsid w:val="00357A8A"/>
    <w:rsid w:val="00357CC6"/>
    <w:rsid w:val="00357DB9"/>
    <w:rsid w:val="00357E3A"/>
    <w:rsid w:val="00360060"/>
    <w:rsid w:val="0036006D"/>
    <w:rsid w:val="00360B78"/>
    <w:rsid w:val="00360E0D"/>
    <w:rsid w:val="00360FAA"/>
    <w:rsid w:val="00361064"/>
    <w:rsid w:val="00361811"/>
    <w:rsid w:val="00361940"/>
    <w:rsid w:val="003631C9"/>
    <w:rsid w:val="00363921"/>
    <w:rsid w:val="00363948"/>
    <w:rsid w:val="003639B0"/>
    <w:rsid w:val="0036421A"/>
    <w:rsid w:val="0036425E"/>
    <w:rsid w:val="003647E9"/>
    <w:rsid w:val="003648EA"/>
    <w:rsid w:val="00364BEA"/>
    <w:rsid w:val="0036500F"/>
    <w:rsid w:val="00365082"/>
    <w:rsid w:val="003662F1"/>
    <w:rsid w:val="00366ACB"/>
    <w:rsid w:val="00366EC5"/>
    <w:rsid w:val="00367082"/>
    <w:rsid w:val="00367A9B"/>
    <w:rsid w:val="00367C18"/>
    <w:rsid w:val="00371020"/>
    <w:rsid w:val="0037105A"/>
    <w:rsid w:val="0037112B"/>
    <w:rsid w:val="00371A73"/>
    <w:rsid w:val="00371B10"/>
    <w:rsid w:val="00371C77"/>
    <w:rsid w:val="003720F4"/>
    <w:rsid w:val="003722D7"/>
    <w:rsid w:val="00372FD0"/>
    <w:rsid w:val="00373080"/>
    <w:rsid w:val="00374E05"/>
    <w:rsid w:val="00374ED8"/>
    <w:rsid w:val="00375D8E"/>
    <w:rsid w:val="00375DE8"/>
    <w:rsid w:val="0037626B"/>
    <w:rsid w:val="0037693C"/>
    <w:rsid w:val="003777D8"/>
    <w:rsid w:val="0038026E"/>
    <w:rsid w:val="00381941"/>
    <w:rsid w:val="00381CA1"/>
    <w:rsid w:val="00382309"/>
    <w:rsid w:val="00382477"/>
    <w:rsid w:val="003825DD"/>
    <w:rsid w:val="00382F90"/>
    <w:rsid w:val="00383058"/>
    <w:rsid w:val="00386A3B"/>
    <w:rsid w:val="00386BC9"/>
    <w:rsid w:val="00386EB2"/>
    <w:rsid w:val="003873BC"/>
    <w:rsid w:val="00390DF6"/>
    <w:rsid w:val="00390FA9"/>
    <w:rsid w:val="00391236"/>
    <w:rsid w:val="003916A1"/>
    <w:rsid w:val="003937CC"/>
    <w:rsid w:val="00395561"/>
    <w:rsid w:val="00395B1D"/>
    <w:rsid w:val="00395F2C"/>
    <w:rsid w:val="003966B1"/>
    <w:rsid w:val="00396C31"/>
    <w:rsid w:val="0039724B"/>
    <w:rsid w:val="003973ED"/>
    <w:rsid w:val="003A0114"/>
    <w:rsid w:val="003A026E"/>
    <w:rsid w:val="003A0716"/>
    <w:rsid w:val="003A0D6F"/>
    <w:rsid w:val="003A2876"/>
    <w:rsid w:val="003A2F9C"/>
    <w:rsid w:val="003A40EA"/>
    <w:rsid w:val="003A412B"/>
    <w:rsid w:val="003A4AAB"/>
    <w:rsid w:val="003A4DE0"/>
    <w:rsid w:val="003A6B55"/>
    <w:rsid w:val="003A6F43"/>
    <w:rsid w:val="003A7D20"/>
    <w:rsid w:val="003B0279"/>
    <w:rsid w:val="003B061D"/>
    <w:rsid w:val="003B0D5E"/>
    <w:rsid w:val="003B114A"/>
    <w:rsid w:val="003B18F4"/>
    <w:rsid w:val="003B1A25"/>
    <w:rsid w:val="003B1DC8"/>
    <w:rsid w:val="003B1F4C"/>
    <w:rsid w:val="003B23C7"/>
    <w:rsid w:val="003B2964"/>
    <w:rsid w:val="003B3BE1"/>
    <w:rsid w:val="003B418D"/>
    <w:rsid w:val="003B4964"/>
    <w:rsid w:val="003B4E08"/>
    <w:rsid w:val="003B561C"/>
    <w:rsid w:val="003B5902"/>
    <w:rsid w:val="003B5B2C"/>
    <w:rsid w:val="003B61AF"/>
    <w:rsid w:val="003B651B"/>
    <w:rsid w:val="003B6A19"/>
    <w:rsid w:val="003B72C3"/>
    <w:rsid w:val="003B741C"/>
    <w:rsid w:val="003B7F7E"/>
    <w:rsid w:val="003C0A00"/>
    <w:rsid w:val="003C262A"/>
    <w:rsid w:val="003C27C4"/>
    <w:rsid w:val="003C2A50"/>
    <w:rsid w:val="003C3880"/>
    <w:rsid w:val="003C3C9A"/>
    <w:rsid w:val="003C3F28"/>
    <w:rsid w:val="003C4028"/>
    <w:rsid w:val="003C4236"/>
    <w:rsid w:val="003C43F3"/>
    <w:rsid w:val="003C468E"/>
    <w:rsid w:val="003C56C2"/>
    <w:rsid w:val="003C59F6"/>
    <w:rsid w:val="003C5BC1"/>
    <w:rsid w:val="003C5DAC"/>
    <w:rsid w:val="003C6BE4"/>
    <w:rsid w:val="003C71F7"/>
    <w:rsid w:val="003C7229"/>
    <w:rsid w:val="003C747F"/>
    <w:rsid w:val="003C7682"/>
    <w:rsid w:val="003C76DB"/>
    <w:rsid w:val="003C78FA"/>
    <w:rsid w:val="003C7BA6"/>
    <w:rsid w:val="003D0235"/>
    <w:rsid w:val="003D0B32"/>
    <w:rsid w:val="003D0F96"/>
    <w:rsid w:val="003D1304"/>
    <w:rsid w:val="003D1318"/>
    <w:rsid w:val="003D1A39"/>
    <w:rsid w:val="003D1CE7"/>
    <w:rsid w:val="003D1DF0"/>
    <w:rsid w:val="003D1FF8"/>
    <w:rsid w:val="003D2ECA"/>
    <w:rsid w:val="003D367D"/>
    <w:rsid w:val="003D38E3"/>
    <w:rsid w:val="003D3D03"/>
    <w:rsid w:val="003D3FAC"/>
    <w:rsid w:val="003D43FF"/>
    <w:rsid w:val="003D4450"/>
    <w:rsid w:val="003D4978"/>
    <w:rsid w:val="003D4B73"/>
    <w:rsid w:val="003D6E23"/>
    <w:rsid w:val="003D709E"/>
    <w:rsid w:val="003D717C"/>
    <w:rsid w:val="003E0730"/>
    <w:rsid w:val="003E14B3"/>
    <w:rsid w:val="003E1BEF"/>
    <w:rsid w:val="003E2A31"/>
    <w:rsid w:val="003E31D2"/>
    <w:rsid w:val="003E31F4"/>
    <w:rsid w:val="003E3866"/>
    <w:rsid w:val="003E4189"/>
    <w:rsid w:val="003E48D6"/>
    <w:rsid w:val="003E494E"/>
    <w:rsid w:val="003E4E0A"/>
    <w:rsid w:val="003E4E8E"/>
    <w:rsid w:val="003E58AE"/>
    <w:rsid w:val="003E5E86"/>
    <w:rsid w:val="003E5FC2"/>
    <w:rsid w:val="003E63E8"/>
    <w:rsid w:val="003E6FF1"/>
    <w:rsid w:val="003F004C"/>
    <w:rsid w:val="003F00CF"/>
    <w:rsid w:val="003F0F53"/>
    <w:rsid w:val="003F11CB"/>
    <w:rsid w:val="003F17D8"/>
    <w:rsid w:val="003F1D35"/>
    <w:rsid w:val="003F2BF7"/>
    <w:rsid w:val="003F2D16"/>
    <w:rsid w:val="003F2F66"/>
    <w:rsid w:val="003F307F"/>
    <w:rsid w:val="003F3690"/>
    <w:rsid w:val="003F36A4"/>
    <w:rsid w:val="003F3A70"/>
    <w:rsid w:val="003F445A"/>
    <w:rsid w:val="003F47FE"/>
    <w:rsid w:val="003F4A18"/>
    <w:rsid w:val="003F5A41"/>
    <w:rsid w:val="003F5EA6"/>
    <w:rsid w:val="003F64F0"/>
    <w:rsid w:val="003F68B8"/>
    <w:rsid w:val="003F72CA"/>
    <w:rsid w:val="003F7593"/>
    <w:rsid w:val="004002E9"/>
    <w:rsid w:val="00400A60"/>
    <w:rsid w:val="00400C58"/>
    <w:rsid w:val="00400DB3"/>
    <w:rsid w:val="00402362"/>
    <w:rsid w:val="0040278D"/>
    <w:rsid w:val="004037BD"/>
    <w:rsid w:val="00403A3B"/>
    <w:rsid w:val="00403A8C"/>
    <w:rsid w:val="0040497C"/>
    <w:rsid w:val="00404AAF"/>
    <w:rsid w:val="004054C6"/>
    <w:rsid w:val="0040572B"/>
    <w:rsid w:val="0040621F"/>
    <w:rsid w:val="004062EE"/>
    <w:rsid w:val="0040764C"/>
    <w:rsid w:val="00407818"/>
    <w:rsid w:val="0041041E"/>
    <w:rsid w:val="00410652"/>
    <w:rsid w:val="0041121A"/>
    <w:rsid w:val="00412331"/>
    <w:rsid w:val="00412615"/>
    <w:rsid w:val="004135B1"/>
    <w:rsid w:val="00413B7B"/>
    <w:rsid w:val="004146A9"/>
    <w:rsid w:val="00414AD2"/>
    <w:rsid w:val="00414D2A"/>
    <w:rsid w:val="00415193"/>
    <w:rsid w:val="00415C0E"/>
    <w:rsid w:val="00416222"/>
    <w:rsid w:val="00416E83"/>
    <w:rsid w:val="00417A00"/>
    <w:rsid w:val="00417C59"/>
    <w:rsid w:val="00417F10"/>
    <w:rsid w:val="00420CBB"/>
    <w:rsid w:val="0042160E"/>
    <w:rsid w:val="0042174F"/>
    <w:rsid w:val="00421A6A"/>
    <w:rsid w:val="004224D8"/>
    <w:rsid w:val="004232B5"/>
    <w:rsid w:val="00423C40"/>
    <w:rsid w:val="00423F28"/>
    <w:rsid w:val="00424921"/>
    <w:rsid w:val="00424E12"/>
    <w:rsid w:val="0042525A"/>
    <w:rsid w:val="0042535E"/>
    <w:rsid w:val="00425A4C"/>
    <w:rsid w:val="004275E9"/>
    <w:rsid w:val="00430614"/>
    <w:rsid w:val="0043068B"/>
    <w:rsid w:val="00431163"/>
    <w:rsid w:val="00431770"/>
    <w:rsid w:val="00431F21"/>
    <w:rsid w:val="0043286F"/>
    <w:rsid w:val="00432DA7"/>
    <w:rsid w:val="00433032"/>
    <w:rsid w:val="00433354"/>
    <w:rsid w:val="0043359B"/>
    <w:rsid w:val="0043366F"/>
    <w:rsid w:val="00433E75"/>
    <w:rsid w:val="0043429F"/>
    <w:rsid w:val="00434896"/>
    <w:rsid w:val="00434A35"/>
    <w:rsid w:val="00434BAD"/>
    <w:rsid w:val="00434CFF"/>
    <w:rsid w:val="00434D3A"/>
    <w:rsid w:val="00434F85"/>
    <w:rsid w:val="00435887"/>
    <w:rsid w:val="004358AC"/>
    <w:rsid w:val="00435BFF"/>
    <w:rsid w:val="004362E1"/>
    <w:rsid w:val="00436FCD"/>
    <w:rsid w:val="00437960"/>
    <w:rsid w:val="004379BE"/>
    <w:rsid w:val="00437CAC"/>
    <w:rsid w:val="004403D7"/>
    <w:rsid w:val="004407E7"/>
    <w:rsid w:val="00441052"/>
    <w:rsid w:val="0044133C"/>
    <w:rsid w:val="00441A6B"/>
    <w:rsid w:val="004429A5"/>
    <w:rsid w:val="00442B7B"/>
    <w:rsid w:val="0044303A"/>
    <w:rsid w:val="00443E7C"/>
    <w:rsid w:val="004441B3"/>
    <w:rsid w:val="0044567C"/>
    <w:rsid w:val="00445D8F"/>
    <w:rsid w:val="00446020"/>
    <w:rsid w:val="00446132"/>
    <w:rsid w:val="00446725"/>
    <w:rsid w:val="0044686B"/>
    <w:rsid w:val="004468DA"/>
    <w:rsid w:val="004471DE"/>
    <w:rsid w:val="00447DF3"/>
    <w:rsid w:val="00450839"/>
    <w:rsid w:val="00450EDD"/>
    <w:rsid w:val="0045153A"/>
    <w:rsid w:val="00451A81"/>
    <w:rsid w:val="00452B51"/>
    <w:rsid w:val="00452E3A"/>
    <w:rsid w:val="00453425"/>
    <w:rsid w:val="00453EA6"/>
    <w:rsid w:val="00455084"/>
    <w:rsid w:val="0045522C"/>
    <w:rsid w:val="00455EE2"/>
    <w:rsid w:val="00456373"/>
    <w:rsid w:val="0045703A"/>
    <w:rsid w:val="00457B04"/>
    <w:rsid w:val="00460090"/>
    <w:rsid w:val="00460922"/>
    <w:rsid w:val="0046108D"/>
    <w:rsid w:val="00461451"/>
    <w:rsid w:val="0046172C"/>
    <w:rsid w:val="00461C46"/>
    <w:rsid w:val="00462152"/>
    <w:rsid w:val="00462534"/>
    <w:rsid w:val="00462E35"/>
    <w:rsid w:val="0046388D"/>
    <w:rsid w:val="004641E8"/>
    <w:rsid w:val="0046442B"/>
    <w:rsid w:val="00464ACD"/>
    <w:rsid w:val="00464D89"/>
    <w:rsid w:val="00464EC1"/>
    <w:rsid w:val="004650AC"/>
    <w:rsid w:val="004650B2"/>
    <w:rsid w:val="0046599B"/>
    <w:rsid w:val="00465A99"/>
    <w:rsid w:val="004663B4"/>
    <w:rsid w:val="00466DB8"/>
    <w:rsid w:val="004671F6"/>
    <w:rsid w:val="00467312"/>
    <w:rsid w:val="00467848"/>
    <w:rsid w:val="00467C50"/>
    <w:rsid w:val="00467FDC"/>
    <w:rsid w:val="0047105C"/>
    <w:rsid w:val="0047162D"/>
    <w:rsid w:val="00471834"/>
    <w:rsid w:val="004719B3"/>
    <w:rsid w:val="00472118"/>
    <w:rsid w:val="004722E8"/>
    <w:rsid w:val="00472962"/>
    <w:rsid w:val="00472E04"/>
    <w:rsid w:val="00473A74"/>
    <w:rsid w:val="0047462A"/>
    <w:rsid w:val="00475102"/>
    <w:rsid w:val="004755B1"/>
    <w:rsid w:val="00475F06"/>
    <w:rsid w:val="0047629D"/>
    <w:rsid w:val="00476EDA"/>
    <w:rsid w:val="0047737F"/>
    <w:rsid w:val="0047788E"/>
    <w:rsid w:val="004779E2"/>
    <w:rsid w:val="00481CE6"/>
    <w:rsid w:val="00482189"/>
    <w:rsid w:val="00482788"/>
    <w:rsid w:val="00483006"/>
    <w:rsid w:val="00483219"/>
    <w:rsid w:val="00483350"/>
    <w:rsid w:val="0048424C"/>
    <w:rsid w:val="00484903"/>
    <w:rsid w:val="00484BA0"/>
    <w:rsid w:val="00486274"/>
    <w:rsid w:val="00486ADB"/>
    <w:rsid w:val="0048726C"/>
    <w:rsid w:val="004877A9"/>
    <w:rsid w:val="00487804"/>
    <w:rsid w:val="004878EF"/>
    <w:rsid w:val="00487BDE"/>
    <w:rsid w:val="004903D9"/>
    <w:rsid w:val="00490B21"/>
    <w:rsid w:val="00491818"/>
    <w:rsid w:val="004918A7"/>
    <w:rsid w:val="00491F07"/>
    <w:rsid w:val="00493CB2"/>
    <w:rsid w:val="00493F78"/>
    <w:rsid w:val="00493FC7"/>
    <w:rsid w:val="00495D57"/>
    <w:rsid w:val="00495E7B"/>
    <w:rsid w:val="00496A7F"/>
    <w:rsid w:val="00496D36"/>
    <w:rsid w:val="00496D74"/>
    <w:rsid w:val="00496FBC"/>
    <w:rsid w:val="004970D9"/>
    <w:rsid w:val="0049730D"/>
    <w:rsid w:val="004977EE"/>
    <w:rsid w:val="00497E16"/>
    <w:rsid w:val="004A0CB3"/>
    <w:rsid w:val="004A17AE"/>
    <w:rsid w:val="004A19CC"/>
    <w:rsid w:val="004A1D56"/>
    <w:rsid w:val="004A2399"/>
    <w:rsid w:val="004A2B05"/>
    <w:rsid w:val="004A2C85"/>
    <w:rsid w:val="004A31D9"/>
    <w:rsid w:val="004A339B"/>
    <w:rsid w:val="004A39AA"/>
    <w:rsid w:val="004A3EB9"/>
    <w:rsid w:val="004A53F8"/>
    <w:rsid w:val="004A59B3"/>
    <w:rsid w:val="004A5AFF"/>
    <w:rsid w:val="004A6739"/>
    <w:rsid w:val="004A6831"/>
    <w:rsid w:val="004A690D"/>
    <w:rsid w:val="004A6BA4"/>
    <w:rsid w:val="004A75E0"/>
    <w:rsid w:val="004A77B7"/>
    <w:rsid w:val="004A7C40"/>
    <w:rsid w:val="004A7DE6"/>
    <w:rsid w:val="004A7EB0"/>
    <w:rsid w:val="004A7EB5"/>
    <w:rsid w:val="004B0974"/>
    <w:rsid w:val="004B0AF4"/>
    <w:rsid w:val="004B0C83"/>
    <w:rsid w:val="004B0CF7"/>
    <w:rsid w:val="004B0DA9"/>
    <w:rsid w:val="004B101F"/>
    <w:rsid w:val="004B1229"/>
    <w:rsid w:val="004B146C"/>
    <w:rsid w:val="004B1FA7"/>
    <w:rsid w:val="004B3061"/>
    <w:rsid w:val="004B3929"/>
    <w:rsid w:val="004B3DE4"/>
    <w:rsid w:val="004B4145"/>
    <w:rsid w:val="004B45C7"/>
    <w:rsid w:val="004B45F2"/>
    <w:rsid w:val="004B47C7"/>
    <w:rsid w:val="004B603D"/>
    <w:rsid w:val="004B6C0F"/>
    <w:rsid w:val="004B6D03"/>
    <w:rsid w:val="004B7F92"/>
    <w:rsid w:val="004C01D6"/>
    <w:rsid w:val="004C196A"/>
    <w:rsid w:val="004C2B04"/>
    <w:rsid w:val="004C2D36"/>
    <w:rsid w:val="004C3658"/>
    <w:rsid w:val="004C3822"/>
    <w:rsid w:val="004C3EF5"/>
    <w:rsid w:val="004C4396"/>
    <w:rsid w:val="004C4C08"/>
    <w:rsid w:val="004C4CC3"/>
    <w:rsid w:val="004C5354"/>
    <w:rsid w:val="004C5E7F"/>
    <w:rsid w:val="004C60E9"/>
    <w:rsid w:val="004C62EB"/>
    <w:rsid w:val="004C6460"/>
    <w:rsid w:val="004C6878"/>
    <w:rsid w:val="004C6CCF"/>
    <w:rsid w:val="004C7871"/>
    <w:rsid w:val="004C7B01"/>
    <w:rsid w:val="004C7E92"/>
    <w:rsid w:val="004C7F32"/>
    <w:rsid w:val="004D1013"/>
    <w:rsid w:val="004D13D7"/>
    <w:rsid w:val="004D1616"/>
    <w:rsid w:val="004D16AD"/>
    <w:rsid w:val="004D1834"/>
    <w:rsid w:val="004D1D34"/>
    <w:rsid w:val="004D1D55"/>
    <w:rsid w:val="004D1F77"/>
    <w:rsid w:val="004D2152"/>
    <w:rsid w:val="004D319C"/>
    <w:rsid w:val="004D35A5"/>
    <w:rsid w:val="004D3C32"/>
    <w:rsid w:val="004D3D46"/>
    <w:rsid w:val="004D491F"/>
    <w:rsid w:val="004D5086"/>
    <w:rsid w:val="004D52DA"/>
    <w:rsid w:val="004D6642"/>
    <w:rsid w:val="004D6885"/>
    <w:rsid w:val="004D6B51"/>
    <w:rsid w:val="004D6C72"/>
    <w:rsid w:val="004D7693"/>
    <w:rsid w:val="004E1A12"/>
    <w:rsid w:val="004E1BB4"/>
    <w:rsid w:val="004E24E2"/>
    <w:rsid w:val="004E27C4"/>
    <w:rsid w:val="004E2D41"/>
    <w:rsid w:val="004E371E"/>
    <w:rsid w:val="004E381C"/>
    <w:rsid w:val="004E3D54"/>
    <w:rsid w:val="004E44A1"/>
    <w:rsid w:val="004E4A3E"/>
    <w:rsid w:val="004E5579"/>
    <w:rsid w:val="004E5EB6"/>
    <w:rsid w:val="004E66EB"/>
    <w:rsid w:val="004E67FC"/>
    <w:rsid w:val="004E68A7"/>
    <w:rsid w:val="004E699B"/>
    <w:rsid w:val="004F0DC4"/>
    <w:rsid w:val="004F138B"/>
    <w:rsid w:val="004F1F77"/>
    <w:rsid w:val="004F223F"/>
    <w:rsid w:val="004F2584"/>
    <w:rsid w:val="004F2715"/>
    <w:rsid w:val="004F41B7"/>
    <w:rsid w:val="004F5020"/>
    <w:rsid w:val="004F5BE6"/>
    <w:rsid w:val="004F670E"/>
    <w:rsid w:val="004F7089"/>
    <w:rsid w:val="004F7196"/>
    <w:rsid w:val="004F724B"/>
    <w:rsid w:val="004F7D07"/>
    <w:rsid w:val="004F7ED6"/>
    <w:rsid w:val="005000EA"/>
    <w:rsid w:val="005007FC"/>
    <w:rsid w:val="00500DFF"/>
    <w:rsid w:val="00501285"/>
    <w:rsid w:val="005012E4"/>
    <w:rsid w:val="005012F6"/>
    <w:rsid w:val="005016DB"/>
    <w:rsid w:val="00501A63"/>
    <w:rsid w:val="005022E0"/>
    <w:rsid w:val="00502798"/>
    <w:rsid w:val="005029DE"/>
    <w:rsid w:val="00502AD6"/>
    <w:rsid w:val="005036CA"/>
    <w:rsid w:val="005037B4"/>
    <w:rsid w:val="00503CDD"/>
    <w:rsid w:val="0050456D"/>
    <w:rsid w:val="00504705"/>
    <w:rsid w:val="00504790"/>
    <w:rsid w:val="00504EC1"/>
    <w:rsid w:val="0050603B"/>
    <w:rsid w:val="00506092"/>
    <w:rsid w:val="00506265"/>
    <w:rsid w:val="00506630"/>
    <w:rsid w:val="00506FEF"/>
    <w:rsid w:val="00507692"/>
    <w:rsid w:val="00510A78"/>
    <w:rsid w:val="00511F3C"/>
    <w:rsid w:val="00512D5E"/>
    <w:rsid w:val="00512F8E"/>
    <w:rsid w:val="005131A2"/>
    <w:rsid w:val="00513ACA"/>
    <w:rsid w:val="00513C87"/>
    <w:rsid w:val="00513E29"/>
    <w:rsid w:val="0051471B"/>
    <w:rsid w:val="005148B6"/>
    <w:rsid w:val="00515137"/>
    <w:rsid w:val="00515E64"/>
    <w:rsid w:val="00515E7E"/>
    <w:rsid w:val="00515EA8"/>
    <w:rsid w:val="005178E9"/>
    <w:rsid w:val="00517F5D"/>
    <w:rsid w:val="005206A4"/>
    <w:rsid w:val="005209A8"/>
    <w:rsid w:val="005209F4"/>
    <w:rsid w:val="00520A98"/>
    <w:rsid w:val="00520B85"/>
    <w:rsid w:val="00520D82"/>
    <w:rsid w:val="00520EC2"/>
    <w:rsid w:val="0052312F"/>
    <w:rsid w:val="005232BB"/>
    <w:rsid w:val="005233E0"/>
    <w:rsid w:val="00524419"/>
    <w:rsid w:val="00524AEB"/>
    <w:rsid w:val="00524E8B"/>
    <w:rsid w:val="005262B7"/>
    <w:rsid w:val="00526530"/>
    <w:rsid w:val="0052773A"/>
    <w:rsid w:val="00527BA3"/>
    <w:rsid w:val="00527D7C"/>
    <w:rsid w:val="00527F6E"/>
    <w:rsid w:val="00530058"/>
    <w:rsid w:val="00530408"/>
    <w:rsid w:val="0053063B"/>
    <w:rsid w:val="00530735"/>
    <w:rsid w:val="00531767"/>
    <w:rsid w:val="005318ED"/>
    <w:rsid w:val="005319CE"/>
    <w:rsid w:val="00531E12"/>
    <w:rsid w:val="00532CDD"/>
    <w:rsid w:val="005332AF"/>
    <w:rsid w:val="00533FEC"/>
    <w:rsid w:val="00534302"/>
    <w:rsid w:val="00535099"/>
    <w:rsid w:val="0053510E"/>
    <w:rsid w:val="00535356"/>
    <w:rsid w:val="0053551B"/>
    <w:rsid w:val="0053604D"/>
    <w:rsid w:val="00536D4C"/>
    <w:rsid w:val="005374A6"/>
    <w:rsid w:val="00537894"/>
    <w:rsid w:val="00537D7A"/>
    <w:rsid w:val="00540530"/>
    <w:rsid w:val="0054182D"/>
    <w:rsid w:val="00541C18"/>
    <w:rsid w:val="00541C28"/>
    <w:rsid w:val="0054236B"/>
    <w:rsid w:val="0054267E"/>
    <w:rsid w:val="0054297F"/>
    <w:rsid w:val="00543113"/>
    <w:rsid w:val="005439D5"/>
    <w:rsid w:val="00543A97"/>
    <w:rsid w:val="005440AC"/>
    <w:rsid w:val="00544790"/>
    <w:rsid w:val="00544AD1"/>
    <w:rsid w:val="00544C3C"/>
    <w:rsid w:val="00544D5A"/>
    <w:rsid w:val="00545176"/>
    <w:rsid w:val="00547C2D"/>
    <w:rsid w:val="00550144"/>
    <w:rsid w:val="005507C6"/>
    <w:rsid w:val="00551CD1"/>
    <w:rsid w:val="00551EA6"/>
    <w:rsid w:val="00552499"/>
    <w:rsid w:val="00552B22"/>
    <w:rsid w:val="00553982"/>
    <w:rsid w:val="00553B6E"/>
    <w:rsid w:val="00554B9B"/>
    <w:rsid w:val="005551E9"/>
    <w:rsid w:val="00556515"/>
    <w:rsid w:val="0055795E"/>
    <w:rsid w:val="00560C2D"/>
    <w:rsid w:val="00560D5C"/>
    <w:rsid w:val="005610CF"/>
    <w:rsid w:val="00561B5A"/>
    <w:rsid w:val="00562041"/>
    <w:rsid w:val="0056237D"/>
    <w:rsid w:val="00562B1B"/>
    <w:rsid w:val="00563101"/>
    <w:rsid w:val="00564453"/>
    <w:rsid w:val="00564D5F"/>
    <w:rsid w:val="00564FD9"/>
    <w:rsid w:val="00565044"/>
    <w:rsid w:val="005650FA"/>
    <w:rsid w:val="0056598B"/>
    <w:rsid w:val="00566728"/>
    <w:rsid w:val="0056722A"/>
    <w:rsid w:val="00567332"/>
    <w:rsid w:val="005673CC"/>
    <w:rsid w:val="005679FF"/>
    <w:rsid w:val="00570F23"/>
    <w:rsid w:val="005718BB"/>
    <w:rsid w:val="0057219C"/>
    <w:rsid w:val="00572294"/>
    <w:rsid w:val="0057239F"/>
    <w:rsid w:val="00572642"/>
    <w:rsid w:val="005727F2"/>
    <w:rsid w:val="00572819"/>
    <w:rsid w:val="005730AE"/>
    <w:rsid w:val="00574890"/>
    <w:rsid w:val="00574C4F"/>
    <w:rsid w:val="005751B9"/>
    <w:rsid w:val="0057527A"/>
    <w:rsid w:val="005755D3"/>
    <w:rsid w:val="00575749"/>
    <w:rsid w:val="0057653D"/>
    <w:rsid w:val="00577B4D"/>
    <w:rsid w:val="00577EAE"/>
    <w:rsid w:val="00581057"/>
    <w:rsid w:val="00581946"/>
    <w:rsid w:val="00581C90"/>
    <w:rsid w:val="00581D63"/>
    <w:rsid w:val="00582860"/>
    <w:rsid w:val="00582A60"/>
    <w:rsid w:val="00582DC1"/>
    <w:rsid w:val="00583800"/>
    <w:rsid w:val="00583CFA"/>
    <w:rsid w:val="005843C1"/>
    <w:rsid w:val="00584A8D"/>
    <w:rsid w:val="00584CEC"/>
    <w:rsid w:val="005859AE"/>
    <w:rsid w:val="00585E70"/>
    <w:rsid w:val="0058628A"/>
    <w:rsid w:val="00586362"/>
    <w:rsid w:val="00586645"/>
    <w:rsid w:val="005868D1"/>
    <w:rsid w:val="00586CA6"/>
    <w:rsid w:val="005871C6"/>
    <w:rsid w:val="005873C9"/>
    <w:rsid w:val="00587A86"/>
    <w:rsid w:val="00587DA7"/>
    <w:rsid w:val="005901A8"/>
    <w:rsid w:val="00590406"/>
    <w:rsid w:val="0059053E"/>
    <w:rsid w:val="00590B38"/>
    <w:rsid w:val="00590DA6"/>
    <w:rsid w:val="0059144B"/>
    <w:rsid w:val="005924AC"/>
    <w:rsid w:val="005929B5"/>
    <w:rsid w:val="005929D2"/>
    <w:rsid w:val="00592BAE"/>
    <w:rsid w:val="00593256"/>
    <w:rsid w:val="005937CC"/>
    <w:rsid w:val="00593BFE"/>
    <w:rsid w:val="00593DD6"/>
    <w:rsid w:val="005953A7"/>
    <w:rsid w:val="005953DC"/>
    <w:rsid w:val="0059555E"/>
    <w:rsid w:val="005957E0"/>
    <w:rsid w:val="00596237"/>
    <w:rsid w:val="00596607"/>
    <w:rsid w:val="0059731C"/>
    <w:rsid w:val="0059793A"/>
    <w:rsid w:val="00597B9A"/>
    <w:rsid w:val="00597E15"/>
    <w:rsid w:val="00597EE8"/>
    <w:rsid w:val="005A03EF"/>
    <w:rsid w:val="005A0707"/>
    <w:rsid w:val="005A087D"/>
    <w:rsid w:val="005A0A91"/>
    <w:rsid w:val="005A0B79"/>
    <w:rsid w:val="005A10CC"/>
    <w:rsid w:val="005A1470"/>
    <w:rsid w:val="005A182C"/>
    <w:rsid w:val="005A268D"/>
    <w:rsid w:val="005A28C9"/>
    <w:rsid w:val="005A2AB2"/>
    <w:rsid w:val="005A2E91"/>
    <w:rsid w:val="005A3513"/>
    <w:rsid w:val="005A3DCB"/>
    <w:rsid w:val="005A435B"/>
    <w:rsid w:val="005A4A75"/>
    <w:rsid w:val="005A4C66"/>
    <w:rsid w:val="005A4F38"/>
    <w:rsid w:val="005A55D2"/>
    <w:rsid w:val="005A5611"/>
    <w:rsid w:val="005A67DF"/>
    <w:rsid w:val="005A7C33"/>
    <w:rsid w:val="005A7E11"/>
    <w:rsid w:val="005B0060"/>
    <w:rsid w:val="005B0369"/>
    <w:rsid w:val="005B04FE"/>
    <w:rsid w:val="005B07E5"/>
    <w:rsid w:val="005B09DC"/>
    <w:rsid w:val="005B0C43"/>
    <w:rsid w:val="005B1182"/>
    <w:rsid w:val="005B2806"/>
    <w:rsid w:val="005B2A35"/>
    <w:rsid w:val="005B2DFF"/>
    <w:rsid w:val="005B330A"/>
    <w:rsid w:val="005B3407"/>
    <w:rsid w:val="005B37C0"/>
    <w:rsid w:val="005B3B5E"/>
    <w:rsid w:val="005B4C5C"/>
    <w:rsid w:val="005B5128"/>
    <w:rsid w:val="005B51B3"/>
    <w:rsid w:val="005B5242"/>
    <w:rsid w:val="005B5B55"/>
    <w:rsid w:val="005B5FFB"/>
    <w:rsid w:val="005B61CD"/>
    <w:rsid w:val="005B67B6"/>
    <w:rsid w:val="005B742C"/>
    <w:rsid w:val="005B7D34"/>
    <w:rsid w:val="005C015B"/>
    <w:rsid w:val="005C1218"/>
    <w:rsid w:val="005C13F1"/>
    <w:rsid w:val="005C1BE8"/>
    <w:rsid w:val="005C1D2A"/>
    <w:rsid w:val="005C3D50"/>
    <w:rsid w:val="005C4436"/>
    <w:rsid w:val="005C4892"/>
    <w:rsid w:val="005C4BF5"/>
    <w:rsid w:val="005C6E75"/>
    <w:rsid w:val="005D0215"/>
    <w:rsid w:val="005D0646"/>
    <w:rsid w:val="005D0673"/>
    <w:rsid w:val="005D074A"/>
    <w:rsid w:val="005D09D3"/>
    <w:rsid w:val="005D0AC2"/>
    <w:rsid w:val="005D0C75"/>
    <w:rsid w:val="005D1203"/>
    <w:rsid w:val="005D1578"/>
    <w:rsid w:val="005D15F3"/>
    <w:rsid w:val="005D1D4E"/>
    <w:rsid w:val="005D1F7E"/>
    <w:rsid w:val="005D2207"/>
    <w:rsid w:val="005D25CB"/>
    <w:rsid w:val="005D2C49"/>
    <w:rsid w:val="005D2F32"/>
    <w:rsid w:val="005D35C1"/>
    <w:rsid w:val="005D35E0"/>
    <w:rsid w:val="005D4007"/>
    <w:rsid w:val="005D447A"/>
    <w:rsid w:val="005D453B"/>
    <w:rsid w:val="005D48B8"/>
    <w:rsid w:val="005D5093"/>
    <w:rsid w:val="005D58C3"/>
    <w:rsid w:val="005D64C3"/>
    <w:rsid w:val="005E00C2"/>
    <w:rsid w:val="005E0314"/>
    <w:rsid w:val="005E09CD"/>
    <w:rsid w:val="005E0F6D"/>
    <w:rsid w:val="005E1C9B"/>
    <w:rsid w:val="005E20F9"/>
    <w:rsid w:val="005E238F"/>
    <w:rsid w:val="005E2BA4"/>
    <w:rsid w:val="005E2DFD"/>
    <w:rsid w:val="005E3217"/>
    <w:rsid w:val="005E3826"/>
    <w:rsid w:val="005E3BE4"/>
    <w:rsid w:val="005E3DA5"/>
    <w:rsid w:val="005E443C"/>
    <w:rsid w:val="005E45B4"/>
    <w:rsid w:val="005E46C0"/>
    <w:rsid w:val="005E4A26"/>
    <w:rsid w:val="005E4B83"/>
    <w:rsid w:val="005E5771"/>
    <w:rsid w:val="005E59B8"/>
    <w:rsid w:val="005E5A47"/>
    <w:rsid w:val="005E5C22"/>
    <w:rsid w:val="005E640C"/>
    <w:rsid w:val="005E685B"/>
    <w:rsid w:val="005E6AFD"/>
    <w:rsid w:val="005E7F97"/>
    <w:rsid w:val="005F0360"/>
    <w:rsid w:val="005F0BBD"/>
    <w:rsid w:val="005F0CE7"/>
    <w:rsid w:val="005F1AEC"/>
    <w:rsid w:val="005F21AA"/>
    <w:rsid w:val="005F2B08"/>
    <w:rsid w:val="005F31E9"/>
    <w:rsid w:val="005F403E"/>
    <w:rsid w:val="005F42C1"/>
    <w:rsid w:val="005F4674"/>
    <w:rsid w:val="005F46E2"/>
    <w:rsid w:val="005F554E"/>
    <w:rsid w:val="005F5F00"/>
    <w:rsid w:val="005F6023"/>
    <w:rsid w:val="005F6A72"/>
    <w:rsid w:val="005F6F4A"/>
    <w:rsid w:val="005F7100"/>
    <w:rsid w:val="005F7168"/>
    <w:rsid w:val="005F793B"/>
    <w:rsid w:val="005F7E5D"/>
    <w:rsid w:val="00600652"/>
    <w:rsid w:val="006019BC"/>
    <w:rsid w:val="0060272D"/>
    <w:rsid w:val="00602AEC"/>
    <w:rsid w:val="00602C83"/>
    <w:rsid w:val="00602FC9"/>
    <w:rsid w:val="006031F0"/>
    <w:rsid w:val="00603657"/>
    <w:rsid w:val="00603873"/>
    <w:rsid w:val="00603B5D"/>
    <w:rsid w:val="00603D85"/>
    <w:rsid w:val="00604196"/>
    <w:rsid w:val="006042B8"/>
    <w:rsid w:val="006052F0"/>
    <w:rsid w:val="006057B7"/>
    <w:rsid w:val="006065B6"/>
    <w:rsid w:val="0060661E"/>
    <w:rsid w:val="006067FE"/>
    <w:rsid w:val="00606CCD"/>
    <w:rsid w:val="00607E32"/>
    <w:rsid w:val="00610214"/>
    <w:rsid w:val="006104F6"/>
    <w:rsid w:val="006105EC"/>
    <w:rsid w:val="00610C62"/>
    <w:rsid w:val="006110F8"/>
    <w:rsid w:val="006116AE"/>
    <w:rsid w:val="006117A3"/>
    <w:rsid w:val="00611D0F"/>
    <w:rsid w:val="00612160"/>
    <w:rsid w:val="00612886"/>
    <w:rsid w:val="00612B19"/>
    <w:rsid w:val="006142F1"/>
    <w:rsid w:val="0061439B"/>
    <w:rsid w:val="00615535"/>
    <w:rsid w:val="006157BC"/>
    <w:rsid w:val="00615C10"/>
    <w:rsid w:val="006166DA"/>
    <w:rsid w:val="00616C89"/>
    <w:rsid w:val="00616CF1"/>
    <w:rsid w:val="00616EE6"/>
    <w:rsid w:val="006171D7"/>
    <w:rsid w:val="006179EE"/>
    <w:rsid w:val="00617C36"/>
    <w:rsid w:val="00617D90"/>
    <w:rsid w:val="00620548"/>
    <w:rsid w:val="0062108D"/>
    <w:rsid w:val="0062124C"/>
    <w:rsid w:val="00621522"/>
    <w:rsid w:val="0062153C"/>
    <w:rsid w:val="00621D17"/>
    <w:rsid w:val="00621E3B"/>
    <w:rsid w:val="00622794"/>
    <w:rsid w:val="00622B88"/>
    <w:rsid w:val="00622FEF"/>
    <w:rsid w:val="006234AA"/>
    <w:rsid w:val="00623BC5"/>
    <w:rsid w:val="00623FBF"/>
    <w:rsid w:val="006247F4"/>
    <w:rsid w:val="00624EC9"/>
    <w:rsid w:val="00625456"/>
    <w:rsid w:val="0062557D"/>
    <w:rsid w:val="00625710"/>
    <w:rsid w:val="00625CC4"/>
    <w:rsid w:val="0062643D"/>
    <w:rsid w:val="00627B3D"/>
    <w:rsid w:val="00627F6F"/>
    <w:rsid w:val="006304CD"/>
    <w:rsid w:val="006305CE"/>
    <w:rsid w:val="00630941"/>
    <w:rsid w:val="0063096B"/>
    <w:rsid w:val="00630BA6"/>
    <w:rsid w:val="00630BBD"/>
    <w:rsid w:val="0063110F"/>
    <w:rsid w:val="00631A84"/>
    <w:rsid w:val="00632181"/>
    <w:rsid w:val="0063245F"/>
    <w:rsid w:val="006328A6"/>
    <w:rsid w:val="006328F3"/>
    <w:rsid w:val="00632AC0"/>
    <w:rsid w:val="00632B11"/>
    <w:rsid w:val="00632F38"/>
    <w:rsid w:val="0063327E"/>
    <w:rsid w:val="00633866"/>
    <w:rsid w:val="00633BB4"/>
    <w:rsid w:val="00633D76"/>
    <w:rsid w:val="006340A4"/>
    <w:rsid w:val="006340AE"/>
    <w:rsid w:val="00634DB2"/>
    <w:rsid w:val="00635934"/>
    <w:rsid w:val="006368F7"/>
    <w:rsid w:val="00636FEC"/>
    <w:rsid w:val="00637013"/>
    <w:rsid w:val="006370FD"/>
    <w:rsid w:val="006371BD"/>
    <w:rsid w:val="006373C3"/>
    <w:rsid w:val="006376E7"/>
    <w:rsid w:val="00637B91"/>
    <w:rsid w:val="006400A5"/>
    <w:rsid w:val="00640695"/>
    <w:rsid w:val="006409EB"/>
    <w:rsid w:val="00640C76"/>
    <w:rsid w:val="00640CC4"/>
    <w:rsid w:val="00640E5E"/>
    <w:rsid w:val="00641D15"/>
    <w:rsid w:val="00641D73"/>
    <w:rsid w:val="00641E8D"/>
    <w:rsid w:val="00642C8E"/>
    <w:rsid w:val="00642EB2"/>
    <w:rsid w:val="006436B5"/>
    <w:rsid w:val="00643810"/>
    <w:rsid w:val="0064467B"/>
    <w:rsid w:val="006450F2"/>
    <w:rsid w:val="00646E48"/>
    <w:rsid w:val="006475F1"/>
    <w:rsid w:val="00647633"/>
    <w:rsid w:val="00651273"/>
    <w:rsid w:val="00651620"/>
    <w:rsid w:val="00651F5D"/>
    <w:rsid w:val="006528BD"/>
    <w:rsid w:val="00653CF0"/>
    <w:rsid w:val="0065531E"/>
    <w:rsid w:val="006558E7"/>
    <w:rsid w:val="00655C71"/>
    <w:rsid w:val="006564CA"/>
    <w:rsid w:val="00656ECE"/>
    <w:rsid w:val="0065700D"/>
    <w:rsid w:val="00657AA4"/>
    <w:rsid w:val="00660269"/>
    <w:rsid w:val="0066170B"/>
    <w:rsid w:val="00661750"/>
    <w:rsid w:val="00661A51"/>
    <w:rsid w:val="00661EFA"/>
    <w:rsid w:val="0066246D"/>
    <w:rsid w:val="0066268B"/>
    <w:rsid w:val="006632D4"/>
    <w:rsid w:val="00663521"/>
    <w:rsid w:val="00663542"/>
    <w:rsid w:val="006643F3"/>
    <w:rsid w:val="006645B9"/>
    <w:rsid w:val="006648CC"/>
    <w:rsid w:val="006655FC"/>
    <w:rsid w:val="006656F8"/>
    <w:rsid w:val="00665766"/>
    <w:rsid w:val="00665BE2"/>
    <w:rsid w:val="0066639F"/>
    <w:rsid w:val="00666873"/>
    <w:rsid w:val="00666BFB"/>
    <w:rsid w:val="00667B8B"/>
    <w:rsid w:val="00667E1C"/>
    <w:rsid w:val="00667FDE"/>
    <w:rsid w:val="00670A2B"/>
    <w:rsid w:val="00670BE7"/>
    <w:rsid w:val="00670C6A"/>
    <w:rsid w:val="006712A4"/>
    <w:rsid w:val="00672017"/>
    <w:rsid w:val="0067208D"/>
    <w:rsid w:val="00672C16"/>
    <w:rsid w:val="00672E9C"/>
    <w:rsid w:val="00672F61"/>
    <w:rsid w:val="0067309F"/>
    <w:rsid w:val="006737DD"/>
    <w:rsid w:val="0067384B"/>
    <w:rsid w:val="0067395D"/>
    <w:rsid w:val="006747A8"/>
    <w:rsid w:val="006749A1"/>
    <w:rsid w:val="00674F1D"/>
    <w:rsid w:val="00674F82"/>
    <w:rsid w:val="00676F4E"/>
    <w:rsid w:val="00677612"/>
    <w:rsid w:val="006778DC"/>
    <w:rsid w:val="00677937"/>
    <w:rsid w:val="00680B8F"/>
    <w:rsid w:val="00680B99"/>
    <w:rsid w:val="00680C1A"/>
    <w:rsid w:val="00680F12"/>
    <w:rsid w:val="00681C11"/>
    <w:rsid w:val="0068228C"/>
    <w:rsid w:val="00682565"/>
    <w:rsid w:val="00682B0E"/>
    <w:rsid w:val="00682E80"/>
    <w:rsid w:val="006830A5"/>
    <w:rsid w:val="006832A1"/>
    <w:rsid w:val="00683B68"/>
    <w:rsid w:val="00683C48"/>
    <w:rsid w:val="006843B2"/>
    <w:rsid w:val="0068482E"/>
    <w:rsid w:val="00685483"/>
    <w:rsid w:val="00685E0A"/>
    <w:rsid w:val="00686327"/>
    <w:rsid w:val="00686842"/>
    <w:rsid w:val="00686D0C"/>
    <w:rsid w:val="00687136"/>
    <w:rsid w:val="006875E3"/>
    <w:rsid w:val="00687BF9"/>
    <w:rsid w:val="006906BC"/>
    <w:rsid w:val="00690B8B"/>
    <w:rsid w:val="006916DF"/>
    <w:rsid w:val="00691BBA"/>
    <w:rsid w:val="0069246F"/>
    <w:rsid w:val="00692712"/>
    <w:rsid w:val="006928CC"/>
    <w:rsid w:val="006928F2"/>
    <w:rsid w:val="00692EA0"/>
    <w:rsid w:val="00693811"/>
    <w:rsid w:val="0069390F"/>
    <w:rsid w:val="00693B09"/>
    <w:rsid w:val="006943E5"/>
    <w:rsid w:val="00694C68"/>
    <w:rsid w:val="00694EA1"/>
    <w:rsid w:val="006958A0"/>
    <w:rsid w:val="00696A41"/>
    <w:rsid w:val="00696F21"/>
    <w:rsid w:val="00696F8C"/>
    <w:rsid w:val="00697407"/>
    <w:rsid w:val="00697FD6"/>
    <w:rsid w:val="006A0755"/>
    <w:rsid w:val="006A0909"/>
    <w:rsid w:val="006A12D3"/>
    <w:rsid w:val="006A175F"/>
    <w:rsid w:val="006A29E7"/>
    <w:rsid w:val="006A3252"/>
    <w:rsid w:val="006A36FF"/>
    <w:rsid w:val="006A3809"/>
    <w:rsid w:val="006A422E"/>
    <w:rsid w:val="006A42FB"/>
    <w:rsid w:val="006A67B4"/>
    <w:rsid w:val="006A6B1A"/>
    <w:rsid w:val="006A6BDC"/>
    <w:rsid w:val="006A7120"/>
    <w:rsid w:val="006A77B1"/>
    <w:rsid w:val="006A79C5"/>
    <w:rsid w:val="006A7D3B"/>
    <w:rsid w:val="006B0206"/>
    <w:rsid w:val="006B07CF"/>
    <w:rsid w:val="006B089C"/>
    <w:rsid w:val="006B1E79"/>
    <w:rsid w:val="006B226B"/>
    <w:rsid w:val="006B2462"/>
    <w:rsid w:val="006B27C3"/>
    <w:rsid w:val="006B3470"/>
    <w:rsid w:val="006B3CB9"/>
    <w:rsid w:val="006B3F80"/>
    <w:rsid w:val="006B3FD9"/>
    <w:rsid w:val="006B42B6"/>
    <w:rsid w:val="006B4344"/>
    <w:rsid w:val="006B52C9"/>
    <w:rsid w:val="006B5490"/>
    <w:rsid w:val="006B5E79"/>
    <w:rsid w:val="006B639D"/>
    <w:rsid w:val="006B65D9"/>
    <w:rsid w:val="006B674F"/>
    <w:rsid w:val="006B6852"/>
    <w:rsid w:val="006B6DC1"/>
    <w:rsid w:val="006B799B"/>
    <w:rsid w:val="006B7B53"/>
    <w:rsid w:val="006C0667"/>
    <w:rsid w:val="006C0DFF"/>
    <w:rsid w:val="006C1D9D"/>
    <w:rsid w:val="006C27D4"/>
    <w:rsid w:val="006C2C0A"/>
    <w:rsid w:val="006C2DEB"/>
    <w:rsid w:val="006C2F55"/>
    <w:rsid w:val="006C3050"/>
    <w:rsid w:val="006C38A3"/>
    <w:rsid w:val="006C3BF1"/>
    <w:rsid w:val="006C46B1"/>
    <w:rsid w:val="006C4A38"/>
    <w:rsid w:val="006C59DB"/>
    <w:rsid w:val="006C5AD0"/>
    <w:rsid w:val="006C5B21"/>
    <w:rsid w:val="006C6D9A"/>
    <w:rsid w:val="006C6EB0"/>
    <w:rsid w:val="006D0A51"/>
    <w:rsid w:val="006D0E85"/>
    <w:rsid w:val="006D1570"/>
    <w:rsid w:val="006D1E18"/>
    <w:rsid w:val="006D2EE8"/>
    <w:rsid w:val="006D3162"/>
    <w:rsid w:val="006D3544"/>
    <w:rsid w:val="006D4023"/>
    <w:rsid w:val="006D4E4B"/>
    <w:rsid w:val="006D6563"/>
    <w:rsid w:val="006D6F6D"/>
    <w:rsid w:val="006D73D7"/>
    <w:rsid w:val="006D746E"/>
    <w:rsid w:val="006D79BE"/>
    <w:rsid w:val="006D79CB"/>
    <w:rsid w:val="006E01B7"/>
    <w:rsid w:val="006E0C10"/>
    <w:rsid w:val="006E0CA5"/>
    <w:rsid w:val="006E16A1"/>
    <w:rsid w:val="006E1709"/>
    <w:rsid w:val="006E1717"/>
    <w:rsid w:val="006E17C9"/>
    <w:rsid w:val="006E1EE9"/>
    <w:rsid w:val="006E2104"/>
    <w:rsid w:val="006E2851"/>
    <w:rsid w:val="006E30E9"/>
    <w:rsid w:val="006E36AD"/>
    <w:rsid w:val="006E3948"/>
    <w:rsid w:val="006E3ED5"/>
    <w:rsid w:val="006E3F21"/>
    <w:rsid w:val="006E3F87"/>
    <w:rsid w:val="006E473A"/>
    <w:rsid w:val="006E4A19"/>
    <w:rsid w:val="006E5008"/>
    <w:rsid w:val="006E56D0"/>
    <w:rsid w:val="006E592C"/>
    <w:rsid w:val="006E608E"/>
    <w:rsid w:val="006E621E"/>
    <w:rsid w:val="006E63CB"/>
    <w:rsid w:val="006E6AD4"/>
    <w:rsid w:val="006E7347"/>
    <w:rsid w:val="006E73B3"/>
    <w:rsid w:val="006E7DF4"/>
    <w:rsid w:val="006F03AC"/>
    <w:rsid w:val="006F040E"/>
    <w:rsid w:val="006F0526"/>
    <w:rsid w:val="006F053B"/>
    <w:rsid w:val="006F068C"/>
    <w:rsid w:val="006F0A19"/>
    <w:rsid w:val="006F0D58"/>
    <w:rsid w:val="006F1055"/>
    <w:rsid w:val="006F2558"/>
    <w:rsid w:val="006F25FF"/>
    <w:rsid w:val="006F27EC"/>
    <w:rsid w:val="006F2DD1"/>
    <w:rsid w:val="006F3C3B"/>
    <w:rsid w:val="006F4132"/>
    <w:rsid w:val="006F41B9"/>
    <w:rsid w:val="006F47E9"/>
    <w:rsid w:val="006F4890"/>
    <w:rsid w:val="006F48C1"/>
    <w:rsid w:val="006F48D6"/>
    <w:rsid w:val="006F5130"/>
    <w:rsid w:val="006F5DF4"/>
    <w:rsid w:val="006F5F2F"/>
    <w:rsid w:val="006F67F5"/>
    <w:rsid w:val="006F6B1D"/>
    <w:rsid w:val="006F6F45"/>
    <w:rsid w:val="006F7A47"/>
    <w:rsid w:val="006F7B40"/>
    <w:rsid w:val="0070019D"/>
    <w:rsid w:val="00700818"/>
    <w:rsid w:val="007009F3"/>
    <w:rsid w:val="00700A75"/>
    <w:rsid w:val="00701294"/>
    <w:rsid w:val="007013CE"/>
    <w:rsid w:val="00701812"/>
    <w:rsid w:val="00702A91"/>
    <w:rsid w:val="007036D8"/>
    <w:rsid w:val="007038A4"/>
    <w:rsid w:val="00703D97"/>
    <w:rsid w:val="00703EDA"/>
    <w:rsid w:val="007050BF"/>
    <w:rsid w:val="007055EA"/>
    <w:rsid w:val="00705653"/>
    <w:rsid w:val="00705896"/>
    <w:rsid w:val="00705AA3"/>
    <w:rsid w:val="00705F4B"/>
    <w:rsid w:val="00706930"/>
    <w:rsid w:val="00706F43"/>
    <w:rsid w:val="00707F0B"/>
    <w:rsid w:val="007110FC"/>
    <w:rsid w:val="00711158"/>
    <w:rsid w:val="00711222"/>
    <w:rsid w:val="007116E0"/>
    <w:rsid w:val="00712407"/>
    <w:rsid w:val="007124E6"/>
    <w:rsid w:val="0071294B"/>
    <w:rsid w:val="00712B18"/>
    <w:rsid w:val="007152BD"/>
    <w:rsid w:val="0071597F"/>
    <w:rsid w:val="00715CAA"/>
    <w:rsid w:val="00715CDD"/>
    <w:rsid w:val="0072021B"/>
    <w:rsid w:val="007204C1"/>
    <w:rsid w:val="00720565"/>
    <w:rsid w:val="00720B6C"/>
    <w:rsid w:val="0072165C"/>
    <w:rsid w:val="0072258B"/>
    <w:rsid w:val="007229A3"/>
    <w:rsid w:val="007229FD"/>
    <w:rsid w:val="00722E33"/>
    <w:rsid w:val="007234BE"/>
    <w:rsid w:val="00723D75"/>
    <w:rsid w:val="0072416A"/>
    <w:rsid w:val="0072432D"/>
    <w:rsid w:val="00725CFA"/>
    <w:rsid w:val="00725FDC"/>
    <w:rsid w:val="0072604C"/>
    <w:rsid w:val="0072613B"/>
    <w:rsid w:val="00726229"/>
    <w:rsid w:val="007262CA"/>
    <w:rsid w:val="00726C40"/>
    <w:rsid w:val="00726E38"/>
    <w:rsid w:val="0073031A"/>
    <w:rsid w:val="00730346"/>
    <w:rsid w:val="0073034A"/>
    <w:rsid w:val="00730552"/>
    <w:rsid w:val="00730ED0"/>
    <w:rsid w:val="0073149A"/>
    <w:rsid w:val="0073155A"/>
    <w:rsid w:val="00731B0D"/>
    <w:rsid w:val="00731CDF"/>
    <w:rsid w:val="007321FB"/>
    <w:rsid w:val="007322D7"/>
    <w:rsid w:val="00732494"/>
    <w:rsid w:val="00732B23"/>
    <w:rsid w:val="00733499"/>
    <w:rsid w:val="007335BF"/>
    <w:rsid w:val="00733659"/>
    <w:rsid w:val="00733DF8"/>
    <w:rsid w:val="007340A1"/>
    <w:rsid w:val="007344F9"/>
    <w:rsid w:val="00736D6E"/>
    <w:rsid w:val="0073707A"/>
    <w:rsid w:val="00737706"/>
    <w:rsid w:val="00737EB6"/>
    <w:rsid w:val="00740003"/>
    <w:rsid w:val="00740403"/>
    <w:rsid w:val="00740B56"/>
    <w:rsid w:val="00741807"/>
    <w:rsid w:val="00741D84"/>
    <w:rsid w:val="007423F6"/>
    <w:rsid w:val="0074280F"/>
    <w:rsid w:val="0074297C"/>
    <w:rsid w:val="00742B79"/>
    <w:rsid w:val="0074403B"/>
    <w:rsid w:val="00744329"/>
    <w:rsid w:val="00744B68"/>
    <w:rsid w:val="007453A5"/>
    <w:rsid w:val="0074666A"/>
    <w:rsid w:val="0074761D"/>
    <w:rsid w:val="007502B9"/>
    <w:rsid w:val="007504B9"/>
    <w:rsid w:val="0075073C"/>
    <w:rsid w:val="007508E8"/>
    <w:rsid w:val="00750BBF"/>
    <w:rsid w:val="00750D52"/>
    <w:rsid w:val="00750D62"/>
    <w:rsid w:val="00750FAD"/>
    <w:rsid w:val="0075188D"/>
    <w:rsid w:val="00752D4A"/>
    <w:rsid w:val="00752ED6"/>
    <w:rsid w:val="00753456"/>
    <w:rsid w:val="00753581"/>
    <w:rsid w:val="007539D3"/>
    <w:rsid w:val="00753D9B"/>
    <w:rsid w:val="007541DA"/>
    <w:rsid w:val="00754D5E"/>
    <w:rsid w:val="007556A1"/>
    <w:rsid w:val="00755796"/>
    <w:rsid w:val="00755B58"/>
    <w:rsid w:val="00755BFF"/>
    <w:rsid w:val="00757B3F"/>
    <w:rsid w:val="00757C1A"/>
    <w:rsid w:val="0076063D"/>
    <w:rsid w:val="00760956"/>
    <w:rsid w:val="00760E23"/>
    <w:rsid w:val="00762E1E"/>
    <w:rsid w:val="0076301D"/>
    <w:rsid w:val="007636A1"/>
    <w:rsid w:val="00763998"/>
    <w:rsid w:val="00763EA1"/>
    <w:rsid w:val="00764614"/>
    <w:rsid w:val="0076477E"/>
    <w:rsid w:val="00764CAC"/>
    <w:rsid w:val="00764F2B"/>
    <w:rsid w:val="007650A0"/>
    <w:rsid w:val="007654A2"/>
    <w:rsid w:val="00765708"/>
    <w:rsid w:val="00765AD1"/>
    <w:rsid w:val="00767362"/>
    <w:rsid w:val="00767AB1"/>
    <w:rsid w:val="00767CD1"/>
    <w:rsid w:val="00771153"/>
    <w:rsid w:val="007727FD"/>
    <w:rsid w:val="00772856"/>
    <w:rsid w:val="007730FA"/>
    <w:rsid w:val="0077380B"/>
    <w:rsid w:val="00773A09"/>
    <w:rsid w:val="007748E3"/>
    <w:rsid w:val="00774FFA"/>
    <w:rsid w:val="00776D19"/>
    <w:rsid w:val="00777C17"/>
    <w:rsid w:val="00777DC3"/>
    <w:rsid w:val="007804F8"/>
    <w:rsid w:val="007806D9"/>
    <w:rsid w:val="00780A32"/>
    <w:rsid w:val="00780F4E"/>
    <w:rsid w:val="00781050"/>
    <w:rsid w:val="00781EEE"/>
    <w:rsid w:val="00782288"/>
    <w:rsid w:val="00782987"/>
    <w:rsid w:val="00782F7D"/>
    <w:rsid w:val="0078300E"/>
    <w:rsid w:val="00783CCF"/>
    <w:rsid w:val="00784587"/>
    <w:rsid w:val="00784832"/>
    <w:rsid w:val="00784DCA"/>
    <w:rsid w:val="007859F7"/>
    <w:rsid w:val="00785C6C"/>
    <w:rsid w:val="00785D85"/>
    <w:rsid w:val="00786122"/>
    <w:rsid w:val="00787364"/>
    <w:rsid w:val="0079020B"/>
    <w:rsid w:val="0079073D"/>
    <w:rsid w:val="00790C39"/>
    <w:rsid w:val="00791133"/>
    <w:rsid w:val="00792162"/>
    <w:rsid w:val="00792173"/>
    <w:rsid w:val="00793096"/>
    <w:rsid w:val="00793D2C"/>
    <w:rsid w:val="00793D45"/>
    <w:rsid w:val="00793E06"/>
    <w:rsid w:val="007941C8"/>
    <w:rsid w:val="007948F8"/>
    <w:rsid w:val="00794B38"/>
    <w:rsid w:val="007951A7"/>
    <w:rsid w:val="00795AA7"/>
    <w:rsid w:val="00796C60"/>
    <w:rsid w:val="00796D18"/>
    <w:rsid w:val="00796F13"/>
    <w:rsid w:val="007971D5"/>
    <w:rsid w:val="007974F3"/>
    <w:rsid w:val="00797E80"/>
    <w:rsid w:val="007A019F"/>
    <w:rsid w:val="007A0761"/>
    <w:rsid w:val="007A0813"/>
    <w:rsid w:val="007A19C4"/>
    <w:rsid w:val="007A1D13"/>
    <w:rsid w:val="007A1D97"/>
    <w:rsid w:val="007A1DDB"/>
    <w:rsid w:val="007A2034"/>
    <w:rsid w:val="007A23A5"/>
    <w:rsid w:val="007A24AA"/>
    <w:rsid w:val="007A2C14"/>
    <w:rsid w:val="007A34C7"/>
    <w:rsid w:val="007A4945"/>
    <w:rsid w:val="007A4A0F"/>
    <w:rsid w:val="007A4BBC"/>
    <w:rsid w:val="007A4F77"/>
    <w:rsid w:val="007A50A5"/>
    <w:rsid w:val="007A5337"/>
    <w:rsid w:val="007A53AD"/>
    <w:rsid w:val="007A55A2"/>
    <w:rsid w:val="007A574A"/>
    <w:rsid w:val="007A58AF"/>
    <w:rsid w:val="007A61C8"/>
    <w:rsid w:val="007A643E"/>
    <w:rsid w:val="007A66EC"/>
    <w:rsid w:val="007A7F6D"/>
    <w:rsid w:val="007B0954"/>
    <w:rsid w:val="007B0E61"/>
    <w:rsid w:val="007B19C9"/>
    <w:rsid w:val="007B1D81"/>
    <w:rsid w:val="007B1DE1"/>
    <w:rsid w:val="007B2831"/>
    <w:rsid w:val="007B2945"/>
    <w:rsid w:val="007B2976"/>
    <w:rsid w:val="007B2A2C"/>
    <w:rsid w:val="007B66D3"/>
    <w:rsid w:val="007B78A3"/>
    <w:rsid w:val="007C0E36"/>
    <w:rsid w:val="007C0E8F"/>
    <w:rsid w:val="007C13EE"/>
    <w:rsid w:val="007C1441"/>
    <w:rsid w:val="007C41E6"/>
    <w:rsid w:val="007C4F2B"/>
    <w:rsid w:val="007C5514"/>
    <w:rsid w:val="007C5566"/>
    <w:rsid w:val="007C6412"/>
    <w:rsid w:val="007C6E80"/>
    <w:rsid w:val="007C7206"/>
    <w:rsid w:val="007C7626"/>
    <w:rsid w:val="007D01A7"/>
    <w:rsid w:val="007D0547"/>
    <w:rsid w:val="007D1928"/>
    <w:rsid w:val="007D1ADD"/>
    <w:rsid w:val="007D1FF3"/>
    <w:rsid w:val="007D202D"/>
    <w:rsid w:val="007D2D1E"/>
    <w:rsid w:val="007D35F1"/>
    <w:rsid w:val="007D425C"/>
    <w:rsid w:val="007D46E4"/>
    <w:rsid w:val="007D51BA"/>
    <w:rsid w:val="007D5560"/>
    <w:rsid w:val="007D5599"/>
    <w:rsid w:val="007D5EBE"/>
    <w:rsid w:val="007D5EE5"/>
    <w:rsid w:val="007D657F"/>
    <w:rsid w:val="007D7DB7"/>
    <w:rsid w:val="007D7FA3"/>
    <w:rsid w:val="007E05BF"/>
    <w:rsid w:val="007E0F6A"/>
    <w:rsid w:val="007E11A0"/>
    <w:rsid w:val="007E1239"/>
    <w:rsid w:val="007E144C"/>
    <w:rsid w:val="007E1518"/>
    <w:rsid w:val="007E1BAD"/>
    <w:rsid w:val="007E2341"/>
    <w:rsid w:val="007E2797"/>
    <w:rsid w:val="007E296A"/>
    <w:rsid w:val="007E3106"/>
    <w:rsid w:val="007E31AE"/>
    <w:rsid w:val="007E3CFB"/>
    <w:rsid w:val="007E43E6"/>
    <w:rsid w:val="007E4952"/>
    <w:rsid w:val="007E4A20"/>
    <w:rsid w:val="007E4D95"/>
    <w:rsid w:val="007E512E"/>
    <w:rsid w:val="007E55C7"/>
    <w:rsid w:val="007E5610"/>
    <w:rsid w:val="007E5EBC"/>
    <w:rsid w:val="007E6584"/>
    <w:rsid w:val="007E6AEB"/>
    <w:rsid w:val="007E6B24"/>
    <w:rsid w:val="007E6DE6"/>
    <w:rsid w:val="007E7422"/>
    <w:rsid w:val="007E75BC"/>
    <w:rsid w:val="007F068C"/>
    <w:rsid w:val="007F17CA"/>
    <w:rsid w:val="007F1EE8"/>
    <w:rsid w:val="007F2F42"/>
    <w:rsid w:val="007F34DA"/>
    <w:rsid w:val="007F36DD"/>
    <w:rsid w:val="007F424B"/>
    <w:rsid w:val="007F45D1"/>
    <w:rsid w:val="007F461D"/>
    <w:rsid w:val="007F4788"/>
    <w:rsid w:val="007F48B9"/>
    <w:rsid w:val="007F4EB0"/>
    <w:rsid w:val="007F57C1"/>
    <w:rsid w:val="007F5F44"/>
    <w:rsid w:val="007F6073"/>
    <w:rsid w:val="007F6518"/>
    <w:rsid w:val="007F6C58"/>
    <w:rsid w:val="007F7252"/>
    <w:rsid w:val="007F7ED9"/>
    <w:rsid w:val="0080033A"/>
    <w:rsid w:val="0080036F"/>
    <w:rsid w:val="00800378"/>
    <w:rsid w:val="00800A9C"/>
    <w:rsid w:val="008013AF"/>
    <w:rsid w:val="0080151B"/>
    <w:rsid w:val="00801764"/>
    <w:rsid w:val="00801CB2"/>
    <w:rsid w:val="00801FAF"/>
    <w:rsid w:val="00803006"/>
    <w:rsid w:val="00803166"/>
    <w:rsid w:val="00803295"/>
    <w:rsid w:val="00803477"/>
    <w:rsid w:val="00803B7E"/>
    <w:rsid w:val="00803D8E"/>
    <w:rsid w:val="008042B0"/>
    <w:rsid w:val="00804B0F"/>
    <w:rsid w:val="00804D51"/>
    <w:rsid w:val="00805433"/>
    <w:rsid w:val="00805582"/>
    <w:rsid w:val="008062B6"/>
    <w:rsid w:val="00806A44"/>
    <w:rsid w:val="00806B50"/>
    <w:rsid w:val="0080755B"/>
    <w:rsid w:val="00807D1C"/>
    <w:rsid w:val="008101B8"/>
    <w:rsid w:val="008107C6"/>
    <w:rsid w:val="00810CE0"/>
    <w:rsid w:val="008114D3"/>
    <w:rsid w:val="008115BB"/>
    <w:rsid w:val="0081179C"/>
    <w:rsid w:val="008125E2"/>
    <w:rsid w:val="00812896"/>
    <w:rsid w:val="008128A9"/>
    <w:rsid w:val="00813C95"/>
    <w:rsid w:val="00813DAF"/>
    <w:rsid w:val="00813E73"/>
    <w:rsid w:val="0081412F"/>
    <w:rsid w:val="008142E9"/>
    <w:rsid w:val="00816728"/>
    <w:rsid w:val="008176F8"/>
    <w:rsid w:val="00817D02"/>
    <w:rsid w:val="00817EEE"/>
    <w:rsid w:val="008205FF"/>
    <w:rsid w:val="008215E5"/>
    <w:rsid w:val="00821E05"/>
    <w:rsid w:val="008220C9"/>
    <w:rsid w:val="008229E0"/>
    <w:rsid w:val="00822D35"/>
    <w:rsid w:val="0082305C"/>
    <w:rsid w:val="008233CC"/>
    <w:rsid w:val="008235EF"/>
    <w:rsid w:val="00823938"/>
    <w:rsid w:val="00824476"/>
    <w:rsid w:val="00824E08"/>
    <w:rsid w:val="00825456"/>
    <w:rsid w:val="00825CA9"/>
    <w:rsid w:val="00826FFB"/>
    <w:rsid w:val="008308AE"/>
    <w:rsid w:val="00830D30"/>
    <w:rsid w:val="00831803"/>
    <w:rsid w:val="00831964"/>
    <w:rsid w:val="00832120"/>
    <w:rsid w:val="008327FF"/>
    <w:rsid w:val="00832B50"/>
    <w:rsid w:val="00832FE3"/>
    <w:rsid w:val="00833777"/>
    <w:rsid w:val="00833A3D"/>
    <w:rsid w:val="00833CF6"/>
    <w:rsid w:val="00833FD8"/>
    <w:rsid w:val="0083406A"/>
    <w:rsid w:val="008343CA"/>
    <w:rsid w:val="00834A0C"/>
    <w:rsid w:val="00835291"/>
    <w:rsid w:val="00835729"/>
    <w:rsid w:val="00836455"/>
    <w:rsid w:val="00837A50"/>
    <w:rsid w:val="00837D4E"/>
    <w:rsid w:val="00841321"/>
    <w:rsid w:val="0084191F"/>
    <w:rsid w:val="00841D46"/>
    <w:rsid w:val="0084213A"/>
    <w:rsid w:val="00842154"/>
    <w:rsid w:val="00842169"/>
    <w:rsid w:val="008433C3"/>
    <w:rsid w:val="00843CC4"/>
    <w:rsid w:val="00844045"/>
    <w:rsid w:val="008441CB"/>
    <w:rsid w:val="00844D6E"/>
    <w:rsid w:val="008450A6"/>
    <w:rsid w:val="00845ABA"/>
    <w:rsid w:val="00845BA1"/>
    <w:rsid w:val="00847BDB"/>
    <w:rsid w:val="00847FE8"/>
    <w:rsid w:val="0085032C"/>
    <w:rsid w:val="008503C8"/>
    <w:rsid w:val="008504DC"/>
    <w:rsid w:val="0085075F"/>
    <w:rsid w:val="00851B5D"/>
    <w:rsid w:val="00851C9F"/>
    <w:rsid w:val="00851F17"/>
    <w:rsid w:val="008525CF"/>
    <w:rsid w:val="0085273A"/>
    <w:rsid w:val="00852C89"/>
    <w:rsid w:val="00852DE1"/>
    <w:rsid w:val="0085375E"/>
    <w:rsid w:val="00853DA3"/>
    <w:rsid w:val="0085435F"/>
    <w:rsid w:val="00854B73"/>
    <w:rsid w:val="00854C7E"/>
    <w:rsid w:val="0085503C"/>
    <w:rsid w:val="0085627D"/>
    <w:rsid w:val="008567DE"/>
    <w:rsid w:val="008572B8"/>
    <w:rsid w:val="008575AE"/>
    <w:rsid w:val="00857AF1"/>
    <w:rsid w:val="00857F07"/>
    <w:rsid w:val="00860CD9"/>
    <w:rsid w:val="00860E18"/>
    <w:rsid w:val="008616E9"/>
    <w:rsid w:val="00861850"/>
    <w:rsid w:val="008620E4"/>
    <w:rsid w:val="00862125"/>
    <w:rsid w:val="00862670"/>
    <w:rsid w:val="008634DF"/>
    <w:rsid w:val="008635CB"/>
    <w:rsid w:val="008638B4"/>
    <w:rsid w:val="00863902"/>
    <w:rsid w:val="00863925"/>
    <w:rsid w:val="008639FE"/>
    <w:rsid w:val="00863C20"/>
    <w:rsid w:val="0086447C"/>
    <w:rsid w:val="00864491"/>
    <w:rsid w:val="00864C3B"/>
    <w:rsid w:val="00864CE2"/>
    <w:rsid w:val="00864CFD"/>
    <w:rsid w:val="00864D0E"/>
    <w:rsid w:val="00864D18"/>
    <w:rsid w:val="00864FBB"/>
    <w:rsid w:val="00865B7D"/>
    <w:rsid w:val="00866975"/>
    <w:rsid w:val="00866A2A"/>
    <w:rsid w:val="00866AC0"/>
    <w:rsid w:val="00866ACD"/>
    <w:rsid w:val="00866D05"/>
    <w:rsid w:val="00866E1C"/>
    <w:rsid w:val="008672B5"/>
    <w:rsid w:val="00867A91"/>
    <w:rsid w:val="00867DB5"/>
    <w:rsid w:val="00870283"/>
    <w:rsid w:val="00870DE2"/>
    <w:rsid w:val="00871331"/>
    <w:rsid w:val="00871921"/>
    <w:rsid w:val="00872041"/>
    <w:rsid w:val="008721A5"/>
    <w:rsid w:val="00872BE6"/>
    <w:rsid w:val="00872E64"/>
    <w:rsid w:val="00873C84"/>
    <w:rsid w:val="0087468E"/>
    <w:rsid w:val="00874A88"/>
    <w:rsid w:val="008753C5"/>
    <w:rsid w:val="00875D8E"/>
    <w:rsid w:val="008761B4"/>
    <w:rsid w:val="008764E5"/>
    <w:rsid w:val="00876ABB"/>
    <w:rsid w:val="00876DA0"/>
    <w:rsid w:val="0087765A"/>
    <w:rsid w:val="008777D5"/>
    <w:rsid w:val="00877F03"/>
    <w:rsid w:val="00880365"/>
    <w:rsid w:val="008803A2"/>
    <w:rsid w:val="00880CBB"/>
    <w:rsid w:val="008817EA"/>
    <w:rsid w:val="00882D8C"/>
    <w:rsid w:val="0088365D"/>
    <w:rsid w:val="00883BE7"/>
    <w:rsid w:val="00883D2D"/>
    <w:rsid w:val="0088477A"/>
    <w:rsid w:val="00885AAD"/>
    <w:rsid w:val="00886252"/>
    <w:rsid w:val="008868FF"/>
    <w:rsid w:val="008870D7"/>
    <w:rsid w:val="00887EB5"/>
    <w:rsid w:val="0089013D"/>
    <w:rsid w:val="008909EE"/>
    <w:rsid w:val="00890FEE"/>
    <w:rsid w:val="00891369"/>
    <w:rsid w:val="008920B6"/>
    <w:rsid w:val="008921BF"/>
    <w:rsid w:val="008921F6"/>
    <w:rsid w:val="0089287D"/>
    <w:rsid w:val="008930EE"/>
    <w:rsid w:val="008934FE"/>
    <w:rsid w:val="008938E2"/>
    <w:rsid w:val="008939ED"/>
    <w:rsid w:val="00893E45"/>
    <w:rsid w:val="0089403F"/>
    <w:rsid w:val="00894358"/>
    <w:rsid w:val="00894BC7"/>
    <w:rsid w:val="00895418"/>
    <w:rsid w:val="00895507"/>
    <w:rsid w:val="008956EE"/>
    <w:rsid w:val="008A048A"/>
    <w:rsid w:val="008A0653"/>
    <w:rsid w:val="008A1893"/>
    <w:rsid w:val="008A1D4B"/>
    <w:rsid w:val="008A26B5"/>
    <w:rsid w:val="008A2F1B"/>
    <w:rsid w:val="008A3027"/>
    <w:rsid w:val="008A3B9B"/>
    <w:rsid w:val="008A4245"/>
    <w:rsid w:val="008A72AA"/>
    <w:rsid w:val="008A78E6"/>
    <w:rsid w:val="008B0357"/>
    <w:rsid w:val="008B07DF"/>
    <w:rsid w:val="008B0CD5"/>
    <w:rsid w:val="008B0CDD"/>
    <w:rsid w:val="008B1737"/>
    <w:rsid w:val="008B28B2"/>
    <w:rsid w:val="008B2996"/>
    <w:rsid w:val="008B2ACE"/>
    <w:rsid w:val="008B3060"/>
    <w:rsid w:val="008B3968"/>
    <w:rsid w:val="008B436D"/>
    <w:rsid w:val="008B452D"/>
    <w:rsid w:val="008B474B"/>
    <w:rsid w:val="008B4AA5"/>
    <w:rsid w:val="008B4AED"/>
    <w:rsid w:val="008B51BB"/>
    <w:rsid w:val="008B55D8"/>
    <w:rsid w:val="008B68DA"/>
    <w:rsid w:val="008C0689"/>
    <w:rsid w:val="008C0C1F"/>
    <w:rsid w:val="008C1154"/>
    <w:rsid w:val="008C130C"/>
    <w:rsid w:val="008C223E"/>
    <w:rsid w:val="008C24A0"/>
    <w:rsid w:val="008C2507"/>
    <w:rsid w:val="008C2C0E"/>
    <w:rsid w:val="008C396B"/>
    <w:rsid w:val="008C3A1E"/>
    <w:rsid w:val="008C3B86"/>
    <w:rsid w:val="008C3D9E"/>
    <w:rsid w:val="008C3E49"/>
    <w:rsid w:val="008C404F"/>
    <w:rsid w:val="008C474D"/>
    <w:rsid w:val="008C494F"/>
    <w:rsid w:val="008C5247"/>
    <w:rsid w:val="008C64B2"/>
    <w:rsid w:val="008C70D0"/>
    <w:rsid w:val="008C755E"/>
    <w:rsid w:val="008C78E4"/>
    <w:rsid w:val="008C7D7C"/>
    <w:rsid w:val="008C7FB8"/>
    <w:rsid w:val="008D0A81"/>
    <w:rsid w:val="008D1952"/>
    <w:rsid w:val="008D1BE8"/>
    <w:rsid w:val="008D1D94"/>
    <w:rsid w:val="008D24D7"/>
    <w:rsid w:val="008D268C"/>
    <w:rsid w:val="008D29C2"/>
    <w:rsid w:val="008D327F"/>
    <w:rsid w:val="008D3417"/>
    <w:rsid w:val="008D42FD"/>
    <w:rsid w:val="008D46D3"/>
    <w:rsid w:val="008D4956"/>
    <w:rsid w:val="008D4D80"/>
    <w:rsid w:val="008D51D0"/>
    <w:rsid w:val="008D555E"/>
    <w:rsid w:val="008D58F8"/>
    <w:rsid w:val="008D60D7"/>
    <w:rsid w:val="008D7204"/>
    <w:rsid w:val="008D737E"/>
    <w:rsid w:val="008D73F5"/>
    <w:rsid w:val="008E0967"/>
    <w:rsid w:val="008E0C4D"/>
    <w:rsid w:val="008E0D83"/>
    <w:rsid w:val="008E2135"/>
    <w:rsid w:val="008E2CBF"/>
    <w:rsid w:val="008E2E43"/>
    <w:rsid w:val="008E3010"/>
    <w:rsid w:val="008E3732"/>
    <w:rsid w:val="008E3996"/>
    <w:rsid w:val="008E3CA2"/>
    <w:rsid w:val="008E4037"/>
    <w:rsid w:val="008E43DF"/>
    <w:rsid w:val="008E5284"/>
    <w:rsid w:val="008E5E48"/>
    <w:rsid w:val="008E5F40"/>
    <w:rsid w:val="008E6296"/>
    <w:rsid w:val="008E7192"/>
    <w:rsid w:val="008E79B7"/>
    <w:rsid w:val="008F0020"/>
    <w:rsid w:val="008F04D8"/>
    <w:rsid w:val="008F0A42"/>
    <w:rsid w:val="008F0C75"/>
    <w:rsid w:val="008F11A8"/>
    <w:rsid w:val="008F155A"/>
    <w:rsid w:val="008F1C25"/>
    <w:rsid w:val="008F21CD"/>
    <w:rsid w:val="008F29E3"/>
    <w:rsid w:val="008F3BCD"/>
    <w:rsid w:val="008F3C7B"/>
    <w:rsid w:val="008F41D4"/>
    <w:rsid w:val="008F4C4F"/>
    <w:rsid w:val="008F692C"/>
    <w:rsid w:val="008F6BD3"/>
    <w:rsid w:val="008F6FEE"/>
    <w:rsid w:val="008F7A87"/>
    <w:rsid w:val="009003CA"/>
    <w:rsid w:val="00900708"/>
    <w:rsid w:val="00902308"/>
    <w:rsid w:val="00902EF2"/>
    <w:rsid w:val="00903DE1"/>
    <w:rsid w:val="00903E8E"/>
    <w:rsid w:val="009043FE"/>
    <w:rsid w:val="009048FF"/>
    <w:rsid w:val="00905787"/>
    <w:rsid w:val="0090697E"/>
    <w:rsid w:val="00910886"/>
    <w:rsid w:val="00910CD3"/>
    <w:rsid w:val="00910D31"/>
    <w:rsid w:val="0091110D"/>
    <w:rsid w:val="0091153A"/>
    <w:rsid w:val="009126A0"/>
    <w:rsid w:val="00913101"/>
    <w:rsid w:val="00913534"/>
    <w:rsid w:val="00913B3F"/>
    <w:rsid w:val="009146BF"/>
    <w:rsid w:val="00914BBD"/>
    <w:rsid w:val="00914BC9"/>
    <w:rsid w:val="00914C66"/>
    <w:rsid w:val="00915066"/>
    <w:rsid w:val="0091510C"/>
    <w:rsid w:val="00915663"/>
    <w:rsid w:val="009158B7"/>
    <w:rsid w:val="00916444"/>
    <w:rsid w:val="00916B3B"/>
    <w:rsid w:val="009179C8"/>
    <w:rsid w:val="009215A2"/>
    <w:rsid w:val="00922846"/>
    <w:rsid w:val="00922AD7"/>
    <w:rsid w:val="00922CC7"/>
    <w:rsid w:val="00923247"/>
    <w:rsid w:val="00924FC4"/>
    <w:rsid w:val="00925130"/>
    <w:rsid w:val="0092776D"/>
    <w:rsid w:val="009279C0"/>
    <w:rsid w:val="00927C9D"/>
    <w:rsid w:val="00927FF0"/>
    <w:rsid w:val="0093027E"/>
    <w:rsid w:val="009302D2"/>
    <w:rsid w:val="00930565"/>
    <w:rsid w:val="009307A7"/>
    <w:rsid w:val="00930D7B"/>
    <w:rsid w:val="00931906"/>
    <w:rsid w:val="00932558"/>
    <w:rsid w:val="009328D6"/>
    <w:rsid w:val="00932B40"/>
    <w:rsid w:val="00932B76"/>
    <w:rsid w:val="00932DE7"/>
    <w:rsid w:val="009331A0"/>
    <w:rsid w:val="009336F0"/>
    <w:rsid w:val="00933A14"/>
    <w:rsid w:val="00933A8B"/>
    <w:rsid w:val="00933C12"/>
    <w:rsid w:val="00933DF7"/>
    <w:rsid w:val="00934B7E"/>
    <w:rsid w:val="009353DA"/>
    <w:rsid w:val="009354A1"/>
    <w:rsid w:val="00935FE9"/>
    <w:rsid w:val="00936B1B"/>
    <w:rsid w:val="00936C0C"/>
    <w:rsid w:val="00940680"/>
    <w:rsid w:val="00940683"/>
    <w:rsid w:val="00940C63"/>
    <w:rsid w:val="00940FE6"/>
    <w:rsid w:val="00941093"/>
    <w:rsid w:val="00941231"/>
    <w:rsid w:val="00941286"/>
    <w:rsid w:val="00942938"/>
    <w:rsid w:val="00942B44"/>
    <w:rsid w:val="00943DC1"/>
    <w:rsid w:val="00944282"/>
    <w:rsid w:val="009447A3"/>
    <w:rsid w:val="00944D77"/>
    <w:rsid w:val="00945D04"/>
    <w:rsid w:val="00946F62"/>
    <w:rsid w:val="00946FDC"/>
    <w:rsid w:val="00950057"/>
    <w:rsid w:val="0095005C"/>
    <w:rsid w:val="00950489"/>
    <w:rsid w:val="00950861"/>
    <w:rsid w:val="00950A48"/>
    <w:rsid w:val="00950E23"/>
    <w:rsid w:val="00950FCB"/>
    <w:rsid w:val="0095176F"/>
    <w:rsid w:val="00951EEC"/>
    <w:rsid w:val="009522A4"/>
    <w:rsid w:val="0095488D"/>
    <w:rsid w:val="009555F5"/>
    <w:rsid w:val="0095575B"/>
    <w:rsid w:val="00955EB3"/>
    <w:rsid w:val="009561C2"/>
    <w:rsid w:val="009565DE"/>
    <w:rsid w:val="00956B23"/>
    <w:rsid w:val="009577E3"/>
    <w:rsid w:val="00957839"/>
    <w:rsid w:val="00957B63"/>
    <w:rsid w:val="00957E85"/>
    <w:rsid w:val="009602D1"/>
    <w:rsid w:val="009605FF"/>
    <w:rsid w:val="009606B3"/>
    <w:rsid w:val="0096178B"/>
    <w:rsid w:val="0096199A"/>
    <w:rsid w:val="009626CC"/>
    <w:rsid w:val="009632A9"/>
    <w:rsid w:val="0096517C"/>
    <w:rsid w:val="009652D8"/>
    <w:rsid w:val="0096667C"/>
    <w:rsid w:val="00966C60"/>
    <w:rsid w:val="0096743D"/>
    <w:rsid w:val="0096752A"/>
    <w:rsid w:val="00970012"/>
    <w:rsid w:val="00970173"/>
    <w:rsid w:val="0097139A"/>
    <w:rsid w:val="0097147C"/>
    <w:rsid w:val="0097194C"/>
    <w:rsid w:val="009719F3"/>
    <w:rsid w:val="00971D21"/>
    <w:rsid w:val="00972023"/>
    <w:rsid w:val="009727BC"/>
    <w:rsid w:val="0097374C"/>
    <w:rsid w:val="00973EF9"/>
    <w:rsid w:val="009743E1"/>
    <w:rsid w:val="009749D9"/>
    <w:rsid w:val="00974A26"/>
    <w:rsid w:val="0097503B"/>
    <w:rsid w:val="009752F5"/>
    <w:rsid w:val="00975862"/>
    <w:rsid w:val="0097648B"/>
    <w:rsid w:val="009764D6"/>
    <w:rsid w:val="009765E3"/>
    <w:rsid w:val="00976D3C"/>
    <w:rsid w:val="00976D6A"/>
    <w:rsid w:val="00976EAC"/>
    <w:rsid w:val="009773E1"/>
    <w:rsid w:val="00977400"/>
    <w:rsid w:val="0097740B"/>
    <w:rsid w:val="00977598"/>
    <w:rsid w:val="00977882"/>
    <w:rsid w:val="00977EC0"/>
    <w:rsid w:val="00977F0D"/>
    <w:rsid w:val="00980BF9"/>
    <w:rsid w:val="00981F0F"/>
    <w:rsid w:val="0098209B"/>
    <w:rsid w:val="0098366C"/>
    <w:rsid w:val="009837BB"/>
    <w:rsid w:val="00983839"/>
    <w:rsid w:val="009845DD"/>
    <w:rsid w:val="00985FF2"/>
    <w:rsid w:val="0098632C"/>
    <w:rsid w:val="00986DF4"/>
    <w:rsid w:val="00987D5F"/>
    <w:rsid w:val="00990213"/>
    <w:rsid w:val="009902D3"/>
    <w:rsid w:val="009903A0"/>
    <w:rsid w:val="009909EC"/>
    <w:rsid w:val="009916A7"/>
    <w:rsid w:val="00991AC8"/>
    <w:rsid w:val="00991F33"/>
    <w:rsid w:val="00992585"/>
    <w:rsid w:val="00992A41"/>
    <w:rsid w:val="009931BB"/>
    <w:rsid w:val="009938F2"/>
    <w:rsid w:val="00994997"/>
    <w:rsid w:val="00994E02"/>
    <w:rsid w:val="009955F6"/>
    <w:rsid w:val="0099586F"/>
    <w:rsid w:val="00995B21"/>
    <w:rsid w:val="00995D9F"/>
    <w:rsid w:val="00995E2E"/>
    <w:rsid w:val="00995E32"/>
    <w:rsid w:val="00996F20"/>
    <w:rsid w:val="00996FDB"/>
    <w:rsid w:val="00997323"/>
    <w:rsid w:val="00997ED7"/>
    <w:rsid w:val="00997FE3"/>
    <w:rsid w:val="009A07F8"/>
    <w:rsid w:val="009A1751"/>
    <w:rsid w:val="009A1D12"/>
    <w:rsid w:val="009A1E45"/>
    <w:rsid w:val="009A1FF8"/>
    <w:rsid w:val="009A2BBA"/>
    <w:rsid w:val="009A304B"/>
    <w:rsid w:val="009A3139"/>
    <w:rsid w:val="009A59E0"/>
    <w:rsid w:val="009A5A31"/>
    <w:rsid w:val="009A5C2F"/>
    <w:rsid w:val="009A6649"/>
    <w:rsid w:val="009A6BFA"/>
    <w:rsid w:val="009A71F9"/>
    <w:rsid w:val="009A7620"/>
    <w:rsid w:val="009A79D1"/>
    <w:rsid w:val="009B013F"/>
    <w:rsid w:val="009B08F4"/>
    <w:rsid w:val="009B0AB3"/>
    <w:rsid w:val="009B176F"/>
    <w:rsid w:val="009B2183"/>
    <w:rsid w:val="009B29C8"/>
    <w:rsid w:val="009B2B31"/>
    <w:rsid w:val="009B2EDB"/>
    <w:rsid w:val="009B36BB"/>
    <w:rsid w:val="009B3B15"/>
    <w:rsid w:val="009B4611"/>
    <w:rsid w:val="009B4A45"/>
    <w:rsid w:val="009B4C34"/>
    <w:rsid w:val="009B4C59"/>
    <w:rsid w:val="009B5A37"/>
    <w:rsid w:val="009B5D40"/>
    <w:rsid w:val="009B67A7"/>
    <w:rsid w:val="009B6CB6"/>
    <w:rsid w:val="009B71A2"/>
    <w:rsid w:val="009B7399"/>
    <w:rsid w:val="009C0178"/>
    <w:rsid w:val="009C075B"/>
    <w:rsid w:val="009C0850"/>
    <w:rsid w:val="009C0DF1"/>
    <w:rsid w:val="009C0FDE"/>
    <w:rsid w:val="009C18D8"/>
    <w:rsid w:val="009C23BC"/>
    <w:rsid w:val="009C27DE"/>
    <w:rsid w:val="009C2E5F"/>
    <w:rsid w:val="009C42F7"/>
    <w:rsid w:val="009C45BC"/>
    <w:rsid w:val="009C474D"/>
    <w:rsid w:val="009C4DFF"/>
    <w:rsid w:val="009C568D"/>
    <w:rsid w:val="009C5979"/>
    <w:rsid w:val="009C5A3B"/>
    <w:rsid w:val="009C5FB5"/>
    <w:rsid w:val="009C6CCD"/>
    <w:rsid w:val="009C713E"/>
    <w:rsid w:val="009C75D9"/>
    <w:rsid w:val="009D039F"/>
    <w:rsid w:val="009D060E"/>
    <w:rsid w:val="009D0AB8"/>
    <w:rsid w:val="009D0DFA"/>
    <w:rsid w:val="009D1073"/>
    <w:rsid w:val="009D11EB"/>
    <w:rsid w:val="009D127C"/>
    <w:rsid w:val="009D1C2C"/>
    <w:rsid w:val="009D1C97"/>
    <w:rsid w:val="009D23D3"/>
    <w:rsid w:val="009D2DB1"/>
    <w:rsid w:val="009D2E45"/>
    <w:rsid w:val="009D3000"/>
    <w:rsid w:val="009D3131"/>
    <w:rsid w:val="009D43B3"/>
    <w:rsid w:val="009D43CB"/>
    <w:rsid w:val="009D46AF"/>
    <w:rsid w:val="009D4831"/>
    <w:rsid w:val="009D48BA"/>
    <w:rsid w:val="009D520B"/>
    <w:rsid w:val="009D5A0A"/>
    <w:rsid w:val="009D5BB1"/>
    <w:rsid w:val="009D608D"/>
    <w:rsid w:val="009D6098"/>
    <w:rsid w:val="009D78F2"/>
    <w:rsid w:val="009D79F2"/>
    <w:rsid w:val="009E01CF"/>
    <w:rsid w:val="009E2322"/>
    <w:rsid w:val="009E2DB1"/>
    <w:rsid w:val="009E2E34"/>
    <w:rsid w:val="009E3955"/>
    <w:rsid w:val="009E3ED6"/>
    <w:rsid w:val="009E4409"/>
    <w:rsid w:val="009E6794"/>
    <w:rsid w:val="009E6D16"/>
    <w:rsid w:val="009E6F0E"/>
    <w:rsid w:val="009F00AA"/>
    <w:rsid w:val="009F0A96"/>
    <w:rsid w:val="009F141F"/>
    <w:rsid w:val="009F1451"/>
    <w:rsid w:val="009F15D3"/>
    <w:rsid w:val="009F19CB"/>
    <w:rsid w:val="009F2397"/>
    <w:rsid w:val="009F244B"/>
    <w:rsid w:val="009F254E"/>
    <w:rsid w:val="009F30DB"/>
    <w:rsid w:val="009F375F"/>
    <w:rsid w:val="009F3907"/>
    <w:rsid w:val="009F3F34"/>
    <w:rsid w:val="009F4C5E"/>
    <w:rsid w:val="009F4F9A"/>
    <w:rsid w:val="009F5267"/>
    <w:rsid w:val="009F6073"/>
    <w:rsid w:val="00A00AB0"/>
    <w:rsid w:val="00A00B50"/>
    <w:rsid w:val="00A00EA5"/>
    <w:rsid w:val="00A017AB"/>
    <w:rsid w:val="00A017AD"/>
    <w:rsid w:val="00A01C5C"/>
    <w:rsid w:val="00A02258"/>
    <w:rsid w:val="00A0289B"/>
    <w:rsid w:val="00A02AB6"/>
    <w:rsid w:val="00A031A5"/>
    <w:rsid w:val="00A03C6F"/>
    <w:rsid w:val="00A04A6F"/>
    <w:rsid w:val="00A05286"/>
    <w:rsid w:val="00A05453"/>
    <w:rsid w:val="00A056E9"/>
    <w:rsid w:val="00A05BA2"/>
    <w:rsid w:val="00A05CA9"/>
    <w:rsid w:val="00A06B07"/>
    <w:rsid w:val="00A06C25"/>
    <w:rsid w:val="00A07C8A"/>
    <w:rsid w:val="00A07DD4"/>
    <w:rsid w:val="00A100B2"/>
    <w:rsid w:val="00A10620"/>
    <w:rsid w:val="00A10E7C"/>
    <w:rsid w:val="00A10EAD"/>
    <w:rsid w:val="00A11440"/>
    <w:rsid w:val="00A11A66"/>
    <w:rsid w:val="00A12347"/>
    <w:rsid w:val="00A12821"/>
    <w:rsid w:val="00A12CD0"/>
    <w:rsid w:val="00A131B3"/>
    <w:rsid w:val="00A132FB"/>
    <w:rsid w:val="00A13365"/>
    <w:rsid w:val="00A13411"/>
    <w:rsid w:val="00A13647"/>
    <w:rsid w:val="00A137B9"/>
    <w:rsid w:val="00A13BE4"/>
    <w:rsid w:val="00A1446B"/>
    <w:rsid w:val="00A144FB"/>
    <w:rsid w:val="00A147C9"/>
    <w:rsid w:val="00A1489F"/>
    <w:rsid w:val="00A14AAB"/>
    <w:rsid w:val="00A15F8D"/>
    <w:rsid w:val="00A16421"/>
    <w:rsid w:val="00A167CE"/>
    <w:rsid w:val="00A16B0C"/>
    <w:rsid w:val="00A16B55"/>
    <w:rsid w:val="00A178E4"/>
    <w:rsid w:val="00A179FF"/>
    <w:rsid w:val="00A17E07"/>
    <w:rsid w:val="00A17E12"/>
    <w:rsid w:val="00A2030F"/>
    <w:rsid w:val="00A20727"/>
    <w:rsid w:val="00A213D5"/>
    <w:rsid w:val="00A21609"/>
    <w:rsid w:val="00A21D35"/>
    <w:rsid w:val="00A21F92"/>
    <w:rsid w:val="00A22ACD"/>
    <w:rsid w:val="00A22C4E"/>
    <w:rsid w:val="00A23235"/>
    <w:rsid w:val="00A23CF3"/>
    <w:rsid w:val="00A23F1B"/>
    <w:rsid w:val="00A24FF2"/>
    <w:rsid w:val="00A25749"/>
    <w:rsid w:val="00A27242"/>
    <w:rsid w:val="00A276F8"/>
    <w:rsid w:val="00A27AC7"/>
    <w:rsid w:val="00A30432"/>
    <w:rsid w:val="00A30812"/>
    <w:rsid w:val="00A31209"/>
    <w:rsid w:val="00A3152E"/>
    <w:rsid w:val="00A32B29"/>
    <w:rsid w:val="00A32EF8"/>
    <w:rsid w:val="00A334BE"/>
    <w:rsid w:val="00A344B2"/>
    <w:rsid w:val="00A34B3E"/>
    <w:rsid w:val="00A3506E"/>
    <w:rsid w:val="00A3530B"/>
    <w:rsid w:val="00A3670B"/>
    <w:rsid w:val="00A37D24"/>
    <w:rsid w:val="00A40043"/>
    <w:rsid w:val="00A401F0"/>
    <w:rsid w:val="00A4115F"/>
    <w:rsid w:val="00A416FD"/>
    <w:rsid w:val="00A4177D"/>
    <w:rsid w:val="00A4188A"/>
    <w:rsid w:val="00A41FAC"/>
    <w:rsid w:val="00A436CB"/>
    <w:rsid w:val="00A43740"/>
    <w:rsid w:val="00A44392"/>
    <w:rsid w:val="00A44804"/>
    <w:rsid w:val="00A45447"/>
    <w:rsid w:val="00A455D0"/>
    <w:rsid w:val="00A45C40"/>
    <w:rsid w:val="00A45E1F"/>
    <w:rsid w:val="00A45F3D"/>
    <w:rsid w:val="00A4668D"/>
    <w:rsid w:val="00A469D3"/>
    <w:rsid w:val="00A4767E"/>
    <w:rsid w:val="00A47B12"/>
    <w:rsid w:val="00A47C49"/>
    <w:rsid w:val="00A50803"/>
    <w:rsid w:val="00A5084A"/>
    <w:rsid w:val="00A535B1"/>
    <w:rsid w:val="00A545FE"/>
    <w:rsid w:val="00A54917"/>
    <w:rsid w:val="00A54D04"/>
    <w:rsid w:val="00A54D17"/>
    <w:rsid w:val="00A55805"/>
    <w:rsid w:val="00A561F6"/>
    <w:rsid w:val="00A56AFA"/>
    <w:rsid w:val="00A56F3D"/>
    <w:rsid w:val="00A570D2"/>
    <w:rsid w:val="00A6023C"/>
    <w:rsid w:val="00A60792"/>
    <w:rsid w:val="00A6086C"/>
    <w:rsid w:val="00A60F93"/>
    <w:rsid w:val="00A6161E"/>
    <w:rsid w:val="00A61EEA"/>
    <w:rsid w:val="00A61F78"/>
    <w:rsid w:val="00A620EA"/>
    <w:rsid w:val="00A621D5"/>
    <w:rsid w:val="00A62A44"/>
    <w:rsid w:val="00A63173"/>
    <w:rsid w:val="00A63B9F"/>
    <w:rsid w:val="00A63DCB"/>
    <w:rsid w:val="00A641AA"/>
    <w:rsid w:val="00A64A1B"/>
    <w:rsid w:val="00A64A43"/>
    <w:rsid w:val="00A64EDD"/>
    <w:rsid w:val="00A65255"/>
    <w:rsid w:val="00A65447"/>
    <w:rsid w:val="00A65A44"/>
    <w:rsid w:val="00A66437"/>
    <w:rsid w:val="00A66649"/>
    <w:rsid w:val="00A66AEC"/>
    <w:rsid w:val="00A66EA5"/>
    <w:rsid w:val="00A67B74"/>
    <w:rsid w:val="00A67C7C"/>
    <w:rsid w:val="00A70031"/>
    <w:rsid w:val="00A70F35"/>
    <w:rsid w:val="00A718BC"/>
    <w:rsid w:val="00A71BBC"/>
    <w:rsid w:val="00A71F97"/>
    <w:rsid w:val="00A72136"/>
    <w:rsid w:val="00A7249B"/>
    <w:rsid w:val="00A72E65"/>
    <w:rsid w:val="00A732FB"/>
    <w:rsid w:val="00A73333"/>
    <w:rsid w:val="00A73CFF"/>
    <w:rsid w:val="00A7445C"/>
    <w:rsid w:val="00A7446D"/>
    <w:rsid w:val="00A7471D"/>
    <w:rsid w:val="00A74EC3"/>
    <w:rsid w:val="00A751E6"/>
    <w:rsid w:val="00A7530D"/>
    <w:rsid w:val="00A753C7"/>
    <w:rsid w:val="00A753F0"/>
    <w:rsid w:val="00A75A12"/>
    <w:rsid w:val="00A76796"/>
    <w:rsid w:val="00A7686B"/>
    <w:rsid w:val="00A76B86"/>
    <w:rsid w:val="00A76DCE"/>
    <w:rsid w:val="00A76E36"/>
    <w:rsid w:val="00A77798"/>
    <w:rsid w:val="00A77E8D"/>
    <w:rsid w:val="00A81719"/>
    <w:rsid w:val="00A82366"/>
    <w:rsid w:val="00A82ADC"/>
    <w:rsid w:val="00A82D44"/>
    <w:rsid w:val="00A82E24"/>
    <w:rsid w:val="00A82EB7"/>
    <w:rsid w:val="00A830F1"/>
    <w:rsid w:val="00A83A0E"/>
    <w:rsid w:val="00A83E7B"/>
    <w:rsid w:val="00A840E1"/>
    <w:rsid w:val="00A848A7"/>
    <w:rsid w:val="00A85079"/>
    <w:rsid w:val="00A86675"/>
    <w:rsid w:val="00A869BB"/>
    <w:rsid w:val="00A8718E"/>
    <w:rsid w:val="00A875AC"/>
    <w:rsid w:val="00A87A5B"/>
    <w:rsid w:val="00A90244"/>
    <w:rsid w:val="00A9050F"/>
    <w:rsid w:val="00A909C6"/>
    <w:rsid w:val="00A90B5E"/>
    <w:rsid w:val="00A91ABE"/>
    <w:rsid w:val="00A9267E"/>
    <w:rsid w:val="00A92AA2"/>
    <w:rsid w:val="00A92EB7"/>
    <w:rsid w:val="00A93A01"/>
    <w:rsid w:val="00A93A16"/>
    <w:rsid w:val="00A93B62"/>
    <w:rsid w:val="00A93F8C"/>
    <w:rsid w:val="00A95851"/>
    <w:rsid w:val="00A95D8A"/>
    <w:rsid w:val="00A96ADF"/>
    <w:rsid w:val="00A970F2"/>
    <w:rsid w:val="00AA0EC2"/>
    <w:rsid w:val="00AA11AD"/>
    <w:rsid w:val="00AA12F7"/>
    <w:rsid w:val="00AA1690"/>
    <w:rsid w:val="00AA198B"/>
    <w:rsid w:val="00AA2306"/>
    <w:rsid w:val="00AA29BF"/>
    <w:rsid w:val="00AA32D7"/>
    <w:rsid w:val="00AA4245"/>
    <w:rsid w:val="00AA4E1A"/>
    <w:rsid w:val="00AA59A9"/>
    <w:rsid w:val="00AA5C63"/>
    <w:rsid w:val="00AA5FA7"/>
    <w:rsid w:val="00AA705D"/>
    <w:rsid w:val="00AA7086"/>
    <w:rsid w:val="00AA77F7"/>
    <w:rsid w:val="00AA7945"/>
    <w:rsid w:val="00AA7F77"/>
    <w:rsid w:val="00AB06AF"/>
    <w:rsid w:val="00AB0DCD"/>
    <w:rsid w:val="00AB176B"/>
    <w:rsid w:val="00AB201A"/>
    <w:rsid w:val="00AB21C2"/>
    <w:rsid w:val="00AB25EA"/>
    <w:rsid w:val="00AB2DC5"/>
    <w:rsid w:val="00AB3D34"/>
    <w:rsid w:val="00AB40D9"/>
    <w:rsid w:val="00AB4146"/>
    <w:rsid w:val="00AB47CC"/>
    <w:rsid w:val="00AB5311"/>
    <w:rsid w:val="00AB534F"/>
    <w:rsid w:val="00AB6286"/>
    <w:rsid w:val="00AB6E2E"/>
    <w:rsid w:val="00AC0F44"/>
    <w:rsid w:val="00AC1019"/>
    <w:rsid w:val="00AC1997"/>
    <w:rsid w:val="00AC2501"/>
    <w:rsid w:val="00AC2A3F"/>
    <w:rsid w:val="00AC2F70"/>
    <w:rsid w:val="00AC3C91"/>
    <w:rsid w:val="00AC3FD3"/>
    <w:rsid w:val="00AC42AD"/>
    <w:rsid w:val="00AC4A42"/>
    <w:rsid w:val="00AC5630"/>
    <w:rsid w:val="00AC5AC6"/>
    <w:rsid w:val="00AC670B"/>
    <w:rsid w:val="00AC690C"/>
    <w:rsid w:val="00AC6FCC"/>
    <w:rsid w:val="00AD083D"/>
    <w:rsid w:val="00AD0F34"/>
    <w:rsid w:val="00AD14B2"/>
    <w:rsid w:val="00AD1969"/>
    <w:rsid w:val="00AD22A3"/>
    <w:rsid w:val="00AD2430"/>
    <w:rsid w:val="00AD24F5"/>
    <w:rsid w:val="00AD2733"/>
    <w:rsid w:val="00AD2FCE"/>
    <w:rsid w:val="00AD34FE"/>
    <w:rsid w:val="00AD3821"/>
    <w:rsid w:val="00AD3CCA"/>
    <w:rsid w:val="00AD3D82"/>
    <w:rsid w:val="00AD415A"/>
    <w:rsid w:val="00AD5878"/>
    <w:rsid w:val="00AD5919"/>
    <w:rsid w:val="00AD5A2F"/>
    <w:rsid w:val="00AD7737"/>
    <w:rsid w:val="00AD784A"/>
    <w:rsid w:val="00AD7D49"/>
    <w:rsid w:val="00AD7E43"/>
    <w:rsid w:val="00AE01C9"/>
    <w:rsid w:val="00AE05B5"/>
    <w:rsid w:val="00AE0679"/>
    <w:rsid w:val="00AE0A86"/>
    <w:rsid w:val="00AE0B3D"/>
    <w:rsid w:val="00AE0CA5"/>
    <w:rsid w:val="00AE0D40"/>
    <w:rsid w:val="00AE0DB1"/>
    <w:rsid w:val="00AE0E6D"/>
    <w:rsid w:val="00AE1D97"/>
    <w:rsid w:val="00AE20EC"/>
    <w:rsid w:val="00AE24D0"/>
    <w:rsid w:val="00AE26D6"/>
    <w:rsid w:val="00AE278F"/>
    <w:rsid w:val="00AE279F"/>
    <w:rsid w:val="00AE2B7A"/>
    <w:rsid w:val="00AE2CD0"/>
    <w:rsid w:val="00AE4296"/>
    <w:rsid w:val="00AE4B0E"/>
    <w:rsid w:val="00AE4F17"/>
    <w:rsid w:val="00AE51CE"/>
    <w:rsid w:val="00AE542B"/>
    <w:rsid w:val="00AE54B7"/>
    <w:rsid w:val="00AE5A1E"/>
    <w:rsid w:val="00AE5C51"/>
    <w:rsid w:val="00AE5D89"/>
    <w:rsid w:val="00AE635B"/>
    <w:rsid w:val="00AE672B"/>
    <w:rsid w:val="00AE70BF"/>
    <w:rsid w:val="00AE7107"/>
    <w:rsid w:val="00AE746D"/>
    <w:rsid w:val="00AE7609"/>
    <w:rsid w:val="00AE7DE9"/>
    <w:rsid w:val="00AF02E4"/>
    <w:rsid w:val="00AF033A"/>
    <w:rsid w:val="00AF0AE5"/>
    <w:rsid w:val="00AF1B6D"/>
    <w:rsid w:val="00AF2022"/>
    <w:rsid w:val="00AF2326"/>
    <w:rsid w:val="00AF2CFD"/>
    <w:rsid w:val="00AF31E9"/>
    <w:rsid w:val="00AF3963"/>
    <w:rsid w:val="00AF3A53"/>
    <w:rsid w:val="00AF3CDD"/>
    <w:rsid w:val="00AF54A5"/>
    <w:rsid w:val="00AF55DD"/>
    <w:rsid w:val="00AF573C"/>
    <w:rsid w:val="00AF5AD7"/>
    <w:rsid w:val="00AF5C8D"/>
    <w:rsid w:val="00B001D4"/>
    <w:rsid w:val="00B00476"/>
    <w:rsid w:val="00B016D3"/>
    <w:rsid w:val="00B01BB9"/>
    <w:rsid w:val="00B02807"/>
    <w:rsid w:val="00B02901"/>
    <w:rsid w:val="00B02CF5"/>
    <w:rsid w:val="00B032B3"/>
    <w:rsid w:val="00B0337F"/>
    <w:rsid w:val="00B040ED"/>
    <w:rsid w:val="00B04416"/>
    <w:rsid w:val="00B049DA"/>
    <w:rsid w:val="00B05DE7"/>
    <w:rsid w:val="00B0685F"/>
    <w:rsid w:val="00B06895"/>
    <w:rsid w:val="00B06DAC"/>
    <w:rsid w:val="00B06E58"/>
    <w:rsid w:val="00B06E64"/>
    <w:rsid w:val="00B06EEB"/>
    <w:rsid w:val="00B1001D"/>
    <w:rsid w:val="00B10546"/>
    <w:rsid w:val="00B10621"/>
    <w:rsid w:val="00B10728"/>
    <w:rsid w:val="00B10C3A"/>
    <w:rsid w:val="00B11C30"/>
    <w:rsid w:val="00B12161"/>
    <w:rsid w:val="00B125E9"/>
    <w:rsid w:val="00B12A92"/>
    <w:rsid w:val="00B12C75"/>
    <w:rsid w:val="00B1321E"/>
    <w:rsid w:val="00B1344E"/>
    <w:rsid w:val="00B13845"/>
    <w:rsid w:val="00B13977"/>
    <w:rsid w:val="00B140BF"/>
    <w:rsid w:val="00B15628"/>
    <w:rsid w:val="00B15AFC"/>
    <w:rsid w:val="00B160D8"/>
    <w:rsid w:val="00B16551"/>
    <w:rsid w:val="00B16684"/>
    <w:rsid w:val="00B17903"/>
    <w:rsid w:val="00B17CFA"/>
    <w:rsid w:val="00B17DE2"/>
    <w:rsid w:val="00B20BF5"/>
    <w:rsid w:val="00B215CD"/>
    <w:rsid w:val="00B21848"/>
    <w:rsid w:val="00B21FFF"/>
    <w:rsid w:val="00B223C8"/>
    <w:rsid w:val="00B225A0"/>
    <w:rsid w:val="00B23DF9"/>
    <w:rsid w:val="00B23EED"/>
    <w:rsid w:val="00B258E7"/>
    <w:rsid w:val="00B262C7"/>
    <w:rsid w:val="00B30067"/>
    <w:rsid w:val="00B30150"/>
    <w:rsid w:val="00B30398"/>
    <w:rsid w:val="00B3056C"/>
    <w:rsid w:val="00B307FC"/>
    <w:rsid w:val="00B30D3F"/>
    <w:rsid w:val="00B311DB"/>
    <w:rsid w:val="00B31225"/>
    <w:rsid w:val="00B319AF"/>
    <w:rsid w:val="00B3244D"/>
    <w:rsid w:val="00B32531"/>
    <w:rsid w:val="00B33895"/>
    <w:rsid w:val="00B33F4D"/>
    <w:rsid w:val="00B34229"/>
    <w:rsid w:val="00B3542F"/>
    <w:rsid w:val="00B365BC"/>
    <w:rsid w:val="00B36720"/>
    <w:rsid w:val="00B367D7"/>
    <w:rsid w:val="00B36D4D"/>
    <w:rsid w:val="00B37030"/>
    <w:rsid w:val="00B4058F"/>
    <w:rsid w:val="00B4079D"/>
    <w:rsid w:val="00B40CB6"/>
    <w:rsid w:val="00B41552"/>
    <w:rsid w:val="00B41EAF"/>
    <w:rsid w:val="00B4289C"/>
    <w:rsid w:val="00B4315A"/>
    <w:rsid w:val="00B43180"/>
    <w:rsid w:val="00B434D9"/>
    <w:rsid w:val="00B43694"/>
    <w:rsid w:val="00B43C56"/>
    <w:rsid w:val="00B446A2"/>
    <w:rsid w:val="00B45074"/>
    <w:rsid w:val="00B4683F"/>
    <w:rsid w:val="00B46D3A"/>
    <w:rsid w:val="00B46D7E"/>
    <w:rsid w:val="00B474C5"/>
    <w:rsid w:val="00B47759"/>
    <w:rsid w:val="00B47808"/>
    <w:rsid w:val="00B4794F"/>
    <w:rsid w:val="00B47A19"/>
    <w:rsid w:val="00B47A2E"/>
    <w:rsid w:val="00B50422"/>
    <w:rsid w:val="00B50BF8"/>
    <w:rsid w:val="00B50DA5"/>
    <w:rsid w:val="00B51016"/>
    <w:rsid w:val="00B512B7"/>
    <w:rsid w:val="00B517CB"/>
    <w:rsid w:val="00B51881"/>
    <w:rsid w:val="00B5210F"/>
    <w:rsid w:val="00B5222A"/>
    <w:rsid w:val="00B5281D"/>
    <w:rsid w:val="00B530D1"/>
    <w:rsid w:val="00B54456"/>
    <w:rsid w:val="00B55110"/>
    <w:rsid w:val="00B56C8E"/>
    <w:rsid w:val="00B57961"/>
    <w:rsid w:val="00B57AC5"/>
    <w:rsid w:val="00B57F20"/>
    <w:rsid w:val="00B60D66"/>
    <w:rsid w:val="00B61578"/>
    <w:rsid w:val="00B61BB4"/>
    <w:rsid w:val="00B6250F"/>
    <w:rsid w:val="00B62A24"/>
    <w:rsid w:val="00B62A88"/>
    <w:rsid w:val="00B62E7A"/>
    <w:rsid w:val="00B633FE"/>
    <w:rsid w:val="00B635C7"/>
    <w:rsid w:val="00B6361C"/>
    <w:rsid w:val="00B63936"/>
    <w:rsid w:val="00B63BF6"/>
    <w:rsid w:val="00B650F8"/>
    <w:rsid w:val="00B657D2"/>
    <w:rsid w:val="00B65ADB"/>
    <w:rsid w:val="00B65B4C"/>
    <w:rsid w:val="00B662BA"/>
    <w:rsid w:val="00B67213"/>
    <w:rsid w:val="00B679FA"/>
    <w:rsid w:val="00B703DE"/>
    <w:rsid w:val="00B707CA"/>
    <w:rsid w:val="00B70FBB"/>
    <w:rsid w:val="00B71025"/>
    <w:rsid w:val="00B71712"/>
    <w:rsid w:val="00B71D1F"/>
    <w:rsid w:val="00B72475"/>
    <w:rsid w:val="00B72C9F"/>
    <w:rsid w:val="00B73168"/>
    <w:rsid w:val="00B732EC"/>
    <w:rsid w:val="00B737CB"/>
    <w:rsid w:val="00B739EC"/>
    <w:rsid w:val="00B73C3B"/>
    <w:rsid w:val="00B74084"/>
    <w:rsid w:val="00B7485B"/>
    <w:rsid w:val="00B7491D"/>
    <w:rsid w:val="00B74B7D"/>
    <w:rsid w:val="00B74EFD"/>
    <w:rsid w:val="00B75403"/>
    <w:rsid w:val="00B75579"/>
    <w:rsid w:val="00B75ECD"/>
    <w:rsid w:val="00B769C4"/>
    <w:rsid w:val="00B76F72"/>
    <w:rsid w:val="00B7715A"/>
    <w:rsid w:val="00B77615"/>
    <w:rsid w:val="00B8022E"/>
    <w:rsid w:val="00B81B3E"/>
    <w:rsid w:val="00B827CB"/>
    <w:rsid w:val="00B82FCB"/>
    <w:rsid w:val="00B8302A"/>
    <w:rsid w:val="00B83D1A"/>
    <w:rsid w:val="00B84DEC"/>
    <w:rsid w:val="00B84EBF"/>
    <w:rsid w:val="00B86293"/>
    <w:rsid w:val="00B863A5"/>
    <w:rsid w:val="00B86707"/>
    <w:rsid w:val="00B87464"/>
    <w:rsid w:val="00B87B9A"/>
    <w:rsid w:val="00B91B84"/>
    <w:rsid w:val="00B9258D"/>
    <w:rsid w:val="00B92B35"/>
    <w:rsid w:val="00B92B54"/>
    <w:rsid w:val="00B92C8E"/>
    <w:rsid w:val="00B92FA0"/>
    <w:rsid w:val="00B932DA"/>
    <w:rsid w:val="00B9373F"/>
    <w:rsid w:val="00B93C25"/>
    <w:rsid w:val="00B943D6"/>
    <w:rsid w:val="00B944A8"/>
    <w:rsid w:val="00B944FB"/>
    <w:rsid w:val="00B94594"/>
    <w:rsid w:val="00B94BC0"/>
    <w:rsid w:val="00B95383"/>
    <w:rsid w:val="00B95695"/>
    <w:rsid w:val="00B956D1"/>
    <w:rsid w:val="00B95B6B"/>
    <w:rsid w:val="00B95C78"/>
    <w:rsid w:val="00B95F7F"/>
    <w:rsid w:val="00B96404"/>
    <w:rsid w:val="00B964B2"/>
    <w:rsid w:val="00B96914"/>
    <w:rsid w:val="00B96C18"/>
    <w:rsid w:val="00B97279"/>
    <w:rsid w:val="00B97936"/>
    <w:rsid w:val="00B97CAF"/>
    <w:rsid w:val="00BA03B2"/>
    <w:rsid w:val="00BA0699"/>
    <w:rsid w:val="00BA0E64"/>
    <w:rsid w:val="00BA1010"/>
    <w:rsid w:val="00BA12E4"/>
    <w:rsid w:val="00BA28AB"/>
    <w:rsid w:val="00BA2DB0"/>
    <w:rsid w:val="00BA3158"/>
    <w:rsid w:val="00BA3EF7"/>
    <w:rsid w:val="00BA3F81"/>
    <w:rsid w:val="00BA6B12"/>
    <w:rsid w:val="00BA6FB8"/>
    <w:rsid w:val="00BA7EA7"/>
    <w:rsid w:val="00BB01B8"/>
    <w:rsid w:val="00BB0770"/>
    <w:rsid w:val="00BB112E"/>
    <w:rsid w:val="00BB27A7"/>
    <w:rsid w:val="00BB27E4"/>
    <w:rsid w:val="00BB3112"/>
    <w:rsid w:val="00BB32DD"/>
    <w:rsid w:val="00BB39C3"/>
    <w:rsid w:val="00BB3F8B"/>
    <w:rsid w:val="00BB427E"/>
    <w:rsid w:val="00BB4A38"/>
    <w:rsid w:val="00BB4B6E"/>
    <w:rsid w:val="00BB5B3C"/>
    <w:rsid w:val="00BB5E34"/>
    <w:rsid w:val="00BB613C"/>
    <w:rsid w:val="00BB644F"/>
    <w:rsid w:val="00BB7CDA"/>
    <w:rsid w:val="00BC00BC"/>
    <w:rsid w:val="00BC04B8"/>
    <w:rsid w:val="00BC080F"/>
    <w:rsid w:val="00BC0D67"/>
    <w:rsid w:val="00BC1251"/>
    <w:rsid w:val="00BC14DF"/>
    <w:rsid w:val="00BC20FE"/>
    <w:rsid w:val="00BC2339"/>
    <w:rsid w:val="00BC2AC4"/>
    <w:rsid w:val="00BC2AF0"/>
    <w:rsid w:val="00BC2DEA"/>
    <w:rsid w:val="00BC32B0"/>
    <w:rsid w:val="00BC34AC"/>
    <w:rsid w:val="00BC34DC"/>
    <w:rsid w:val="00BC3D20"/>
    <w:rsid w:val="00BC440F"/>
    <w:rsid w:val="00BC4666"/>
    <w:rsid w:val="00BC4A5F"/>
    <w:rsid w:val="00BC4DC0"/>
    <w:rsid w:val="00BC4DD2"/>
    <w:rsid w:val="00BC5468"/>
    <w:rsid w:val="00BC7049"/>
    <w:rsid w:val="00BD0BFB"/>
    <w:rsid w:val="00BD0C8E"/>
    <w:rsid w:val="00BD1F59"/>
    <w:rsid w:val="00BD2500"/>
    <w:rsid w:val="00BD282F"/>
    <w:rsid w:val="00BD28C0"/>
    <w:rsid w:val="00BD2F37"/>
    <w:rsid w:val="00BD3571"/>
    <w:rsid w:val="00BD35DD"/>
    <w:rsid w:val="00BD4F50"/>
    <w:rsid w:val="00BD5907"/>
    <w:rsid w:val="00BD5BE6"/>
    <w:rsid w:val="00BD60C8"/>
    <w:rsid w:val="00BD66FF"/>
    <w:rsid w:val="00BD6C23"/>
    <w:rsid w:val="00BD7248"/>
    <w:rsid w:val="00BD73BA"/>
    <w:rsid w:val="00BD7602"/>
    <w:rsid w:val="00BD761F"/>
    <w:rsid w:val="00BE04A2"/>
    <w:rsid w:val="00BE0557"/>
    <w:rsid w:val="00BE05E1"/>
    <w:rsid w:val="00BE08F8"/>
    <w:rsid w:val="00BE163B"/>
    <w:rsid w:val="00BE1E5B"/>
    <w:rsid w:val="00BE2998"/>
    <w:rsid w:val="00BE345C"/>
    <w:rsid w:val="00BE38FC"/>
    <w:rsid w:val="00BE407B"/>
    <w:rsid w:val="00BE4850"/>
    <w:rsid w:val="00BE4A7B"/>
    <w:rsid w:val="00BE5167"/>
    <w:rsid w:val="00BE5CA8"/>
    <w:rsid w:val="00BE5EB4"/>
    <w:rsid w:val="00BE6E4A"/>
    <w:rsid w:val="00BE7062"/>
    <w:rsid w:val="00BE7187"/>
    <w:rsid w:val="00BF00AA"/>
    <w:rsid w:val="00BF00B5"/>
    <w:rsid w:val="00BF0131"/>
    <w:rsid w:val="00BF0162"/>
    <w:rsid w:val="00BF0E77"/>
    <w:rsid w:val="00BF0EE0"/>
    <w:rsid w:val="00BF1165"/>
    <w:rsid w:val="00BF1188"/>
    <w:rsid w:val="00BF1800"/>
    <w:rsid w:val="00BF2050"/>
    <w:rsid w:val="00BF2721"/>
    <w:rsid w:val="00BF4503"/>
    <w:rsid w:val="00BF4DA1"/>
    <w:rsid w:val="00BF4EFB"/>
    <w:rsid w:val="00BF4F18"/>
    <w:rsid w:val="00BF52E8"/>
    <w:rsid w:val="00BF5F22"/>
    <w:rsid w:val="00BF5FE7"/>
    <w:rsid w:val="00BF60E7"/>
    <w:rsid w:val="00BF6185"/>
    <w:rsid w:val="00BF632C"/>
    <w:rsid w:val="00BF63B8"/>
    <w:rsid w:val="00BF66A1"/>
    <w:rsid w:val="00BF6879"/>
    <w:rsid w:val="00BF6F2A"/>
    <w:rsid w:val="00BF7547"/>
    <w:rsid w:val="00BF76F7"/>
    <w:rsid w:val="00BF7779"/>
    <w:rsid w:val="00BF7860"/>
    <w:rsid w:val="00BF78B7"/>
    <w:rsid w:val="00BF7C02"/>
    <w:rsid w:val="00C0092E"/>
    <w:rsid w:val="00C01048"/>
    <w:rsid w:val="00C01680"/>
    <w:rsid w:val="00C01883"/>
    <w:rsid w:val="00C01E9E"/>
    <w:rsid w:val="00C01F6A"/>
    <w:rsid w:val="00C03869"/>
    <w:rsid w:val="00C0441F"/>
    <w:rsid w:val="00C04773"/>
    <w:rsid w:val="00C057C9"/>
    <w:rsid w:val="00C0587A"/>
    <w:rsid w:val="00C05E6E"/>
    <w:rsid w:val="00C07844"/>
    <w:rsid w:val="00C1034D"/>
    <w:rsid w:val="00C10C83"/>
    <w:rsid w:val="00C11C36"/>
    <w:rsid w:val="00C1257B"/>
    <w:rsid w:val="00C12D7E"/>
    <w:rsid w:val="00C12DD1"/>
    <w:rsid w:val="00C12EE6"/>
    <w:rsid w:val="00C13775"/>
    <w:rsid w:val="00C13D7B"/>
    <w:rsid w:val="00C14F7C"/>
    <w:rsid w:val="00C1540E"/>
    <w:rsid w:val="00C163AC"/>
    <w:rsid w:val="00C16AD4"/>
    <w:rsid w:val="00C16CCF"/>
    <w:rsid w:val="00C17204"/>
    <w:rsid w:val="00C20A3F"/>
    <w:rsid w:val="00C21AFE"/>
    <w:rsid w:val="00C22780"/>
    <w:rsid w:val="00C23636"/>
    <w:rsid w:val="00C236FE"/>
    <w:rsid w:val="00C23751"/>
    <w:rsid w:val="00C2379D"/>
    <w:rsid w:val="00C24245"/>
    <w:rsid w:val="00C2462A"/>
    <w:rsid w:val="00C24C27"/>
    <w:rsid w:val="00C24E3B"/>
    <w:rsid w:val="00C2509D"/>
    <w:rsid w:val="00C250C0"/>
    <w:rsid w:val="00C25B40"/>
    <w:rsid w:val="00C25F5A"/>
    <w:rsid w:val="00C260D8"/>
    <w:rsid w:val="00C26279"/>
    <w:rsid w:val="00C267CE"/>
    <w:rsid w:val="00C30060"/>
    <w:rsid w:val="00C30493"/>
    <w:rsid w:val="00C30656"/>
    <w:rsid w:val="00C30E0C"/>
    <w:rsid w:val="00C3104F"/>
    <w:rsid w:val="00C31E0B"/>
    <w:rsid w:val="00C32222"/>
    <w:rsid w:val="00C326AB"/>
    <w:rsid w:val="00C32BB9"/>
    <w:rsid w:val="00C3330D"/>
    <w:rsid w:val="00C337C3"/>
    <w:rsid w:val="00C33C63"/>
    <w:rsid w:val="00C3444D"/>
    <w:rsid w:val="00C3474E"/>
    <w:rsid w:val="00C354D3"/>
    <w:rsid w:val="00C3590A"/>
    <w:rsid w:val="00C35B18"/>
    <w:rsid w:val="00C35E1C"/>
    <w:rsid w:val="00C36146"/>
    <w:rsid w:val="00C367AF"/>
    <w:rsid w:val="00C36C6D"/>
    <w:rsid w:val="00C375AC"/>
    <w:rsid w:val="00C3774F"/>
    <w:rsid w:val="00C3794D"/>
    <w:rsid w:val="00C40852"/>
    <w:rsid w:val="00C409A9"/>
    <w:rsid w:val="00C412C3"/>
    <w:rsid w:val="00C41546"/>
    <w:rsid w:val="00C41607"/>
    <w:rsid w:val="00C42D28"/>
    <w:rsid w:val="00C42F71"/>
    <w:rsid w:val="00C448BE"/>
    <w:rsid w:val="00C45628"/>
    <w:rsid w:val="00C45813"/>
    <w:rsid w:val="00C460E1"/>
    <w:rsid w:val="00C46D3D"/>
    <w:rsid w:val="00C4766C"/>
    <w:rsid w:val="00C478FE"/>
    <w:rsid w:val="00C47CD6"/>
    <w:rsid w:val="00C500E5"/>
    <w:rsid w:val="00C502DD"/>
    <w:rsid w:val="00C5096D"/>
    <w:rsid w:val="00C50C98"/>
    <w:rsid w:val="00C50D74"/>
    <w:rsid w:val="00C515E3"/>
    <w:rsid w:val="00C517B3"/>
    <w:rsid w:val="00C51A03"/>
    <w:rsid w:val="00C51F69"/>
    <w:rsid w:val="00C527AB"/>
    <w:rsid w:val="00C52865"/>
    <w:rsid w:val="00C52FD3"/>
    <w:rsid w:val="00C53258"/>
    <w:rsid w:val="00C533D7"/>
    <w:rsid w:val="00C53603"/>
    <w:rsid w:val="00C54CB9"/>
    <w:rsid w:val="00C54D4E"/>
    <w:rsid w:val="00C550C7"/>
    <w:rsid w:val="00C5560E"/>
    <w:rsid w:val="00C55C59"/>
    <w:rsid w:val="00C560D1"/>
    <w:rsid w:val="00C56484"/>
    <w:rsid w:val="00C56C5C"/>
    <w:rsid w:val="00C57243"/>
    <w:rsid w:val="00C57674"/>
    <w:rsid w:val="00C60005"/>
    <w:rsid w:val="00C60813"/>
    <w:rsid w:val="00C610DF"/>
    <w:rsid w:val="00C61B17"/>
    <w:rsid w:val="00C62133"/>
    <w:rsid w:val="00C6260A"/>
    <w:rsid w:val="00C62DFD"/>
    <w:rsid w:val="00C630BF"/>
    <w:rsid w:val="00C63F8B"/>
    <w:rsid w:val="00C64677"/>
    <w:rsid w:val="00C64E7E"/>
    <w:rsid w:val="00C6513A"/>
    <w:rsid w:val="00C659B5"/>
    <w:rsid w:val="00C6618D"/>
    <w:rsid w:val="00C66804"/>
    <w:rsid w:val="00C671E9"/>
    <w:rsid w:val="00C67621"/>
    <w:rsid w:val="00C67C45"/>
    <w:rsid w:val="00C67E80"/>
    <w:rsid w:val="00C70075"/>
    <w:rsid w:val="00C70EF2"/>
    <w:rsid w:val="00C715DC"/>
    <w:rsid w:val="00C7187D"/>
    <w:rsid w:val="00C71C0C"/>
    <w:rsid w:val="00C727A3"/>
    <w:rsid w:val="00C73C6E"/>
    <w:rsid w:val="00C73CBA"/>
    <w:rsid w:val="00C73EB7"/>
    <w:rsid w:val="00C74838"/>
    <w:rsid w:val="00C7485C"/>
    <w:rsid w:val="00C74AAB"/>
    <w:rsid w:val="00C75D27"/>
    <w:rsid w:val="00C7614F"/>
    <w:rsid w:val="00C762EA"/>
    <w:rsid w:val="00C768BD"/>
    <w:rsid w:val="00C775E1"/>
    <w:rsid w:val="00C778C9"/>
    <w:rsid w:val="00C77AF2"/>
    <w:rsid w:val="00C80165"/>
    <w:rsid w:val="00C81472"/>
    <w:rsid w:val="00C82C19"/>
    <w:rsid w:val="00C830B7"/>
    <w:rsid w:val="00C833D9"/>
    <w:rsid w:val="00C8358A"/>
    <w:rsid w:val="00C83695"/>
    <w:rsid w:val="00C83AC1"/>
    <w:rsid w:val="00C84D1D"/>
    <w:rsid w:val="00C854FE"/>
    <w:rsid w:val="00C8561C"/>
    <w:rsid w:val="00C871E6"/>
    <w:rsid w:val="00C875D0"/>
    <w:rsid w:val="00C87C13"/>
    <w:rsid w:val="00C903AC"/>
    <w:rsid w:val="00C903BA"/>
    <w:rsid w:val="00C90405"/>
    <w:rsid w:val="00C906BD"/>
    <w:rsid w:val="00C9179E"/>
    <w:rsid w:val="00C919DC"/>
    <w:rsid w:val="00C91E73"/>
    <w:rsid w:val="00C923F5"/>
    <w:rsid w:val="00C92B57"/>
    <w:rsid w:val="00C92CFD"/>
    <w:rsid w:val="00C92D14"/>
    <w:rsid w:val="00C930E5"/>
    <w:rsid w:val="00C93279"/>
    <w:rsid w:val="00C9420E"/>
    <w:rsid w:val="00C94415"/>
    <w:rsid w:val="00C94B28"/>
    <w:rsid w:val="00C9533B"/>
    <w:rsid w:val="00C955A1"/>
    <w:rsid w:val="00C95894"/>
    <w:rsid w:val="00C96156"/>
    <w:rsid w:val="00C965FB"/>
    <w:rsid w:val="00C971FB"/>
    <w:rsid w:val="00C97396"/>
    <w:rsid w:val="00C97814"/>
    <w:rsid w:val="00C97A3D"/>
    <w:rsid w:val="00C97DD5"/>
    <w:rsid w:val="00CA0ECA"/>
    <w:rsid w:val="00CA101F"/>
    <w:rsid w:val="00CA1810"/>
    <w:rsid w:val="00CA2094"/>
    <w:rsid w:val="00CA26C1"/>
    <w:rsid w:val="00CA291A"/>
    <w:rsid w:val="00CA292C"/>
    <w:rsid w:val="00CA2B03"/>
    <w:rsid w:val="00CA43C5"/>
    <w:rsid w:val="00CA43E4"/>
    <w:rsid w:val="00CA5530"/>
    <w:rsid w:val="00CA5EA9"/>
    <w:rsid w:val="00CA6437"/>
    <w:rsid w:val="00CA695D"/>
    <w:rsid w:val="00CA6E06"/>
    <w:rsid w:val="00CA7B54"/>
    <w:rsid w:val="00CA7C27"/>
    <w:rsid w:val="00CB0478"/>
    <w:rsid w:val="00CB049C"/>
    <w:rsid w:val="00CB0508"/>
    <w:rsid w:val="00CB13BF"/>
    <w:rsid w:val="00CB15E9"/>
    <w:rsid w:val="00CB1E05"/>
    <w:rsid w:val="00CB2A6E"/>
    <w:rsid w:val="00CB2DA8"/>
    <w:rsid w:val="00CB30FF"/>
    <w:rsid w:val="00CB313A"/>
    <w:rsid w:val="00CB33C8"/>
    <w:rsid w:val="00CB3B7A"/>
    <w:rsid w:val="00CB446A"/>
    <w:rsid w:val="00CB45B0"/>
    <w:rsid w:val="00CB5171"/>
    <w:rsid w:val="00CB5D27"/>
    <w:rsid w:val="00CB629A"/>
    <w:rsid w:val="00CB65E1"/>
    <w:rsid w:val="00CB6B47"/>
    <w:rsid w:val="00CB6C21"/>
    <w:rsid w:val="00CB6CB7"/>
    <w:rsid w:val="00CB6F1C"/>
    <w:rsid w:val="00CB71CF"/>
    <w:rsid w:val="00CB72E9"/>
    <w:rsid w:val="00CB72F2"/>
    <w:rsid w:val="00CB7CA6"/>
    <w:rsid w:val="00CB7D5B"/>
    <w:rsid w:val="00CB7E88"/>
    <w:rsid w:val="00CC08D3"/>
    <w:rsid w:val="00CC0E66"/>
    <w:rsid w:val="00CC10F3"/>
    <w:rsid w:val="00CC112F"/>
    <w:rsid w:val="00CC17FD"/>
    <w:rsid w:val="00CC207F"/>
    <w:rsid w:val="00CC2653"/>
    <w:rsid w:val="00CC2990"/>
    <w:rsid w:val="00CC2D07"/>
    <w:rsid w:val="00CC33C7"/>
    <w:rsid w:val="00CC351A"/>
    <w:rsid w:val="00CC3B1B"/>
    <w:rsid w:val="00CC4566"/>
    <w:rsid w:val="00CC4C3E"/>
    <w:rsid w:val="00CC5038"/>
    <w:rsid w:val="00CC55C5"/>
    <w:rsid w:val="00CC5B0B"/>
    <w:rsid w:val="00CC5FCD"/>
    <w:rsid w:val="00CC64A6"/>
    <w:rsid w:val="00CC671D"/>
    <w:rsid w:val="00CC6820"/>
    <w:rsid w:val="00CC71BA"/>
    <w:rsid w:val="00CC76F3"/>
    <w:rsid w:val="00CC7F56"/>
    <w:rsid w:val="00CD01CB"/>
    <w:rsid w:val="00CD05CD"/>
    <w:rsid w:val="00CD1A1C"/>
    <w:rsid w:val="00CD2482"/>
    <w:rsid w:val="00CD2B37"/>
    <w:rsid w:val="00CD2B60"/>
    <w:rsid w:val="00CD315C"/>
    <w:rsid w:val="00CD3346"/>
    <w:rsid w:val="00CD3ADC"/>
    <w:rsid w:val="00CD3BFF"/>
    <w:rsid w:val="00CD3C48"/>
    <w:rsid w:val="00CD3CCF"/>
    <w:rsid w:val="00CD3D21"/>
    <w:rsid w:val="00CD3FED"/>
    <w:rsid w:val="00CD4151"/>
    <w:rsid w:val="00CD4173"/>
    <w:rsid w:val="00CD4735"/>
    <w:rsid w:val="00CD48AD"/>
    <w:rsid w:val="00CD48B9"/>
    <w:rsid w:val="00CD503F"/>
    <w:rsid w:val="00CD5A0C"/>
    <w:rsid w:val="00CD684F"/>
    <w:rsid w:val="00CD7295"/>
    <w:rsid w:val="00CD77F3"/>
    <w:rsid w:val="00CE0109"/>
    <w:rsid w:val="00CE03FD"/>
    <w:rsid w:val="00CE10AC"/>
    <w:rsid w:val="00CE1975"/>
    <w:rsid w:val="00CE1CC8"/>
    <w:rsid w:val="00CE1DA1"/>
    <w:rsid w:val="00CE22B3"/>
    <w:rsid w:val="00CE2543"/>
    <w:rsid w:val="00CE25FA"/>
    <w:rsid w:val="00CE3524"/>
    <w:rsid w:val="00CE374C"/>
    <w:rsid w:val="00CE378C"/>
    <w:rsid w:val="00CE3D14"/>
    <w:rsid w:val="00CE3E47"/>
    <w:rsid w:val="00CE3E82"/>
    <w:rsid w:val="00CE3F48"/>
    <w:rsid w:val="00CE47E1"/>
    <w:rsid w:val="00CE4C90"/>
    <w:rsid w:val="00CE6288"/>
    <w:rsid w:val="00CE63C3"/>
    <w:rsid w:val="00CE6459"/>
    <w:rsid w:val="00CE67F4"/>
    <w:rsid w:val="00CF0F57"/>
    <w:rsid w:val="00CF18F9"/>
    <w:rsid w:val="00CF1E0B"/>
    <w:rsid w:val="00CF242A"/>
    <w:rsid w:val="00CF3C89"/>
    <w:rsid w:val="00CF4D2B"/>
    <w:rsid w:val="00CF5168"/>
    <w:rsid w:val="00CF5540"/>
    <w:rsid w:val="00CF57C7"/>
    <w:rsid w:val="00CF583C"/>
    <w:rsid w:val="00CF594E"/>
    <w:rsid w:val="00CF67DC"/>
    <w:rsid w:val="00CF6817"/>
    <w:rsid w:val="00CF69C9"/>
    <w:rsid w:val="00CF6D80"/>
    <w:rsid w:val="00CF7031"/>
    <w:rsid w:val="00CF723B"/>
    <w:rsid w:val="00CF7B7F"/>
    <w:rsid w:val="00D00366"/>
    <w:rsid w:val="00D01518"/>
    <w:rsid w:val="00D019FE"/>
    <w:rsid w:val="00D02A8D"/>
    <w:rsid w:val="00D02BB9"/>
    <w:rsid w:val="00D02EFF"/>
    <w:rsid w:val="00D030E2"/>
    <w:rsid w:val="00D03572"/>
    <w:rsid w:val="00D040E4"/>
    <w:rsid w:val="00D041C5"/>
    <w:rsid w:val="00D0479B"/>
    <w:rsid w:val="00D04B9C"/>
    <w:rsid w:val="00D05321"/>
    <w:rsid w:val="00D063D4"/>
    <w:rsid w:val="00D06487"/>
    <w:rsid w:val="00D065F7"/>
    <w:rsid w:val="00D066A6"/>
    <w:rsid w:val="00D079D7"/>
    <w:rsid w:val="00D07C28"/>
    <w:rsid w:val="00D07E6D"/>
    <w:rsid w:val="00D10DCC"/>
    <w:rsid w:val="00D10DD3"/>
    <w:rsid w:val="00D11381"/>
    <w:rsid w:val="00D1187A"/>
    <w:rsid w:val="00D11C01"/>
    <w:rsid w:val="00D1243D"/>
    <w:rsid w:val="00D13512"/>
    <w:rsid w:val="00D140C6"/>
    <w:rsid w:val="00D1467A"/>
    <w:rsid w:val="00D149E1"/>
    <w:rsid w:val="00D14C3F"/>
    <w:rsid w:val="00D1512F"/>
    <w:rsid w:val="00D15177"/>
    <w:rsid w:val="00D15274"/>
    <w:rsid w:val="00D157B4"/>
    <w:rsid w:val="00D159E9"/>
    <w:rsid w:val="00D16703"/>
    <w:rsid w:val="00D16910"/>
    <w:rsid w:val="00D16E61"/>
    <w:rsid w:val="00D16E77"/>
    <w:rsid w:val="00D1779D"/>
    <w:rsid w:val="00D178A4"/>
    <w:rsid w:val="00D17D66"/>
    <w:rsid w:val="00D209C4"/>
    <w:rsid w:val="00D20BD4"/>
    <w:rsid w:val="00D214F4"/>
    <w:rsid w:val="00D21EBF"/>
    <w:rsid w:val="00D22060"/>
    <w:rsid w:val="00D220F0"/>
    <w:rsid w:val="00D22A90"/>
    <w:rsid w:val="00D23181"/>
    <w:rsid w:val="00D23697"/>
    <w:rsid w:val="00D249F3"/>
    <w:rsid w:val="00D24D85"/>
    <w:rsid w:val="00D2529A"/>
    <w:rsid w:val="00D25A6D"/>
    <w:rsid w:val="00D272D4"/>
    <w:rsid w:val="00D27472"/>
    <w:rsid w:val="00D2778E"/>
    <w:rsid w:val="00D30086"/>
    <w:rsid w:val="00D302AA"/>
    <w:rsid w:val="00D307CF"/>
    <w:rsid w:val="00D31521"/>
    <w:rsid w:val="00D31CA9"/>
    <w:rsid w:val="00D3262C"/>
    <w:rsid w:val="00D33C27"/>
    <w:rsid w:val="00D33E61"/>
    <w:rsid w:val="00D34167"/>
    <w:rsid w:val="00D34B2C"/>
    <w:rsid w:val="00D350D3"/>
    <w:rsid w:val="00D3515C"/>
    <w:rsid w:val="00D35363"/>
    <w:rsid w:val="00D356F2"/>
    <w:rsid w:val="00D36518"/>
    <w:rsid w:val="00D3692D"/>
    <w:rsid w:val="00D36CFA"/>
    <w:rsid w:val="00D37311"/>
    <w:rsid w:val="00D379E2"/>
    <w:rsid w:val="00D403D7"/>
    <w:rsid w:val="00D4110C"/>
    <w:rsid w:val="00D416E3"/>
    <w:rsid w:val="00D41BA6"/>
    <w:rsid w:val="00D42715"/>
    <w:rsid w:val="00D42978"/>
    <w:rsid w:val="00D42AD9"/>
    <w:rsid w:val="00D4307E"/>
    <w:rsid w:val="00D43ED6"/>
    <w:rsid w:val="00D44113"/>
    <w:rsid w:val="00D44118"/>
    <w:rsid w:val="00D4492C"/>
    <w:rsid w:val="00D44F12"/>
    <w:rsid w:val="00D455EB"/>
    <w:rsid w:val="00D4564D"/>
    <w:rsid w:val="00D45D2E"/>
    <w:rsid w:val="00D45FD1"/>
    <w:rsid w:val="00D4632C"/>
    <w:rsid w:val="00D46775"/>
    <w:rsid w:val="00D46E61"/>
    <w:rsid w:val="00D4700C"/>
    <w:rsid w:val="00D47869"/>
    <w:rsid w:val="00D47FC4"/>
    <w:rsid w:val="00D50979"/>
    <w:rsid w:val="00D50C25"/>
    <w:rsid w:val="00D50E9E"/>
    <w:rsid w:val="00D511DE"/>
    <w:rsid w:val="00D5166E"/>
    <w:rsid w:val="00D544E7"/>
    <w:rsid w:val="00D54CB4"/>
    <w:rsid w:val="00D55CE7"/>
    <w:rsid w:val="00D56603"/>
    <w:rsid w:val="00D56A39"/>
    <w:rsid w:val="00D56F7D"/>
    <w:rsid w:val="00D573E5"/>
    <w:rsid w:val="00D577F8"/>
    <w:rsid w:val="00D578AF"/>
    <w:rsid w:val="00D60022"/>
    <w:rsid w:val="00D601D4"/>
    <w:rsid w:val="00D60C48"/>
    <w:rsid w:val="00D60D62"/>
    <w:rsid w:val="00D613A3"/>
    <w:rsid w:val="00D6154D"/>
    <w:rsid w:val="00D61730"/>
    <w:rsid w:val="00D62DBC"/>
    <w:rsid w:val="00D63450"/>
    <w:rsid w:val="00D638C8"/>
    <w:rsid w:val="00D63FE1"/>
    <w:rsid w:val="00D65175"/>
    <w:rsid w:val="00D652E5"/>
    <w:rsid w:val="00D65C1F"/>
    <w:rsid w:val="00D667A7"/>
    <w:rsid w:val="00D6735B"/>
    <w:rsid w:val="00D6756D"/>
    <w:rsid w:val="00D704A6"/>
    <w:rsid w:val="00D71607"/>
    <w:rsid w:val="00D71672"/>
    <w:rsid w:val="00D7180A"/>
    <w:rsid w:val="00D72D35"/>
    <w:rsid w:val="00D73406"/>
    <w:rsid w:val="00D73B57"/>
    <w:rsid w:val="00D73BE3"/>
    <w:rsid w:val="00D74050"/>
    <w:rsid w:val="00D7506F"/>
    <w:rsid w:val="00D75E25"/>
    <w:rsid w:val="00D76140"/>
    <w:rsid w:val="00D76CBE"/>
    <w:rsid w:val="00D770CB"/>
    <w:rsid w:val="00D77930"/>
    <w:rsid w:val="00D77AE2"/>
    <w:rsid w:val="00D77D4E"/>
    <w:rsid w:val="00D77F00"/>
    <w:rsid w:val="00D80053"/>
    <w:rsid w:val="00D801CF"/>
    <w:rsid w:val="00D804C1"/>
    <w:rsid w:val="00D80B4C"/>
    <w:rsid w:val="00D80E54"/>
    <w:rsid w:val="00D82904"/>
    <w:rsid w:val="00D829C6"/>
    <w:rsid w:val="00D82C1A"/>
    <w:rsid w:val="00D82D55"/>
    <w:rsid w:val="00D8375B"/>
    <w:rsid w:val="00D83BE9"/>
    <w:rsid w:val="00D84BB1"/>
    <w:rsid w:val="00D84D3A"/>
    <w:rsid w:val="00D84DFC"/>
    <w:rsid w:val="00D862CB"/>
    <w:rsid w:val="00D87027"/>
    <w:rsid w:val="00D87093"/>
    <w:rsid w:val="00D871FA"/>
    <w:rsid w:val="00D87508"/>
    <w:rsid w:val="00D87534"/>
    <w:rsid w:val="00D87957"/>
    <w:rsid w:val="00D87DBE"/>
    <w:rsid w:val="00D90E54"/>
    <w:rsid w:val="00D914B4"/>
    <w:rsid w:val="00D91A79"/>
    <w:rsid w:val="00D91BE5"/>
    <w:rsid w:val="00D925C3"/>
    <w:rsid w:val="00D92B8E"/>
    <w:rsid w:val="00D9307E"/>
    <w:rsid w:val="00D94BE5"/>
    <w:rsid w:val="00D94EFB"/>
    <w:rsid w:val="00D94FFC"/>
    <w:rsid w:val="00D954CE"/>
    <w:rsid w:val="00D9598A"/>
    <w:rsid w:val="00D95B49"/>
    <w:rsid w:val="00D96CC0"/>
    <w:rsid w:val="00D974E1"/>
    <w:rsid w:val="00D979CE"/>
    <w:rsid w:val="00DA009C"/>
    <w:rsid w:val="00DA0475"/>
    <w:rsid w:val="00DA1EFB"/>
    <w:rsid w:val="00DA2490"/>
    <w:rsid w:val="00DA2A1B"/>
    <w:rsid w:val="00DA2D10"/>
    <w:rsid w:val="00DA30CD"/>
    <w:rsid w:val="00DA34D9"/>
    <w:rsid w:val="00DA48C6"/>
    <w:rsid w:val="00DA53C8"/>
    <w:rsid w:val="00DA5C60"/>
    <w:rsid w:val="00DA64B1"/>
    <w:rsid w:val="00DA77F3"/>
    <w:rsid w:val="00DB039E"/>
    <w:rsid w:val="00DB03DF"/>
    <w:rsid w:val="00DB078D"/>
    <w:rsid w:val="00DB0FA4"/>
    <w:rsid w:val="00DB13E3"/>
    <w:rsid w:val="00DB13E9"/>
    <w:rsid w:val="00DB1D71"/>
    <w:rsid w:val="00DB1E62"/>
    <w:rsid w:val="00DB1EB1"/>
    <w:rsid w:val="00DB2A3F"/>
    <w:rsid w:val="00DB305C"/>
    <w:rsid w:val="00DB3195"/>
    <w:rsid w:val="00DB36F5"/>
    <w:rsid w:val="00DB3980"/>
    <w:rsid w:val="00DB3BDD"/>
    <w:rsid w:val="00DB3F39"/>
    <w:rsid w:val="00DB43CF"/>
    <w:rsid w:val="00DB48ED"/>
    <w:rsid w:val="00DB5099"/>
    <w:rsid w:val="00DB515B"/>
    <w:rsid w:val="00DB53F4"/>
    <w:rsid w:val="00DB5581"/>
    <w:rsid w:val="00DB5933"/>
    <w:rsid w:val="00DB6015"/>
    <w:rsid w:val="00DB64AD"/>
    <w:rsid w:val="00DB7790"/>
    <w:rsid w:val="00DC042D"/>
    <w:rsid w:val="00DC1020"/>
    <w:rsid w:val="00DC15A8"/>
    <w:rsid w:val="00DC1B90"/>
    <w:rsid w:val="00DC1BC8"/>
    <w:rsid w:val="00DC2F5F"/>
    <w:rsid w:val="00DC32BA"/>
    <w:rsid w:val="00DC35A1"/>
    <w:rsid w:val="00DC36E6"/>
    <w:rsid w:val="00DC3A86"/>
    <w:rsid w:val="00DC4E1D"/>
    <w:rsid w:val="00DC5EE2"/>
    <w:rsid w:val="00DC6020"/>
    <w:rsid w:val="00DC65D3"/>
    <w:rsid w:val="00DC6E80"/>
    <w:rsid w:val="00DC793E"/>
    <w:rsid w:val="00DC7A0D"/>
    <w:rsid w:val="00DC7C14"/>
    <w:rsid w:val="00DD047F"/>
    <w:rsid w:val="00DD048D"/>
    <w:rsid w:val="00DD07F2"/>
    <w:rsid w:val="00DD0CEB"/>
    <w:rsid w:val="00DD105B"/>
    <w:rsid w:val="00DD209C"/>
    <w:rsid w:val="00DD2523"/>
    <w:rsid w:val="00DD262D"/>
    <w:rsid w:val="00DD31CC"/>
    <w:rsid w:val="00DD3B11"/>
    <w:rsid w:val="00DD3F20"/>
    <w:rsid w:val="00DD40BE"/>
    <w:rsid w:val="00DD4E06"/>
    <w:rsid w:val="00DD4FED"/>
    <w:rsid w:val="00DD5288"/>
    <w:rsid w:val="00DD587C"/>
    <w:rsid w:val="00DD5E65"/>
    <w:rsid w:val="00DD62EB"/>
    <w:rsid w:val="00DD6C72"/>
    <w:rsid w:val="00DD7788"/>
    <w:rsid w:val="00DD7964"/>
    <w:rsid w:val="00DE0902"/>
    <w:rsid w:val="00DE1024"/>
    <w:rsid w:val="00DE1334"/>
    <w:rsid w:val="00DE1EB2"/>
    <w:rsid w:val="00DE1F5C"/>
    <w:rsid w:val="00DE23A5"/>
    <w:rsid w:val="00DE25CA"/>
    <w:rsid w:val="00DE2C66"/>
    <w:rsid w:val="00DE3EE1"/>
    <w:rsid w:val="00DE4CF8"/>
    <w:rsid w:val="00DE5A93"/>
    <w:rsid w:val="00DE5BB8"/>
    <w:rsid w:val="00DE5BED"/>
    <w:rsid w:val="00DE63E9"/>
    <w:rsid w:val="00DE6B36"/>
    <w:rsid w:val="00DE6D92"/>
    <w:rsid w:val="00DE72D6"/>
    <w:rsid w:val="00DE7508"/>
    <w:rsid w:val="00DE7511"/>
    <w:rsid w:val="00DE7B0B"/>
    <w:rsid w:val="00DF0AB2"/>
    <w:rsid w:val="00DF2182"/>
    <w:rsid w:val="00DF2999"/>
    <w:rsid w:val="00DF3051"/>
    <w:rsid w:val="00DF318C"/>
    <w:rsid w:val="00DF3F57"/>
    <w:rsid w:val="00DF432C"/>
    <w:rsid w:val="00DF46E6"/>
    <w:rsid w:val="00DF529A"/>
    <w:rsid w:val="00DF5729"/>
    <w:rsid w:val="00DF5B73"/>
    <w:rsid w:val="00DF5FB3"/>
    <w:rsid w:val="00DF625E"/>
    <w:rsid w:val="00DF6AAF"/>
    <w:rsid w:val="00DF6C76"/>
    <w:rsid w:val="00DF7006"/>
    <w:rsid w:val="00DF7B79"/>
    <w:rsid w:val="00DF7BC1"/>
    <w:rsid w:val="00E004D1"/>
    <w:rsid w:val="00E00AFA"/>
    <w:rsid w:val="00E00E66"/>
    <w:rsid w:val="00E010B2"/>
    <w:rsid w:val="00E01739"/>
    <w:rsid w:val="00E01F42"/>
    <w:rsid w:val="00E0298E"/>
    <w:rsid w:val="00E0331E"/>
    <w:rsid w:val="00E03A68"/>
    <w:rsid w:val="00E03A87"/>
    <w:rsid w:val="00E03CD8"/>
    <w:rsid w:val="00E0405F"/>
    <w:rsid w:val="00E04DC4"/>
    <w:rsid w:val="00E04F97"/>
    <w:rsid w:val="00E05E9C"/>
    <w:rsid w:val="00E06070"/>
    <w:rsid w:val="00E06A84"/>
    <w:rsid w:val="00E07458"/>
    <w:rsid w:val="00E075CA"/>
    <w:rsid w:val="00E10417"/>
    <w:rsid w:val="00E10833"/>
    <w:rsid w:val="00E10BEE"/>
    <w:rsid w:val="00E11215"/>
    <w:rsid w:val="00E1273F"/>
    <w:rsid w:val="00E129B4"/>
    <w:rsid w:val="00E12B1C"/>
    <w:rsid w:val="00E12CFF"/>
    <w:rsid w:val="00E1339D"/>
    <w:rsid w:val="00E13477"/>
    <w:rsid w:val="00E13EA8"/>
    <w:rsid w:val="00E145EE"/>
    <w:rsid w:val="00E14884"/>
    <w:rsid w:val="00E14EE9"/>
    <w:rsid w:val="00E14FA5"/>
    <w:rsid w:val="00E151F0"/>
    <w:rsid w:val="00E155E0"/>
    <w:rsid w:val="00E1564B"/>
    <w:rsid w:val="00E15EA9"/>
    <w:rsid w:val="00E16014"/>
    <w:rsid w:val="00E1694C"/>
    <w:rsid w:val="00E205B4"/>
    <w:rsid w:val="00E206DC"/>
    <w:rsid w:val="00E2080D"/>
    <w:rsid w:val="00E218C9"/>
    <w:rsid w:val="00E21ABD"/>
    <w:rsid w:val="00E22AC2"/>
    <w:rsid w:val="00E2326C"/>
    <w:rsid w:val="00E235EB"/>
    <w:rsid w:val="00E236D9"/>
    <w:rsid w:val="00E23EC6"/>
    <w:rsid w:val="00E24293"/>
    <w:rsid w:val="00E251EE"/>
    <w:rsid w:val="00E25C38"/>
    <w:rsid w:val="00E25FBB"/>
    <w:rsid w:val="00E27246"/>
    <w:rsid w:val="00E30DEA"/>
    <w:rsid w:val="00E31B55"/>
    <w:rsid w:val="00E31EA7"/>
    <w:rsid w:val="00E32391"/>
    <w:rsid w:val="00E32CAF"/>
    <w:rsid w:val="00E32D0F"/>
    <w:rsid w:val="00E3309A"/>
    <w:rsid w:val="00E337E0"/>
    <w:rsid w:val="00E33EC3"/>
    <w:rsid w:val="00E345C5"/>
    <w:rsid w:val="00E3468C"/>
    <w:rsid w:val="00E34CA8"/>
    <w:rsid w:val="00E350D4"/>
    <w:rsid w:val="00E351AB"/>
    <w:rsid w:val="00E35AB1"/>
    <w:rsid w:val="00E35BA1"/>
    <w:rsid w:val="00E36509"/>
    <w:rsid w:val="00E368E9"/>
    <w:rsid w:val="00E36956"/>
    <w:rsid w:val="00E36E49"/>
    <w:rsid w:val="00E37444"/>
    <w:rsid w:val="00E37EAE"/>
    <w:rsid w:val="00E37FC9"/>
    <w:rsid w:val="00E40687"/>
    <w:rsid w:val="00E40968"/>
    <w:rsid w:val="00E40CEA"/>
    <w:rsid w:val="00E41286"/>
    <w:rsid w:val="00E41927"/>
    <w:rsid w:val="00E42805"/>
    <w:rsid w:val="00E43289"/>
    <w:rsid w:val="00E4504F"/>
    <w:rsid w:val="00E450CC"/>
    <w:rsid w:val="00E45773"/>
    <w:rsid w:val="00E4751E"/>
    <w:rsid w:val="00E47D16"/>
    <w:rsid w:val="00E50115"/>
    <w:rsid w:val="00E50511"/>
    <w:rsid w:val="00E505DB"/>
    <w:rsid w:val="00E50CC0"/>
    <w:rsid w:val="00E50EEE"/>
    <w:rsid w:val="00E51317"/>
    <w:rsid w:val="00E52DCF"/>
    <w:rsid w:val="00E53665"/>
    <w:rsid w:val="00E53CE7"/>
    <w:rsid w:val="00E541E2"/>
    <w:rsid w:val="00E552E1"/>
    <w:rsid w:val="00E5602E"/>
    <w:rsid w:val="00E5743A"/>
    <w:rsid w:val="00E575AE"/>
    <w:rsid w:val="00E601FD"/>
    <w:rsid w:val="00E604ED"/>
    <w:rsid w:val="00E6061F"/>
    <w:rsid w:val="00E60ED0"/>
    <w:rsid w:val="00E63076"/>
    <w:rsid w:val="00E63166"/>
    <w:rsid w:val="00E631E4"/>
    <w:rsid w:val="00E6328D"/>
    <w:rsid w:val="00E638E5"/>
    <w:rsid w:val="00E63FBA"/>
    <w:rsid w:val="00E64D98"/>
    <w:rsid w:val="00E64E28"/>
    <w:rsid w:val="00E65AAD"/>
    <w:rsid w:val="00E65C82"/>
    <w:rsid w:val="00E66234"/>
    <w:rsid w:val="00E66564"/>
    <w:rsid w:val="00E67905"/>
    <w:rsid w:val="00E700F1"/>
    <w:rsid w:val="00E7088A"/>
    <w:rsid w:val="00E719E1"/>
    <w:rsid w:val="00E71F4B"/>
    <w:rsid w:val="00E72405"/>
    <w:rsid w:val="00E725EE"/>
    <w:rsid w:val="00E72A1D"/>
    <w:rsid w:val="00E72ED9"/>
    <w:rsid w:val="00E73612"/>
    <w:rsid w:val="00E738F6"/>
    <w:rsid w:val="00E73939"/>
    <w:rsid w:val="00E74210"/>
    <w:rsid w:val="00E74382"/>
    <w:rsid w:val="00E74D16"/>
    <w:rsid w:val="00E7520E"/>
    <w:rsid w:val="00E7567C"/>
    <w:rsid w:val="00E75C6B"/>
    <w:rsid w:val="00E75EC7"/>
    <w:rsid w:val="00E77198"/>
    <w:rsid w:val="00E773CA"/>
    <w:rsid w:val="00E7794E"/>
    <w:rsid w:val="00E779E2"/>
    <w:rsid w:val="00E800F2"/>
    <w:rsid w:val="00E80F12"/>
    <w:rsid w:val="00E8167A"/>
    <w:rsid w:val="00E82003"/>
    <w:rsid w:val="00E82C13"/>
    <w:rsid w:val="00E83074"/>
    <w:rsid w:val="00E833D7"/>
    <w:rsid w:val="00E838E5"/>
    <w:rsid w:val="00E839FC"/>
    <w:rsid w:val="00E844BF"/>
    <w:rsid w:val="00E84B72"/>
    <w:rsid w:val="00E84EE9"/>
    <w:rsid w:val="00E858CC"/>
    <w:rsid w:val="00E86B2A"/>
    <w:rsid w:val="00E86F75"/>
    <w:rsid w:val="00E87A5A"/>
    <w:rsid w:val="00E9071D"/>
    <w:rsid w:val="00E91123"/>
    <w:rsid w:val="00E91548"/>
    <w:rsid w:val="00E918FE"/>
    <w:rsid w:val="00E92345"/>
    <w:rsid w:val="00E925C8"/>
    <w:rsid w:val="00E931E6"/>
    <w:rsid w:val="00E935EE"/>
    <w:rsid w:val="00E937CC"/>
    <w:rsid w:val="00E945F5"/>
    <w:rsid w:val="00E948F8"/>
    <w:rsid w:val="00E959DA"/>
    <w:rsid w:val="00E96052"/>
    <w:rsid w:val="00E9618A"/>
    <w:rsid w:val="00E96ED7"/>
    <w:rsid w:val="00E97172"/>
    <w:rsid w:val="00E971AC"/>
    <w:rsid w:val="00E97FC3"/>
    <w:rsid w:val="00EA0198"/>
    <w:rsid w:val="00EA0BD9"/>
    <w:rsid w:val="00EA15D9"/>
    <w:rsid w:val="00EA2CFB"/>
    <w:rsid w:val="00EA36A7"/>
    <w:rsid w:val="00EA3A7B"/>
    <w:rsid w:val="00EA4B88"/>
    <w:rsid w:val="00EA561B"/>
    <w:rsid w:val="00EA60C1"/>
    <w:rsid w:val="00EA61CE"/>
    <w:rsid w:val="00EA7145"/>
    <w:rsid w:val="00EA72A3"/>
    <w:rsid w:val="00EA78BB"/>
    <w:rsid w:val="00EB062C"/>
    <w:rsid w:val="00EB1E89"/>
    <w:rsid w:val="00EB2C74"/>
    <w:rsid w:val="00EB32B4"/>
    <w:rsid w:val="00EB3D6C"/>
    <w:rsid w:val="00EB454D"/>
    <w:rsid w:val="00EB58E3"/>
    <w:rsid w:val="00EB5AB6"/>
    <w:rsid w:val="00EB6023"/>
    <w:rsid w:val="00EB607C"/>
    <w:rsid w:val="00EB653C"/>
    <w:rsid w:val="00EB6623"/>
    <w:rsid w:val="00EB6D14"/>
    <w:rsid w:val="00EB6F4C"/>
    <w:rsid w:val="00EB7119"/>
    <w:rsid w:val="00EB7DBF"/>
    <w:rsid w:val="00EC07FB"/>
    <w:rsid w:val="00EC080A"/>
    <w:rsid w:val="00EC0AC2"/>
    <w:rsid w:val="00EC1DA8"/>
    <w:rsid w:val="00EC25AC"/>
    <w:rsid w:val="00EC2A22"/>
    <w:rsid w:val="00EC2D67"/>
    <w:rsid w:val="00EC2E94"/>
    <w:rsid w:val="00EC3497"/>
    <w:rsid w:val="00EC4098"/>
    <w:rsid w:val="00EC413D"/>
    <w:rsid w:val="00EC44B1"/>
    <w:rsid w:val="00EC460B"/>
    <w:rsid w:val="00EC4DB0"/>
    <w:rsid w:val="00EC51EE"/>
    <w:rsid w:val="00EC53D4"/>
    <w:rsid w:val="00EC6047"/>
    <w:rsid w:val="00EC652F"/>
    <w:rsid w:val="00EC6B8B"/>
    <w:rsid w:val="00EC78C4"/>
    <w:rsid w:val="00EC7F9A"/>
    <w:rsid w:val="00ED0769"/>
    <w:rsid w:val="00ED0851"/>
    <w:rsid w:val="00ED0B6B"/>
    <w:rsid w:val="00ED0F7C"/>
    <w:rsid w:val="00ED1C07"/>
    <w:rsid w:val="00ED204E"/>
    <w:rsid w:val="00ED223D"/>
    <w:rsid w:val="00ED34CB"/>
    <w:rsid w:val="00ED43B2"/>
    <w:rsid w:val="00ED4738"/>
    <w:rsid w:val="00ED571A"/>
    <w:rsid w:val="00ED5B3E"/>
    <w:rsid w:val="00ED61A4"/>
    <w:rsid w:val="00ED6367"/>
    <w:rsid w:val="00ED66F6"/>
    <w:rsid w:val="00ED684A"/>
    <w:rsid w:val="00EE005B"/>
    <w:rsid w:val="00EE00E8"/>
    <w:rsid w:val="00EE065D"/>
    <w:rsid w:val="00EE0914"/>
    <w:rsid w:val="00EE0A52"/>
    <w:rsid w:val="00EE0D55"/>
    <w:rsid w:val="00EE0E69"/>
    <w:rsid w:val="00EE1189"/>
    <w:rsid w:val="00EE175C"/>
    <w:rsid w:val="00EE1B52"/>
    <w:rsid w:val="00EE1E52"/>
    <w:rsid w:val="00EE1F5F"/>
    <w:rsid w:val="00EE227A"/>
    <w:rsid w:val="00EE24F4"/>
    <w:rsid w:val="00EE295E"/>
    <w:rsid w:val="00EE29F7"/>
    <w:rsid w:val="00EE312B"/>
    <w:rsid w:val="00EE3C0A"/>
    <w:rsid w:val="00EE3D42"/>
    <w:rsid w:val="00EE42F2"/>
    <w:rsid w:val="00EE42F9"/>
    <w:rsid w:val="00EE4F3A"/>
    <w:rsid w:val="00EE56CA"/>
    <w:rsid w:val="00EE6701"/>
    <w:rsid w:val="00EE6A66"/>
    <w:rsid w:val="00EE70CF"/>
    <w:rsid w:val="00EE7BDA"/>
    <w:rsid w:val="00EF031B"/>
    <w:rsid w:val="00EF07B5"/>
    <w:rsid w:val="00EF0878"/>
    <w:rsid w:val="00EF095E"/>
    <w:rsid w:val="00EF0B02"/>
    <w:rsid w:val="00EF1232"/>
    <w:rsid w:val="00EF13B0"/>
    <w:rsid w:val="00EF22B2"/>
    <w:rsid w:val="00EF22FE"/>
    <w:rsid w:val="00EF38F6"/>
    <w:rsid w:val="00EF3FB8"/>
    <w:rsid w:val="00EF4027"/>
    <w:rsid w:val="00EF41EC"/>
    <w:rsid w:val="00EF4243"/>
    <w:rsid w:val="00EF4AB9"/>
    <w:rsid w:val="00EF5026"/>
    <w:rsid w:val="00EF54A1"/>
    <w:rsid w:val="00EF7B3E"/>
    <w:rsid w:val="00EF7FD9"/>
    <w:rsid w:val="00F009B8"/>
    <w:rsid w:val="00F01387"/>
    <w:rsid w:val="00F0184E"/>
    <w:rsid w:val="00F01E10"/>
    <w:rsid w:val="00F0216F"/>
    <w:rsid w:val="00F02267"/>
    <w:rsid w:val="00F02850"/>
    <w:rsid w:val="00F02922"/>
    <w:rsid w:val="00F03BDE"/>
    <w:rsid w:val="00F046F8"/>
    <w:rsid w:val="00F04838"/>
    <w:rsid w:val="00F05140"/>
    <w:rsid w:val="00F05322"/>
    <w:rsid w:val="00F0673F"/>
    <w:rsid w:val="00F0694C"/>
    <w:rsid w:val="00F069DD"/>
    <w:rsid w:val="00F0758D"/>
    <w:rsid w:val="00F079C2"/>
    <w:rsid w:val="00F100D7"/>
    <w:rsid w:val="00F1197A"/>
    <w:rsid w:val="00F11A96"/>
    <w:rsid w:val="00F12140"/>
    <w:rsid w:val="00F1221B"/>
    <w:rsid w:val="00F12C94"/>
    <w:rsid w:val="00F12D76"/>
    <w:rsid w:val="00F12E81"/>
    <w:rsid w:val="00F12F39"/>
    <w:rsid w:val="00F13B88"/>
    <w:rsid w:val="00F1498E"/>
    <w:rsid w:val="00F14A8E"/>
    <w:rsid w:val="00F14C22"/>
    <w:rsid w:val="00F14EF5"/>
    <w:rsid w:val="00F14FCB"/>
    <w:rsid w:val="00F1555F"/>
    <w:rsid w:val="00F15898"/>
    <w:rsid w:val="00F15935"/>
    <w:rsid w:val="00F162E5"/>
    <w:rsid w:val="00F163C3"/>
    <w:rsid w:val="00F16ABC"/>
    <w:rsid w:val="00F17040"/>
    <w:rsid w:val="00F17469"/>
    <w:rsid w:val="00F179D2"/>
    <w:rsid w:val="00F17E22"/>
    <w:rsid w:val="00F21347"/>
    <w:rsid w:val="00F220EF"/>
    <w:rsid w:val="00F2255A"/>
    <w:rsid w:val="00F22966"/>
    <w:rsid w:val="00F233AD"/>
    <w:rsid w:val="00F23B68"/>
    <w:rsid w:val="00F245A9"/>
    <w:rsid w:val="00F24B1A"/>
    <w:rsid w:val="00F25957"/>
    <w:rsid w:val="00F26505"/>
    <w:rsid w:val="00F26E38"/>
    <w:rsid w:val="00F277C2"/>
    <w:rsid w:val="00F27801"/>
    <w:rsid w:val="00F301E4"/>
    <w:rsid w:val="00F3092D"/>
    <w:rsid w:val="00F30C34"/>
    <w:rsid w:val="00F3144A"/>
    <w:rsid w:val="00F31C15"/>
    <w:rsid w:val="00F324D8"/>
    <w:rsid w:val="00F32E9E"/>
    <w:rsid w:val="00F331A2"/>
    <w:rsid w:val="00F332F5"/>
    <w:rsid w:val="00F33F22"/>
    <w:rsid w:val="00F34C96"/>
    <w:rsid w:val="00F350C6"/>
    <w:rsid w:val="00F351C9"/>
    <w:rsid w:val="00F35516"/>
    <w:rsid w:val="00F3554C"/>
    <w:rsid w:val="00F3566F"/>
    <w:rsid w:val="00F359D3"/>
    <w:rsid w:val="00F35D44"/>
    <w:rsid w:val="00F36C94"/>
    <w:rsid w:val="00F37173"/>
    <w:rsid w:val="00F3741E"/>
    <w:rsid w:val="00F37736"/>
    <w:rsid w:val="00F37776"/>
    <w:rsid w:val="00F40AB2"/>
    <w:rsid w:val="00F416D9"/>
    <w:rsid w:val="00F418E8"/>
    <w:rsid w:val="00F41B11"/>
    <w:rsid w:val="00F42290"/>
    <w:rsid w:val="00F4289D"/>
    <w:rsid w:val="00F42DD9"/>
    <w:rsid w:val="00F42FFF"/>
    <w:rsid w:val="00F436E2"/>
    <w:rsid w:val="00F44151"/>
    <w:rsid w:val="00F444E3"/>
    <w:rsid w:val="00F44908"/>
    <w:rsid w:val="00F44A08"/>
    <w:rsid w:val="00F44A77"/>
    <w:rsid w:val="00F44BB4"/>
    <w:rsid w:val="00F44D34"/>
    <w:rsid w:val="00F4543D"/>
    <w:rsid w:val="00F45BF0"/>
    <w:rsid w:val="00F460AA"/>
    <w:rsid w:val="00F4651B"/>
    <w:rsid w:val="00F4683C"/>
    <w:rsid w:val="00F4755B"/>
    <w:rsid w:val="00F47A29"/>
    <w:rsid w:val="00F47DA0"/>
    <w:rsid w:val="00F50E0F"/>
    <w:rsid w:val="00F516DF"/>
    <w:rsid w:val="00F52583"/>
    <w:rsid w:val="00F52A9B"/>
    <w:rsid w:val="00F52FCF"/>
    <w:rsid w:val="00F53384"/>
    <w:rsid w:val="00F53E94"/>
    <w:rsid w:val="00F53FC4"/>
    <w:rsid w:val="00F544D7"/>
    <w:rsid w:val="00F546F4"/>
    <w:rsid w:val="00F5481B"/>
    <w:rsid w:val="00F54B54"/>
    <w:rsid w:val="00F54DE8"/>
    <w:rsid w:val="00F54F7E"/>
    <w:rsid w:val="00F559F3"/>
    <w:rsid w:val="00F55B79"/>
    <w:rsid w:val="00F55DF5"/>
    <w:rsid w:val="00F56170"/>
    <w:rsid w:val="00F5651A"/>
    <w:rsid w:val="00F56A16"/>
    <w:rsid w:val="00F56FB7"/>
    <w:rsid w:val="00F57142"/>
    <w:rsid w:val="00F57F5F"/>
    <w:rsid w:val="00F6015B"/>
    <w:rsid w:val="00F60235"/>
    <w:rsid w:val="00F60696"/>
    <w:rsid w:val="00F60DB8"/>
    <w:rsid w:val="00F6203A"/>
    <w:rsid w:val="00F62278"/>
    <w:rsid w:val="00F6237B"/>
    <w:rsid w:val="00F63403"/>
    <w:rsid w:val="00F6431A"/>
    <w:rsid w:val="00F6450D"/>
    <w:rsid w:val="00F65090"/>
    <w:rsid w:val="00F65AC2"/>
    <w:rsid w:val="00F664BC"/>
    <w:rsid w:val="00F66537"/>
    <w:rsid w:val="00F66933"/>
    <w:rsid w:val="00F66BB6"/>
    <w:rsid w:val="00F6703F"/>
    <w:rsid w:val="00F670C2"/>
    <w:rsid w:val="00F6716A"/>
    <w:rsid w:val="00F675C9"/>
    <w:rsid w:val="00F679E0"/>
    <w:rsid w:val="00F708CB"/>
    <w:rsid w:val="00F70B1A"/>
    <w:rsid w:val="00F70D64"/>
    <w:rsid w:val="00F70D68"/>
    <w:rsid w:val="00F71094"/>
    <w:rsid w:val="00F710E8"/>
    <w:rsid w:val="00F71F18"/>
    <w:rsid w:val="00F72414"/>
    <w:rsid w:val="00F72871"/>
    <w:rsid w:val="00F73E19"/>
    <w:rsid w:val="00F75433"/>
    <w:rsid w:val="00F75E08"/>
    <w:rsid w:val="00F76AA0"/>
    <w:rsid w:val="00F77FA1"/>
    <w:rsid w:val="00F8029C"/>
    <w:rsid w:val="00F80A53"/>
    <w:rsid w:val="00F817D2"/>
    <w:rsid w:val="00F82224"/>
    <w:rsid w:val="00F82735"/>
    <w:rsid w:val="00F82BDB"/>
    <w:rsid w:val="00F83AA2"/>
    <w:rsid w:val="00F83D82"/>
    <w:rsid w:val="00F8429B"/>
    <w:rsid w:val="00F848ED"/>
    <w:rsid w:val="00F84A86"/>
    <w:rsid w:val="00F84AD5"/>
    <w:rsid w:val="00F85EAC"/>
    <w:rsid w:val="00F860EF"/>
    <w:rsid w:val="00F86349"/>
    <w:rsid w:val="00F8646B"/>
    <w:rsid w:val="00F86698"/>
    <w:rsid w:val="00F86EE3"/>
    <w:rsid w:val="00F876E1"/>
    <w:rsid w:val="00F9102F"/>
    <w:rsid w:val="00F921C8"/>
    <w:rsid w:val="00F924B1"/>
    <w:rsid w:val="00F92739"/>
    <w:rsid w:val="00F9358B"/>
    <w:rsid w:val="00F93A24"/>
    <w:rsid w:val="00F93CBF"/>
    <w:rsid w:val="00F94131"/>
    <w:rsid w:val="00F9427F"/>
    <w:rsid w:val="00F943BB"/>
    <w:rsid w:val="00F946C8"/>
    <w:rsid w:val="00F947E0"/>
    <w:rsid w:val="00F9508D"/>
    <w:rsid w:val="00F95203"/>
    <w:rsid w:val="00F95427"/>
    <w:rsid w:val="00F95B46"/>
    <w:rsid w:val="00F95DBE"/>
    <w:rsid w:val="00F96171"/>
    <w:rsid w:val="00F9623C"/>
    <w:rsid w:val="00F967CE"/>
    <w:rsid w:val="00F96F68"/>
    <w:rsid w:val="00F9777A"/>
    <w:rsid w:val="00F97FAB"/>
    <w:rsid w:val="00FA0425"/>
    <w:rsid w:val="00FA0503"/>
    <w:rsid w:val="00FA06A7"/>
    <w:rsid w:val="00FA0E45"/>
    <w:rsid w:val="00FA1358"/>
    <w:rsid w:val="00FA153E"/>
    <w:rsid w:val="00FA1593"/>
    <w:rsid w:val="00FA1637"/>
    <w:rsid w:val="00FA1719"/>
    <w:rsid w:val="00FA1A18"/>
    <w:rsid w:val="00FA2CC5"/>
    <w:rsid w:val="00FA2DC3"/>
    <w:rsid w:val="00FA2FBD"/>
    <w:rsid w:val="00FA3380"/>
    <w:rsid w:val="00FA35E9"/>
    <w:rsid w:val="00FA36BA"/>
    <w:rsid w:val="00FA3BE5"/>
    <w:rsid w:val="00FA44DB"/>
    <w:rsid w:val="00FA46E2"/>
    <w:rsid w:val="00FA4DB9"/>
    <w:rsid w:val="00FA504B"/>
    <w:rsid w:val="00FA50B9"/>
    <w:rsid w:val="00FA5BBD"/>
    <w:rsid w:val="00FA5E9D"/>
    <w:rsid w:val="00FA6110"/>
    <w:rsid w:val="00FA614B"/>
    <w:rsid w:val="00FA631E"/>
    <w:rsid w:val="00FB0106"/>
    <w:rsid w:val="00FB02C5"/>
    <w:rsid w:val="00FB091D"/>
    <w:rsid w:val="00FB0955"/>
    <w:rsid w:val="00FB12BD"/>
    <w:rsid w:val="00FB2F29"/>
    <w:rsid w:val="00FB32FC"/>
    <w:rsid w:val="00FB3C7C"/>
    <w:rsid w:val="00FB3F31"/>
    <w:rsid w:val="00FB4024"/>
    <w:rsid w:val="00FB453A"/>
    <w:rsid w:val="00FB4F08"/>
    <w:rsid w:val="00FB5985"/>
    <w:rsid w:val="00FB5DD5"/>
    <w:rsid w:val="00FB60BD"/>
    <w:rsid w:val="00FB6B65"/>
    <w:rsid w:val="00FB7050"/>
    <w:rsid w:val="00FB7D5B"/>
    <w:rsid w:val="00FC028B"/>
    <w:rsid w:val="00FC054D"/>
    <w:rsid w:val="00FC0671"/>
    <w:rsid w:val="00FC08E4"/>
    <w:rsid w:val="00FC14F9"/>
    <w:rsid w:val="00FC1BE7"/>
    <w:rsid w:val="00FC1F7D"/>
    <w:rsid w:val="00FC27DB"/>
    <w:rsid w:val="00FC28F7"/>
    <w:rsid w:val="00FC364C"/>
    <w:rsid w:val="00FC4221"/>
    <w:rsid w:val="00FC4B71"/>
    <w:rsid w:val="00FC4C48"/>
    <w:rsid w:val="00FC4E87"/>
    <w:rsid w:val="00FC5F36"/>
    <w:rsid w:val="00FC621E"/>
    <w:rsid w:val="00FC6E27"/>
    <w:rsid w:val="00FC7881"/>
    <w:rsid w:val="00FC7C52"/>
    <w:rsid w:val="00FC7D67"/>
    <w:rsid w:val="00FD00E5"/>
    <w:rsid w:val="00FD0860"/>
    <w:rsid w:val="00FD0983"/>
    <w:rsid w:val="00FD09FD"/>
    <w:rsid w:val="00FD0A8F"/>
    <w:rsid w:val="00FD181B"/>
    <w:rsid w:val="00FD182C"/>
    <w:rsid w:val="00FD1C85"/>
    <w:rsid w:val="00FD1E37"/>
    <w:rsid w:val="00FD2D48"/>
    <w:rsid w:val="00FD3E79"/>
    <w:rsid w:val="00FD4074"/>
    <w:rsid w:val="00FD52A7"/>
    <w:rsid w:val="00FD5425"/>
    <w:rsid w:val="00FD56B4"/>
    <w:rsid w:val="00FD5A58"/>
    <w:rsid w:val="00FD74E9"/>
    <w:rsid w:val="00FD7919"/>
    <w:rsid w:val="00FD7F18"/>
    <w:rsid w:val="00FE028F"/>
    <w:rsid w:val="00FE0A20"/>
    <w:rsid w:val="00FE0A2A"/>
    <w:rsid w:val="00FE21FE"/>
    <w:rsid w:val="00FE22B1"/>
    <w:rsid w:val="00FE2F15"/>
    <w:rsid w:val="00FE3057"/>
    <w:rsid w:val="00FE34A1"/>
    <w:rsid w:val="00FE38AD"/>
    <w:rsid w:val="00FE3902"/>
    <w:rsid w:val="00FE392C"/>
    <w:rsid w:val="00FE481F"/>
    <w:rsid w:val="00FE4B25"/>
    <w:rsid w:val="00FE4C75"/>
    <w:rsid w:val="00FE4FBC"/>
    <w:rsid w:val="00FE602D"/>
    <w:rsid w:val="00FE74AB"/>
    <w:rsid w:val="00FE775A"/>
    <w:rsid w:val="00FE7829"/>
    <w:rsid w:val="00FE7F0F"/>
    <w:rsid w:val="00FF092F"/>
    <w:rsid w:val="00FF1066"/>
    <w:rsid w:val="00FF1D66"/>
    <w:rsid w:val="00FF203F"/>
    <w:rsid w:val="00FF253F"/>
    <w:rsid w:val="00FF2A99"/>
    <w:rsid w:val="00FF4FFE"/>
    <w:rsid w:val="00FF5212"/>
    <w:rsid w:val="00FF57FE"/>
    <w:rsid w:val="00FF5DFE"/>
    <w:rsid w:val="00FF6330"/>
    <w:rsid w:val="00FF69DB"/>
    <w:rsid w:val="00FF70B5"/>
    <w:rsid w:val="00FF7909"/>
    <w:rsid w:val="00FF7E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E7511"/>
    <w:pPr>
      <w:spacing w:after="200" w:line="276" w:lineRule="auto"/>
    </w:pPr>
    <w:rPr>
      <w:lang w:val="en-US" w:eastAsia="en-US"/>
    </w:rPr>
  </w:style>
  <w:style w:type="paragraph" w:styleId="Heading1">
    <w:name w:val="heading 1"/>
    <w:basedOn w:val="Normal"/>
    <w:next w:val="Normal"/>
    <w:link w:val="Heading1Char"/>
    <w:uiPriority w:val="99"/>
    <w:qFormat/>
    <w:rsid w:val="00DE7511"/>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E751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DE751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DE7511"/>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DE7511"/>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DE7511"/>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DE7511"/>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DE7511"/>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9"/>
    <w:qFormat/>
    <w:rsid w:val="00DE7511"/>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751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E751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E7511"/>
    <w:rPr>
      <w:rFonts w:ascii="Cambria" w:hAnsi="Cambria" w:cs="Times New Roman"/>
      <w:b/>
      <w:bCs/>
      <w:color w:val="4F81BD"/>
    </w:rPr>
  </w:style>
  <w:style w:type="character" w:customStyle="1" w:styleId="Heading4Char">
    <w:name w:val="Heading 4 Char"/>
    <w:basedOn w:val="DefaultParagraphFont"/>
    <w:link w:val="Heading4"/>
    <w:uiPriority w:val="99"/>
    <w:locked/>
    <w:rsid w:val="00DE7511"/>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DE7511"/>
    <w:rPr>
      <w:rFonts w:ascii="Cambria" w:hAnsi="Cambria" w:cs="Times New Roman"/>
      <w:color w:val="243F60"/>
    </w:rPr>
  </w:style>
  <w:style w:type="character" w:customStyle="1" w:styleId="Heading6Char">
    <w:name w:val="Heading 6 Char"/>
    <w:basedOn w:val="DefaultParagraphFont"/>
    <w:link w:val="Heading6"/>
    <w:uiPriority w:val="99"/>
    <w:locked/>
    <w:rsid w:val="00DE7511"/>
    <w:rPr>
      <w:rFonts w:ascii="Cambria" w:hAnsi="Cambria" w:cs="Times New Roman"/>
      <w:i/>
      <w:iCs/>
      <w:color w:val="243F60"/>
    </w:rPr>
  </w:style>
  <w:style w:type="character" w:customStyle="1" w:styleId="Heading7Char">
    <w:name w:val="Heading 7 Char"/>
    <w:basedOn w:val="DefaultParagraphFont"/>
    <w:link w:val="Heading7"/>
    <w:uiPriority w:val="99"/>
    <w:locked/>
    <w:rsid w:val="00DE7511"/>
    <w:rPr>
      <w:rFonts w:ascii="Cambria" w:hAnsi="Cambria" w:cs="Times New Roman"/>
      <w:i/>
      <w:iCs/>
      <w:color w:val="404040"/>
    </w:rPr>
  </w:style>
  <w:style w:type="character" w:customStyle="1" w:styleId="Heading8Char">
    <w:name w:val="Heading 8 Char"/>
    <w:basedOn w:val="DefaultParagraphFont"/>
    <w:link w:val="Heading8"/>
    <w:uiPriority w:val="99"/>
    <w:locked/>
    <w:rsid w:val="00DE7511"/>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DE7511"/>
    <w:rPr>
      <w:rFonts w:ascii="Cambria" w:hAnsi="Cambria" w:cs="Times New Roman"/>
      <w:i/>
      <w:iCs/>
      <w:color w:val="404040"/>
      <w:sz w:val="20"/>
      <w:szCs w:val="20"/>
    </w:rPr>
  </w:style>
  <w:style w:type="paragraph" w:customStyle="1" w:styleId="ConsPlusTitle">
    <w:name w:val="ConsPlusTitle"/>
    <w:uiPriority w:val="99"/>
    <w:rsid w:val="00893E45"/>
    <w:pPr>
      <w:widowControl w:val="0"/>
      <w:autoSpaceDE w:val="0"/>
      <w:autoSpaceDN w:val="0"/>
    </w:pPr>
    <w:rPr>
      <w:rFonts w:cs="Calibri"/>
      <w:b/>
      <w:szCs w:val="20"/>
      <w:lang w:val="en-US"/>
    </w:rPr>
  </w:style>
  <w:style w:type="paragraph" w:customStyle="1" w:styleId="ConsPlusNormal">
    <w:name w:val="ConsPlusNormal"/>
    <w:link w:val="ConsPlusNormal0"/>
    <w:uiPriority w:val="99"/>
    <w:rsid w:val="00893E45"/>
    <w:pPr>
      <w:widowControl w:val="0"/>
      <w:autoSpaceDE w:val="0"/>
      <w:autoSpaceDN w:val="0"/>
    </w:pPr>
  </w:style>
  <w:style w:type="paragraph" w:customStyle="1" w:styleId="ConsPlusNonformat">
    <w:name w:val="ConsPlusNonformat"/>
    <w:uiPriority w:val="99"/>
    <w:rsid w:val="00893E45"/>
    <w:pPr>
      <w:widowControl w:val="0"/>
      <w:autoSpaceDE w:val="0"/>
      <w:autoSpaceDN w:val="0"/>
    </w:pPr>
    <w:rPr>
      <w:rFonts w:ascii="Courier New" w:hAnsi="Courier New" w:cs="Courier New"/>
      <w:sz w:val="20"/>
      <w:szCs w:val="20"/>
      <w:lang w:val="en-US"/>
    </w:rPr>
  </w:style>
  <w:style w:type="paragraph" w:styleId="BalloonText">
    <w:name w:val="Balloon Text"/>
    <w:basedOn w:val="Normal"/>
    <w:link w:val="BalloonTextChar"/>
    <w:uiPriority w:val="99"/>
    <w:rsid w:val="0089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93E45"/>
    <w:rPr>
      <w:rFonts w:ascii="Tahoma" w:hAnsi="Tahoma" w:cs="Tahoma"/>
      <w:sz w:val="16"/>
      <w:szCs w:val="16"/>
    </w:rPr>
  </w:style>
  <w:style w:type="character" w:styleId="CommentReference">
    <w:name w:val="annotation reference"/>
    <w:basedOn w:val="DefaultParagraphFont"/>
    <w:uiPriority w:val="99"/>
    <w:rsid w:val="00893E45"/>
    <w:rPr>
      <w:rFonts w:cs="Times New Roman"/>
      <w:sz w:val="16"/>
      <w:szCs w:val="16"/>
    </w:rPr>
  </w:style>
  <w:style w:type="paragraph" w:styleId="CommentText">
    <w:name w:val="annotation text"/>
    <w:basedOn w:val="Normal"/>
    <w:link w:val="CommentTextChar"/>
    <w:uiPriority w:val="99"/>
    <w:rsid w:val="00893E45"/>
    <w:pPr>
      <w:spacing w:line="240" w:lineRule="auto"/>
    </w:pPr>
    <w:rPr>
      <w:sz w:val="20"/>
      <w:szCs w:val="20"/>
    </w:rPr>
  </w:style>
  <w:style w:type="character" w:customStyle="1" w:styleId="CommentTextChar">
    <w:name w:val="Comment Text Char"/>
    <w:basedOn w:val="DefaultParagraphFont"/>
    <w:link w:val="CommentText"/>
    <w:uiPriority w:val="99"/>
    <w:locked/>
    <w:rsid w:val="00893E45"/>
    <w:rPr>
      <w:rFonts w:ascii="Calibri" w:hAnsi="Calibri" w:cs="Times New Roman"/>
      <w:sz w:val="20"/>
      <w:szCs w:val="20"/>
    </w:rPr>
  </w:style>
  <w:style w:type="paragraph" w:styleId="CommentSubject">
    <w:name w:val="annotation subject"/>
    <w:basedOn w:val="CommentText"/>
    <w:next w:val="CommentText"/>
    <w:link w:val="CommentSubjectChar"/>
    <w:uiPriority w:val="99"/>
    <w:rsid w:val="00893E45"/>
    <w:rPr>
      <w:b/>
      <w:bCs/>
    </w:rPr>
  </w:style>
  <w:style w:type="character" w:customStyle="1" w:styleId="CommentSubjectChar">
    <w:name w:val="Comment Subject Char"/>
    <w:basedOn w:val="CommentTextChar"/>
    <w:link w:val="CommentSubject"/>
    <w:uiPriority w:val="99"/>
    <w:locked/>
    <w:rsid w:val="00893E45"/>
    <w:rPr>
      <w:b/>
      <w:bCs/>
    </w:rPr>
  </w:style>
  <w:style w:type="paragraph" w:styleId="Revision">
    <w:name w:val="Revision"/>
    <w:hidden/>
    <w:uiPriority w:val="99"/>
    <w:semiHidden/>
    <w:rsid w:val="00893E45"/>
    <w:rPr>
      <w:lang w:val="en-US" w:eastAsia="en-US"/>
    </w:rPr>
  </w:style>
  <w:style w:type="paragraph" w:styleId="Header">
    <w:name w:val="header"/>
    <w:basedOn w:val="Normal"/>
    <w:link w:val="HeaderChar"/>
    <w:uiPriority w:val="99"/>
    <w:rsid w:val="00893E4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93E45"/>
    <w:rPr>
      <w:rFonts w:ascii="Calibri" w:hAnsi="Calibri" w:cs="Times New Roman"/>
    </w:rPr>
  </w:style>
  <w:style w:type="paragraph" w:styleId="Footer">
    <w:name w:val="footer"/>
    <w:basedOn w:val="Normal"/>
    <w:link w:val="FooterChar"/>
    <w:uiPriority w:val="99"/>
    <w:rsid w:val="00893E4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93E45"/>
    <w:rPr>
      <w:rFonts w:ascii="Calibri" w:hAnsi="Calibri" w:cs="Times New Roman"/>
    </w:rPr>
  </w:style>
  <w:style w:type="paragraph" w:styleId="ListParagraph">
    <w:name w:val="List Paragraph"/>
    <w:basedOn w:val="Normal"/>
    <w:uiPriority w:val="99"/>
    <w:qFormat/>
    <w:rsid w:val="00DE7511"/>
    <w:pPr>
      <w:ind w:left="720"/>
      <w:contextualSpacing/>
    </w:pPr>
  </w:style>
  <w:style w:type="paragraph" w:styleId="BodyText2">
    <w:name w:val="Body Text 2"/>
    <w:basedOn w:val="Normal"/>
    <w:link w:val="BodyText2Char"/>
    <w:uiPriority w:val="99"/>
    <w:rsid w:val="00D063D4"/>
    <w:pPr>
      <w:suppressAutoHyphens/>
      <w:spacing w:after="120" w:line="480" w:lineRule="auto"/>
    </w:pPr>
    <w:rPr>
      <w:rFonts w:ascii="Times New Roman" w:hAnsi="Times New Roman"/>
      <w:sz w:val="20"/>
      <w:szCs w:val="20"/>
      <w:lang w:eastAsia="ar-SA"/>
    </w:rPr>
  </w:style>
  <w:style w:type="character" w:customStyle="1" w:styleId="BodyText2Char">
    <w:name w:val="Body Text 2 Char"/>
    <w:basedOn w:val="DefaultParagraphFont"/>
    <w:link w:val="BodyText2"/>
    <w:uiPriority w:val="99"/>
    <w:locked/>
    <w:rsid w:val="00D063D4"/>
    <w:rPr>
      <w:rFonts w:ascii="Times New Roman" w:hAnsi="Times New Roman" w:cs="Times New Roman"/>
      <w:sz w:val="20"/>
      <w:szCs w:val="20"/>
      <w:lang w:eastAsia="ar-SA" w:bidi="ar-SA"/>
    </w:rPr>
  </w:style>
  <w:style w:type="paragraph" w:styleId="NoSpacing">
    <w:name w:val="No Spacing"/>
    <w:uiPriority w:val="99"/>
    <w:qFormat/>
    <w:rsid w:val="00DE7511"/>
    <w:rPr>
      <w:lang w:val="en-US" w:eastAsia="en-US"/>
    </w:rPr>
  </w:style>
  <w:style w:type="paragraph" w:styleId="FootnoteText">
    <w:name w:val="footnote text"/>
    <w:basedOn w:val="Normal"/>
    <w:link w:val="FootnoteTextChar"/>
    <w:uiPriority w:val="99"/>
    <w:rsid w:val="00CD4151"/>
    <w:pPr>
      <w:autoSpaceDE w:val="0"/>
      <w:autoSpaceDN w:val="0"/>
      <w:spacing w:after="0" w:line="240" w:lineRule="auto"/>
    </w:pPr>
    <w:rPr>
      <w:rFonts w:ascii="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CD4151"/>
    <w:rPr>
      <w:rFonts w:ascii="Times New Roman" w:hAnsi="Times New Roman" w:cs="Times New Roman"/>
      <w:sz w:val="20"/>
      <w:szCs w:val="20"/>
      <w:lang w:eastAsia="ru-RU"/>
    </w:rPr>
  </w:style>
  <w:style w:type="character" w:styleId="FootnoteReference">
    <w:name w:val="footnote reference"/>
    <w:basedOn w:val="DefaultParagraphFont"/>
    <w:uiPriority w:val="99"/>
    <w:rsid w:val="00CD4151"/>
    <w:rPr>
      <w:rFonts w:cs="Times New Roman"/>
      <w:vertAlign w:val="superscript"/>
    </w:rPr>
  </w:style>
  <w:style w:type="character" w:styleId="Hyperlink">
    <w:name w:val="Hyperlink"/>
    <w:basedOn w:val="DefaultParagraphFont"/>
    <w:uiPriority w:val="99"/>
    <w:rsid w:val="008C474D"/>
    <w:rPr>
      <w:rFonts w:cs="Times New Roman"/>
      <w:color w:val="0000FF"/>
      <w:u w:val="single"/>
    </w:rPr>
  </w:style>
  <w:style w:type="character" w:styleId="FollowedHyperlink">
    <w:name w:val="FollowedHyperlink"/>
    <w:basedOn w:val="DefaultParagraphFont"/>
    <w:uiPriority w:val="99"/>
    <w:rsid w:val="008C474D"/>
    <w:rPr>
      <w:rFonts w:cs="Times New Roman"/>
      <w:color w:val="800080"/>
      <w:u w:val="single"/>
    </w:rPr>
  </w:style>
  <w:style w:type="paragraph" w:customStyle="1" w:styleId="xl63">
    <w:name w:val="xl63"/>
    <w:basedOn w:val="Normal"/>
    <w:uiPriority w:val="99"/>
    <w:rsid w:val="008C474D"/>
    <w:pPr>
      <w:spacing w:before="100" w:beforeAutospacing="1" w:after="100" w:afterAutospacing="1" w:line="240" w:lineRule="auto"/>
    </w:pPr>
    <w:rPr>
      <w:rFonts w:ascii="Times New Roman" w:hAnsi="Times New Roman"/>
      <w:sz w:val="14"/>
      <w:szCs w:val="14"/>
      <w:lang w:eastAsia="ru-RU"/>
    </w:rPr>
  </w:style>
  <w:style w:type="paragraph" w:customStyle="1" w:styleId="xl64">
    <w:name w:val="xl64"/>
    <w:basedOn w:val="Normal"/>
    <w:uiPriority w:val="99"/>
    <w:rsid w:val="008C474D"/>
    <w:pPr>
      <w:spacing w:before="100" w:beforeAutospacing="1" w:after="100" w:afterAutospacing="1" w:line="240" w:lineRule="auto"/>
      <w:jc w:val="center"/>
    </w:pPr>
    <w:rPr>
      <w:rFonts w:ascii="Times New Roman" w:hAnsi="Times New Roman"/>
      <w:sz w:val="14"/>
      <w:szCs w:val="14"/>
      <w:lang w:eastAsia="ru-RU"/>
    </w:rPr>
  </w:style>
  <w:style w:type="paragraph" w:customStyle="1" w:styleId="xl65">
    <w:name w:val="xl65"/>
    <w:basedOn w:val="Normal"/>
    <w:uiPriority w:val="99"/>
    <w:rsid w:val="008C474D"/>
    <w:pPr>
      <w:spacing w:before="100" w:beforeAutospacing="1" w:after="100" w:afterAutospacing="1" w:line="240" w:lineRule="auto"/>
      <w:jc w:val="center"/>
    </w:pPr>
    <w:rPr>
      <w:rFonts w:ascii="Times New Roman" w:hAnsi="Times New Roman"/>
      <w:b/>
      <w:bCs/>
      <w:sz w:val="18"/>
      <w:szCs w:val="18"/>
      <w:lang w:eastAsia="ru-RU"/>
    </w:rPr>
  </w:style>
  <w:style w:type="paragraph" w:customStyle="1" w:styleId="xl66">
    <w:name w:val="xl66"/>
    <w:basedOn w:val="Normal"/>
    <w:uiPriority w:val="99"/>
    <w:rsid w:val="008C474D"/>
    <w:pPr>
      <w:spacing w:before="100" w:beforeAutospacing="1" w:after="100" w:afterAutospacing="1" w:line="240" w:lineRule="auto"/>
    </w:pPr>
    <w:rPr>
      <w:rFonts w:ascii="Times New Roman" w:hAnsi="Times New Roman"/>
      <w:b/>
      <w:bCs/>
      <w:sz w:val="18"/>
      <w:szCs w:val="18"/>
      <w:lang w:eastAsia="ru-RU"/>
    </w:rPr>
  </w:style>
  <w:style w:type="paragraph" w:customStyle="1" w:styleId="xl67">
    <w:name w:val="xl67"/>
    <w:basedOn w:val="Normal"/>
    <w:uiPriority w:val="99"/>
    <w:rsid w:val="008C474D"/>
    <w:pPr>
      <w:spacing w:before="100" w:beforeAutospacing="1" w:after="100" w:afterAutospacing="1" w:line="240" w:lineRule="auto"/>
      <w:jc w:val="center"/>
    </w:pPr>
    <w:rPr>
      <w:rFonts w:ascii="Times New Roman" w:hAnsi="Times New Roman"/>
      <w:sz w:val="24"/>
      <w:szCs w:val="24"/>
      <w:lang w:eastAsia="ru-RU"/>
    </w:rPr>
  </w:style>
  <w:style w:type="paragraph" w:customStyle="1" w:styleId="xl68">
    <w:name w:val="xl68"/>
    <w:basedOn w:val="Normal"/>
    <w:uiPriority w:val="99"/>
    <w:rsid w:val="008C474D"/>
    <w:pP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69">
    <w:name w:val="xl69"/>
    <w:basedOn w:val="Normal"/>
    <w:uiPriority w:val="99"/>
    <w:rsid w:val="008C474D"/>
    <w:pPr>
      <w:spacing w:before="100" w:beforeAutospacing="1" w:after="100" w:afterAutospacing="1" w:line="240" w:lineRule="auto"/>
    </w:pPr>
    <w:rPr>
      <w:rFonts w:ascii="Times New Roman" w:hAnsi="Times New Roman"/>
      <w:sz w:val="16"/>
      <w:szCs w:val="16"/>
      <w:lang w:eastAsia="ru-RU"/>
    </w:rPr>
  </w:style>
  <w:style w:type="paragraph" w:customStyle="1" w:styleId="xl70">
    <w:name w:val="xl70"/>
    <w:basedOn w:val="Normal"/>
    <w:uiPriority w:val="99"/>
    <w:rsid w:val="008C474D"/>
    <w:pPr>
      <w:spacing w:before="100" w:beforeAutospacing="1" w:after="100" w:afterAutospacing="1" w:line="240" w:lineRule="auto"/>
      <w:jc w:val="right"/>
    </w:pPr>
    <w:rPr>
      <w:rFonts w:ascii="Times New Roman" w:hAnsi="Times New Roman"/>
      <w:sz w:val="16"/>
      <w:szCs w:val="16"/>
      <w:lang w:eastAsia="ru-RU"/>
    </w:rPr>
  </w:style>
  <w:style w:type="paragraph" w:customStyle="1" w:styleId="xl71">
    <w:name w:val="xl71"/>
    <w:basedOn w:val="Normal"/>
    <w:uiPriority w:val="99"/>
    <w:rsid w:val="008C474D"/>
    <w:pPr>
      <w:spacing w:before="100" w:beforeAutospacing="1" w:after="100" w:afterAutospacing="1" w:line="240" w:lineRule="auto"/>
    </w:pPr>
    <w:rPr>
      <w:rFonts w:ascii="Times New Roman" w:hAnsi="Times New Roman"/>
      <w:sz w:val="24"/>
      <w:szCs w:val="24"/>
      <w:lang w:eastAsia="ru-RU"/>
    </w:rPr>
  </w:style>
  <w:style w:type="paragraph" w:customStyle="1" w:styleId="xl72">
    <w:name w:val="xl72"/>
    <w:basedOn w:val="Normal"/>
    <w:uiPriority w:val="99"/>
    <w:rsid w:val="008C474D"/>
    <w:pPr>
      <w:spacing w:before="100" w:beforeAutospacing="1" w:after="100" w:afterAutospacing="1" w:line="240" w:lineRule="auto"/>
    </w:pPr>
    <w:rPr>
      <w:rFonts w:ascii="Times New Roman" w:hAnsi="Times New Roman"/>
      <w:sz w:val="16"/>
      <w:szCs w:val="16"/>
      <w:lang w:eastAsia="ru-RU"/>
    </w:rPr>
  </w:style>
  <w:style w:type="paragraph" w:customStyle="1" w:styleId="xl73">
    <w:name w:val="xl73"/>
    <w:basedOn w:val="Normal"/>
    <w:uiPriority w:val="99"/>
    <w:rsid w:val="008C474D"/>
    <w:pP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4">
    <w:name w:val="xl74"/>
    <w:basedOn w:val="Normal"/>
    <w:uiPriority w:val="99"/>
    <w:rsid w:val="008C474D"/>
    <w:pPr>
      <w:spacing w:before="100" w:beforeAutospacing="1" w:after="100" w:afterAutospacing="1" w:line="240" w:lineRule="auto"/>
      <w:textAlignment w:val="center"/>
    </w:pPr>
    <w:rPr>
      <w:rFonts w:ascii="Times New Roman" w:hAnsi="Times New Roman"/>
      <w:sz w:val="14"/>
      <w:szCs w:val="14"/>
      <w:lang w:eastAsia="ru-RU"/>
    </w:rPr>
  </w:style>
  <w:style w:type="paragraph" w:customStyle="1" w:styleId="xl75">
    <w:name w:val="xl75"/>
    <w:basedOn w:val="Normal"/>
    <w:uiPriority w:val="99"/>
    <w:rsid w:val="008C474D"/>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Normal"/>
    <w:uiPriority w:val="99"/>
    <w:rsid w:val="008C474D"/>
    <w:pPr>
      <w:spacing w:before="100" w:beforeAutospacing="1" w:after="100" w:afterAutospacing="1" w:line="240" w:lineRule="auto"/>
      <w:jc w:val="right"/>
      <w:textAlignment w:val="center"/>
    </w:pPr>
    <w:rPr>
      <w:rFonts w:ascii="Times New Roman" w:hAnsi="Times New Roman"/>
      <w:b/>
      <w:bCs/>
      <w:sz w:val="18"/>
      <w:szCs w:val="18"/>
      <w:lang w:eastAsia="ru-RU"/>
    </w:rPr>
  </w:style>
  <w:style w:type="paragraph" w:customStyle="1" w:styleId="xl77">
    <w:name w:val="xl77"/>
    <w:basedOn w:val="Normal"/>
    <w:uiPriority w:val="99"/>
    <w:rsid w:val="008C474D"/>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Normal"/>
    <w:uiPriority w:val="99"/>
    <w:rsid w:val="008C474D"/>
    <w:pPr>
      <w:spacing w:before="100" w:beforeAutospacing="1" w:after="100" w:afterAutospacing="1" w:line="240" w:lineRule="auto"/>
      <w:jc w:val="center"/>
    </w:pPr>
    <w:rPr>
      <w:rFonts w:ascii="Times New Roman" w:hAnsi="Times New Roman"/>
      <w:sz w:val="16"/>
      <w:szCs w:val="16"/>
      <w:lang w:eastAsia="ru-RU"/>
    </w:rPr>
  </w:style>
  <w:style w:type="paragraph" w:customStyle="1" w:styleId="xl79">
    <w:name w:val="xl79"/>
    <w:basedOn w:val="Normal"/>
    <w:uiPriority w:val="99"/>
    <w:rsid w:val="008C474D"/>
    <w:pPr>
      <w:spacing w:before="100" w:beforeAutospacing="1" w:after="100" w:afterAutospacing="1" w:line="240" w:lineRule="auto"/>
      <w:jc w:val="center"/>
    </w:pPr>
    <w:rPr>
      <w:rFonts w:ascii="Times New Roman" w:hAnsi="Times New Roman"/>
      <w:sz w:val="16"/>
      <w:szCs w:val="16"/>
      <w:lang w:eastAsia="ru-RU"/>
    </w:rPr>
  </w:style>
  <w:style w:type="paragraph" w:customStyle="1" w:styleId="xl80">
    <w:name w:val="xl80"/>
    <w:basedOn w:val="Normal"/>
    <w:uiPriority w:val="99"/>
    <w:rsid w:val="008C474D"/>
    <w:pPr>
      <w:spacing w:before="100" w:beforeAutospacing="1" w:after="100" w:afterAutospacing="1" w:line="240" w:lineRule="auto"/>
      <w:jc w:val="right"/>
    </w:pPr>
    <w:rPr>
      <w:rFonts w:ascii="Times New Roman" w:hAnsi="Times New Roman"/>
      <w:sz w:val="14"/>
      <w:szCs w:val="14"/>
      <w:lang w:eastAsia="ru-RU"/>
    </w:rPr>
  </w:style>
  <w:style w:type="paragraph" w:customStyle="1" w:styleId="xl81">
    <w:name w:val="xl81"/>
    <w:basedOn w:val="Normal"/>
    <w:uiPriority w:val="99"/>
    <w:rsid w:val="008C474D"/>
    <w:pPr>
      <w:spacing w:before="100" w:beforeAutospacing="1" w:after="100" w:afterAutospacing="1" w:line="240" w:lineRule="auto"/>
      <w:jc w:val="center"/>
    </w:pPr>
    <w:rPr>
      <w:rFonts w:ascii="Times New Roman" w:hAnsi="Times New Roman"/>
      <w:sz w:val="14"/>
      <w:szCs w:val="14"/>
      <w:lang w:eastAsia="ru-RU"/>
    </w:rPr>
  </w:style>
  <w:style w:type="paragraph" w:customStyle="1" w:styleId="xl82">
    <w:name w:val="xl82"/>
    <w:basedOn w:val="Normal"/>
    <w:uiPriority w:val="99"/>
    <w:rsid w:val="008C474D"/>
    <w:pP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3">
    <w:name w:val="xl83"/>
    <w:basedOn w:val="Normal"/>
    <w:uiPriority w:val="99"/>
    <w:rsid w:val="008C474D"/>
    <w:pP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4">
    <w:name w:val="xl84"/>
    <w:basedOn w:val="Normal"/>
    <w:uiPriority w:val="99"/>
    <w:rsid w:val="008C474D"/>
    <w:pPr>
      <w:pBdr>
        <w:top w:val="single" w:sz="4" w:space="0" w:color="auto"/>
      </w:pBdr>
      <w:spacing w:before="100" w:beforeAutospacing="1" w:after="100" w:afterAutospacing="1" w:line="240" w:lineRule="auto"/>
      <w:jc w:val="center"/>
    </w:pPr>
    <w:rPr>
      <w:rFonts w:ascii="Times New Roman" w:hAnsi="Times New Roman"/>
      <w:sz w:val="16"/>
      <w:szCs w:val="16"/>
      <w:lang w:eastAsia="ru-RU"/>
    </w:rPr>
  </w:style>
  <w:style w:type="paragraph" w:customStyle="1" w:styleId="xl85">
    <w:name w:val="xl85"/>
    <w:basedOn w:val="Normal"/>
    <w:uiPriority w:val="99"/>
    <w:rsid w:val="008C474D"/>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86">
    <w:name w:val="xl86"/>
    <w:basedOn w:val="Normal"/>
    <w:uiPriority w:val="99"/>
    <w:rsid w:val="008C474D"/>
    <w:pPr>
      <w:pBdr>
        <w:top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7">
    <w:name w:val="xl87"/>
    <w:basedOn w:val="Normal"/>
    <w:uiPriority w:val="99"/>
    <w:rsid w:val="008C474D"/>
    <w:pPr>
      <w:pBdr>
        <w:top w:val="single" w:sz="8" w:space="0" w:color="auto"/>
      </w:pBdr>
      <w:spacing w:before="100" w:beforeAutospacing="1" w:after="100" w:afterAutospacing="1" w:line="240" w:lineRule="auto"/>
      <w:textAlignment w:val="center"/>
    </w:pPr>
    <w:rPr>
      <w:rFonts w:ascii="Times New Roman" w:hAnsi="Times New Roman"/>
      <w:sz w:val="14"/>
      <w:szCs w:val="14"/>
      <w:lang w:eastAsia="ru-RU"/>
    </w:rPr>
  </w:style>
  <w:style w:type="paragraph" w:customStyle="1" w:styleId="xl88">
    <w:name w:val="xl88"/>
    <w:basedOn w:val="Normal"/>
    <w:uiPriority w:val="99"/>
    <w:rsid w:val="008C474D"/>
    <w:pPr>
      <w:pBdr>
        <w:top w:val="single" w:sz="8" w:space="0" w:color="auto"/>
      </w:pBdr>
      <w:spacing w:before="100" w:beforeAutospacing="1" w:after="100" w:afterAutospacing="1" w:line="240" w:lineRule="auto"/>
      <w:jc w:val="right"/>
      <w:textAlignment w:val="center"/>
    </w:pPr>
    <w:rPr>
      <w:rFonts w:ascii="Times New Roman" w:hAnsi="Times New Roman"/>
      <w:sz w:val="24"/>
      <w:szCs w:val="24"/>
      <w:lang w:eastAsia="ru-RU"/>
    </w:rPr>
  </w:style>
  <w:style w:type="paragraph" w:customStyle="1" w:styleId="xl89">
    <w:name w:val="xl89"/>
    <w:basedOn w:val="Normal"/>
    <w:uiPriority w:val="99"/>
    <w:rsid w:val="008C474D"/>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Normal"/>
    <w:uiPriority w:val="99"/>
    <w:rsid w:val="008C474D"/>
    <w:pPr>
      <w:spacing w:before="100" w:beforeAutospacing="1" w:after="100" w:afterAutospacing="1" w:line="240" w:lineRule="auto"/>
      <w:textAlignment w:val="top"/>
    </w:pPr>
    <w:rPr>
      <w:rFonts w:ascii="Times New Roman" w:hAnsi="Times New Roman"/>
      <w:sz w:val="14"/>
      <w:szCs w:val="14"/>
      <w:lang w:eastAsia="ru-RU"/>
    </w:rPr>
  </w:style>
  <w:style w:type="paragraph" w:customStyle="1" w:styleId="xl91">
    <w:name w:val="xl91"/>
    <w:basedOn w:val="Normal"/>
    <w:uiPriority w:val="99"/>
    <w:rsid w:val="008C474D"/>
    <w:pPr>
      <w:spacing w:before="100" w:beforeAutospacing="1" w:after="100" w:afterAutospacing="1" w:line="240" w:lineRule="auto"/>
    </w:pPr>
    <w:rPr>
      <w:rFonts w:ascii="Times New Roman" w:hAnsi="Times New Roman"/>
      <w:sz w:val="18"/>
      <w:szCs w:val="18"/>
      <w:lang w:eastAsia="ru-RU"/>
    </w:rPr>
  </w:style>
  <w:style w:type="paragraph" w:customStyle="1" w:styleId="xl92">
    <w:name w:val="xl92"/>
    <w:basedOn w:val="Normal"/>
    <w:uiPriority w:val="99"/>
    <w:rsid w:val="008C474D"/>
    <w:pPr>
      <w:spacing w:before="100" w:beforeAutospacing="1" w:after="100" w:afterAutospacing="1" w:line="240" w:lineRule="auto"/>
    </w:pPr>
    <w:rPr>
      <w:rFonts w:ascii="Times New Roman" w:hAnsi="Times New Roman"/>
      <w:sz w:val="14"/>
      <w:szCs w:val="14"/>
      <w:lang w:eastAsia="ru-RU"/>
    </w:rPr>
  </w:style>
  <w:style w:type="paragraph" w:customStyle="1" w:styleId="xl93">
    <w:name w:val="xl93"/>
    <w:basedOn w:val="Normal"/>
    <w:uiPriority w:val="99"/>
    <w:rsid w:val="008C474D"/>
    <w:pPr>
      <w:spacing w:before="100" w:beforeAutospacing="1" w:after="100" w:afterAutospacing="1" w:line="240" w:lineRule="auto"/>
    </w:pPr>
    <w:rPr>
      <w:rFonts w:ascii="Times New Roman" w:hAnsi="Times New Roman"/>
      <w:i/>
      <w:iCs/>
      <w:sz w:val="14"/>
      <w:szCs w:val="14"/>
      <w:lang w:eastAsia="ru-RU"/>
    </w:rPr>
  </w:style>
  <w:style w:type="paragraph" w:customStyle="1" w:styleId="xl94">
    <w:name w:val="xl94"/>
    <w:basedOn w:val="Normal"/>
    <w:uiPriority w:val="99"/>
    <w:rsid w:val="008C474D"/>
    <w:pPr>
      <w:spacing w:before="100" w:beforeAutospacing="1" w:after="100" w:afterAutospacing="1" w:line="240" w:lineRule="auto"/>
    </w:pPr>
    <w:rPr>
      <w:rFonts w:ascii="Times New Roman" w:hAnsi="Times New Roman"/>
      <w:i/>
      <w:iCs/>
      <w:sz w:val="18"/>
      <w:szCs w:val="18"/>
      <w:lang w:eastAsia="ru-RU"/>
    </w:rPr>
  </w:style>
  <w:style w:type="paragraph" w:customStyle="1" w:styleId="xl95">
    <w:name w:val="xl95"/>
    <w:basedOn w:val="Normal"/>
    <w:uiPriority w:val="99"/>
    <w:rsid w:val="008C474D"/>
    <w:pP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96">
    <w:name w:val="xl96"/>
    <w:basedOn w:val="Normal"/>
    <w:uiPriority w:val="99"/>
    <w:rsid w:val="008C474D"/>
    <w:pPr>
      <w:spacing w:before="100" w:beforeAutospacing="1" w:after="100" w:afterAutospacing="1" w:line="240" w:lineRule="auto"/>
    </w:pPr>
    <w:rPr>
      <w:rFonts w:ascii="Times New Roman" w:hAnsi="Times New Roman"/>
      <w:sz w:val="14"/>
      <w:szCs w:val="14"/>
      <w:lang w:eastAsia="ru-RU"/>
    </w:rPr>
  </w:style>
  <w:style w:type="paragraph" w:customStyle="1" w:styleId="xl97">
    <w:name w:val="xl97"/>
    <w:basedOn w:val="Normal"/>
    <w:uiPriority w:val="99"/>
    <w:rsid w:val="008C47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8">
    <w:name w:val="xl98"/>
    <w:basedOn w:val="Normal"/>
    <w:uiPriority w:val="99"/>
    <w:rsid w:val="008C4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9">
    <w:name w:val="xl99"/>
    <w:basedOn w:val="Normal"/>
    <w:uiPriority w:val="99"/>
    <w:rsid w:val="008C47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0">
    <w:name w:val="xl100"/>
    <w:basedOn w:val="Normal"/>
    <w:uiPriority w:val="99"/>
    <w:rsid w:val="008C474D"/>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01">
    <w:name w:val="xl101"/>
    <w:basedOn w:val="Normal"/>
    <w:uiPriority w:val="99"/>
    <w:rsid w:val="008C474D"/>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02">
    <w:name w:val="xl102"/>
    <w:basedOn w:val="Normal"/>
    <w:uiPriority w:val="99"/>
    <w:rsid w:val="008C474D"/>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03">
    <w:name w:val="xl103"/>
    <w:basedOn w:val="Normal"/>
    <w:uiPriority w:val="99"/>
    <w:rsid w:val="008C47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Normal"/>
    <w:uiPriority w:val="99"/>
    <w:rsid w:val="008C474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5">
    <w:name w:val="xl105"/>
    <w:basedOn w:val="Normal"/>
    <w:uiPriority w:val="99"/>
    <w:rsid w:val="008C47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Normal"/>
    <w:uiPriority w:val="99"/>
    <w:rsid w:val="008C4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Normal"/>
    <w:uiPriority w:val="99"/>
    <w:rsid w:val="008C474D"/>
    <w:pPr>
      <w:pBdr>
        <w:bottom w:val="single" w:sz="4" w:space="0" w:color="auto"/>
      </w:pBdr>
      <w:spacing w:before="100" w:beforeAutospacing="1" w:after="100" w:afterAutospacing="1" w:line="240" w:lineRule="auto"/>
      <w:jc w:val="center"/>
    </w:pPr>
    <w:rPr>
      <w:rFonts w:ascii="Times New Roman" w:hAnsi="Times New Roman"/>
      <w:sz w:val="16"/>
      <w:szCs w:val="16"/>
      <w:lang w:eastAsia="ru-RU"/>
    </w:rPr>
  </w:style>
  <w:style w:type="paragraph" w:customStyle="1" w:styleId="xl108">
    <w:name w:val="xl108"/>
    <w:basedOn w:val="Normal"/>
    <w:uiPriority w:val="99"/>
    <w:rsid w:val="008C4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9">
    <w:name w:val="xl109"/>
    <w:basedOn w:val="Normal"/>
    <w:uiPriority w:val="99"/>
    <w:rsid w:val="008C474D"/>
    <w:pPr>
      <w:pBdr>
        <w:bottom w:val="single" w:sz="4" w:space="0" w:color="auto"/>
      </w:pBdr>
      <w:spacing w:before="100" w:beforeAutospacing="1" w:after="100" w:afterAutospacing="1" w:line="240" w:lineRule="auto"/>
      <w:jc w:val="center"/>
    </w:pPr>
    <w:rPr>
      <w:rFonts w:ascii="Times New Roman" w:hAnsi="Times New Roman"/>
      <w:sz w:val="14"/>
      <w:szCs w:val="14"/>
      <w:lang w:eastAsia="ru-RU"/>
    </w:rPr>
  </w:style>
  <w:style w:type="paragraph" w:customStyle="1" w:styleId="xl110">
    <w:name w:val="xl110"/>
    <w:basedOn w:val="Normal"/>
    <w:uiPriority w:val="99"/>
    <w:rsid w:val="008C474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Normal"/>
    <w:uiPriority w:val="99"/>
    <w:rsid w:val="008C47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Normal"/>
    <w:uiPriority w:val="99"/>
    <w:rsid w:val="008C474D"/>
    <w:pPr>
      <w:pBdr>
        <w:top w:val="single" w:sz="4" w:space="0" w:color="auto"/>
        <w:bottom w:val="single" w:sz="4" w:space="0" w:color="auto"/>
      </w:pBdr>
      <w:spacing w:before="100" w:beforeAutospacing="1" w:after="100" w:afterAutospacing="1" w:line="240" w:lineRule="auto"/>
      <w:jc w:val="center"/>
    </w:pPr>
    <w:rPr>
      <w:rFonts w:ascii="Times New Roman" w:hAnsi="Times New Roman"/>
      <w:sz w:val="14"/>
      <w:szCs w:val="14"/>
      <w:lang w:eastAsia="ru-RU"/>
    </w:rPr>
  </w:style>
  <w:style w:type="paragraph" w:customStyle="1" w:styleId="xl113">
    <w:name w:val="xl113"/>
    <w:basedOn w:val="Normal"/>
    <w:uiPriority w:val="99"/>
    <w:rsid w:val="008C474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4">
    <w:name w:val="xl114"/>
    <w:basedOn w:val="Normal"/>
    <w:uiPriority w:val="99"/>
    <w:rsid w:val="008C474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5">
    <w:name w:val="xl115"/>
    <w:basedOn w:val="Normal"/>
    <w:uiPriority w:val="99"/>
    <w:rsid w:val="008C474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6">
    <w:name w:val="xl116"/>
    <w:basedOn w:val="Normal"/>
    <w:uiPriority w:val="99"/>
    <w:rsid w:val="008C474D"/>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7">
    <w:name w:val="xl117"/>
    <w:basedOn w:val="Normal"/>
    <w:uiPriority w:val="99"/>
    <w:rsid w:val="008C474D"/>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8">
    <w:name w:val="xl118"/>
    <w:basedOn w:val="Normal"/>
    <w:uiPriority w:val="99"/>
    <w:rsid w:val="008C474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9">
    <w:name w:val="xl119"/>
    <w:basedOn w:val="Normal"/>
    <w:uiPriority w:val="99"/>
    <w:rsid w:val="008C474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0">
    <w:name w:val="xl120"/>
    <w:basedOn w:val="Normal"/>
    <w:uiPriority w:val="99"/>
    <w:rsid w:val="008C474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1">
    <w:name w:val="xl121"/>
    <w:basedOn w:val="Normal"/>
    <w:uiPriority w:val="99"/>
    <w:rsid w:val="008C474D"/>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2">
    <w:name w:val="xl122"/>
    <w:basedOn w:val="Normal"/>
    <w:uiPriority w:val="99"/>
    <w:rsid w:val="008C474D"/>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3">
    <w:name w:val="xl123"/>
    <w:basedOn w:val="Normal"/>
    <w:uiPriority w:val="99"/>
    <w:rsid w:val="008C474D"/>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4">
    <w:name w:val="xl124"/>
    <w:basedOn w:val="Normal"/>
    <w:uiPriority w:val="99"/>
    <w:rsid w:val="008C474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5">
    <w:name w:val="xl125"/>
    <w:basedOn w:val="Normal"/>
    <w:uiPriority w:val="99"/>
    <w:rsid w:val="008C474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6">
    <w:name w:val="xl126"/>
    <w:basedOn w:val="Normal"/>
    <w:uiPriority w:val="99"/>
    <w:rsid w:val="008C474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7">
    <w:name w:val="xl127"/>
    <w:basedOn w:val="Normal"/>
    <w:uiPriority w:val="99"/>
    <w:rsid w:val="008C47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8">
    <w:name w:val="xl128"/>
    <w:basedOn w:val="Normal"/>
    <w:uiPriority w:val="99"/>
    <w:rsid w:val="008C47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9">
    <w:name w:val="xl129"/>
    <w:basedOn w:val="Normal"/>
    <w:uiPriority w:val="99"/>
    <w:rsid w:val="008C474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30">
    <w:name w:val="xl130"/>
    <w:basedOn w:val="Normal"/>
    <w:uiPriority w:val="99"/>
    <w:rsid w:val="008C474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31">
    <w:name w:val="xl131"/>
    <w:basedOn w:val="Normal"/>
    <w:uiPriority w:val="99"/>
    <w:rsid w:val="008C474D"/>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32">
    <w:name w:val="xl132"/>
    <w:basedOn w:val="Normal"/>
    <w:uiPriority w:val="99"/>
    <w:rsid w:val="008C474D"/>
    <w:pPr>
      <w:pBdr>
        <w:top w:val="single" w:sz="4" w:space="0" w:color="auto"/>
        <w:bottom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33">
    <w:name w:val="xl133"/>
    <w:basedOn w:val="Normal"/>
    <w:uiPriority w:val="99"/>
    <w:rsid w:val="008C474D"/>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34">
    <w:name w:val="xl134"/>
    <w:basedOn w:val="Normal"/>
    <w:uiPriority w:val="99"/>
    <w:rsid w:val="008C474D"/>
    <w:pPr>
      <w:pBdr>
        <w:top w:val="single" w:sz="4"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35">
    <w:name w:val="xl135"/>
    <w:basedOn w:val="Normal"/>
    <w:uiPriority w:val="99"/>
    <w:rsid w:val="008C474D"/>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36">
    <w:name w:val="xl136"/>
    <w:basedOn w:val="Normal"/>
    <w:uiPriority w:val="99"/>
    <w:rsid w:val="008C47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37">
    <w:name w:val="xl137"/>
    <w:basedOn w:val="Normal"/>
    <w:uiPriority w:val="99"/>
    <w:rsid w:val="008C474D"/>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6"/>
      <w:szCs w:val="16"/>
      <w:lang w:eastAsia="ru-RU"/>
    </w:rPr>
  </w:style>
  <w:style w:type="paragraph" w:customStyle="1" w:styleId="xl138">
    <w:name w:val="xl138"/>
    <w:basedOn w:val="Normal"/>
    <w:uiPriority w:val="99"/>
    <w:rsid w:val="008C474D"/>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lang w:eastAsia="ru-RU"/>
    </w:rPr>
  </w:style>
  <w:style w:type="paragraph" w:customStyle="1" w:styleId="xl139">
    <w:name w:val="xl139"/>
    <w:basedOn w:val="Normal"/>
    <w:uiPriority w:val="99"/>
    <w:rsid w:val="008C474D"/>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6"/>
      <w:szCs w:val="16"/>
      <w:lang w:eastAsia="ru-RU"/>
    </w:rPr>
  </w:style>
  <w:style w:type="paragraph" w:customStyle="1" w:styleId="xl140">
    <w:name w:val="xl140"/>
    <w:basedOn w:val="Normal"/>
    <w:uiPriority w:val="99"/>
    <w:rsid w:val="008C474D"/>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41">
    <w:name w:val="xl141"/>
    <w:basedOn w:val="Normal"/>
    <w:uiPriority w:val="99"/>
    <w:rsid w:val="008C474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42">
    <w:name w:val="xl142"/>
    <w:basedOn w:val="Normal"/>
    <w:uiPriority w:val="99"/>
    <w:rsid w:val="008C47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43">
    <w:name w:val="xl143"/>
    <w:basedOn w:val="Normal"/>
    <w:uiPriority w:val="99"/>
    <w:rsid w:val="008C474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44">
    <w:name w:val="xl144"/>
    <w:basedOn w:val="Normal"/>
    <w:uiPriority w:val="99"/>
    <w:rsid w:val="008C47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5">
    <w:name w:val="xl145"/>
    <w:basedOn w:val="Normal"/>
    <w:uiPriority w:val="99"/>
    <w:rsid w:val="008C474D"/>
    <w:pPr>
      <w:pBdr>
        <w:bottom w:val="single" w:sz="4" w:space="0" w:color="auto"/>
      </w:pBdr>
      <w:spacing w:before="100" w:beforeAutospacing="1" w:after="100" w:afterAutospacing="1" w:line="240" w:lineRule="auto"/>
    </w:pPr>
    <w:rPr>
      <w:rFonts w:ascii="Times New Roman" w:hAnsi="Times New Roman"/>
      <w:sz w:val="18"/>
      <w:szCs w:val="18"/>
      <w:lang w:eastAsia="ru-RU"/>
    </w:rPr>
  </w:style>
  <w:style w:type="paragraph" w:customStyle="1" w:styleId="xl146">
    <w:name w:val="xl146"/>
    <w:basedOn w:val="Normal"/>
    <w:uiPriority w:val="99"/>
    <w:rsid w:val="008C474D"/>
    <w:pPr>
      <w:pBdr>
        <w:bottom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147">
    <w:name w:val="xl147"/>
    <w:basedOn w:val="Normal"/>
    <w:uiPriority w:val="99"/>
    <w:rsid w:val="008C474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48">
    <w:name w:val="xl148"/>
    <w:basedOn w:val="Normal"/>
    <w:uiPriority w:val="99"/>
    <w:rsid w:val="008C474D"/>
    <w:pPr>
      <w:pBdr>
        <w:top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49">
    <w:name w:val="xl149"/>
    <w:basedOn w:val="Normal"/>
    <w:uiPriority w:val="99"/>
    <w:rsid w:val="008C474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50">
    <w:name w:val="xl150"/>
    <w:basedOn w:val="Normal"/>
    <w:uiPriority w:val="99"/>
    <w:rsid w:val="008C474D"/>
    <w:pPr>
      <w:spacing w:before="100" w:beforeAutospacing="1" w:after="100" w:afterAutospacing="1" w:line="240" w:lineRule="auto"/>
      <w:jc w:val="center"/>
    </w:pPr>
    <w:rPr>
      <w:rFonts w:ascii="Times New Roman" w:hAnsi="Times New Roman"/>
      <w:b/>
      <w:bCs/>
      <w:lang w:eastAsia="ru-RU"/>
    </w:rPr>
  </w:style>
  <w:style w:type="paragraph" w:customStyle="1" w:styleId="xl151">
    <w:name w:val="xl151"/>
    <w:basedOn w:val="Normal"/>
    <w:uiPriority w:val="99"/>
    <w:rsid w:val="008C474D"/>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6"/>
      <w:szCs w:val="16"/>
      <w:lang w:eastAsia="ru-RU"/>
    </w:rPr>
  </w:style>
  <w:style w:type="paragraph" w:customStyle="1" w:styleId="xl152">
    <w:name w:val="xl152"/>
    <w:basedOn w:val="Normal"/>
    <w:uiPriority w:val="99"/>
    <w:rsid w:val="008C474D"/>
    <w:pPr>
      <w:pBdr>
        <w:top w:val="single" w:sz="8" w:space="0" w:color="auto"/>
        <w:bottom w:val="single" w:sz="4" w:space="0" w:color="auto"/>
      </w:pBdr>
      <w:spacing w:before="100" w:beforeAutospacing="1" w:after="100" w:afterAutospacing="1" w:line="240" w:lineRule="auto"/>
      <w:jc w:val="center"/>
    </w:pPr>
    <w:rPr>
      <w:rFonts w:ascii="Times New Roman" w:hAnsi="Times New Roman"/>
      <w:sz w:val="16"/>
      <w:szCs w:val="16"/>
      <w:lang w:eastAsia="ru-RU"/>
    </w:rPr>
  </w:style>
  <w:style w:type="paragraph" w:customStyle="1" w:styleId="xl153">
    <w:name w:val="xl153"/>
    <w:basedOn w:val="Normal"/>
    <w:uiPriority w:val="99"/>
    <w:rsid w:val="008C474D"/>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6"/>
      <w:szCs w:val="16"/>
      <w:lang w:eastAsia="ru-RU"/>
    </w:rPr>
  </w:style>
  <w:style w:type="paragraph" w:customStyle="1" w:styleId="xl154">
    <w:name w:val="xl154"/>
    <w:basedOn w:val="Normal"/>
    <w:uiPriority w:val="99"/>
    <w:rsid w:val="008C474D"/>
    <w:pPr>
      <w:pBdr>
        <w:bottom w:val="single" w:sz="4" w:space="0" w:color="auto"/>
      </w:pBdr>
      <w:spacing w:before="100" w:beforeAutospacing="1" w:after="100" w:afterAutospacing="1" w:line="240" w:lineRule="auto"/>
      <w:jc w:val="center"/>
    </w:pPr>
    <w:rPr>
      <w:rFonts w:ascii="Times New Roman" w:hAnsi="Times New Roman"/>
      <w:sz w:val="18"/>
      <w:szCs w:val="18"/>
      <w:lang w:eastAsia="ru-RU"/>
    </w:rPr>
  </w:style>
  <w:style w:type="paragraph" w:customStyle="1" w:styleId="xl155">
    <w:name w:val="xl155"/>
    <w:basedOn w:val="Normal"/>
    <w:uiPriority w:val="99"/>
    <w:rsid w:val="008C474D"/>
    <w:pPr>
      <w:spacing w:before="100" w:beforeAutospacing="1" w:after="100" w:afterAutospacing="1" w:line="240" w:lineRule="auto"/>
    </w:pPr>
    <w:rPr>
      <w:rFonts w:ascii="Times New Roman" w:hAnsi="Times New Roman"/>
      <w:sz w:val="18"/>
      <w:szCs w:val="18"/>
      <w:lang w:eastAsia="ru-RU"/>
    </w:rPr>
  </w:style>
  <w:style w:type="paragraph" w:customStyle="1" w:styleId="xl156">
    <w:name w:val="xl156"/>
    <w:basedOn w:val="Normal"/>
    <w:uiPriority w:val="99"/>
    <w:rsid w:val="008C474D"/>
    <w:pPr>
      <w:spacing w:before="100" w:beforeAutospacing="1" w:after="100" w:afterAutospacing="1" w:line="240" w:lineRule="auto"/>
      <w:jc w:val="right"/>
    </w:pPr>
    <w:rPr>
      <w:rFonts w:ascii="Times New Roman" w:hAnsi="Times New Roman"/>
      <w:sz w:val="18"/>
      <w:szCs w:val="18"/>
      <w:lang w:eastAsia="ru-RU"/>
    </w:rPr>
  </w:style>
  <w:style w:type="paragraph" w:customStyle="1" w:styleId="xl157">
    <w:name w:val="xl157"/>
    <w:basedOn w:val="Normal"/>
    <w:uiPriority w:val="99"/>
    <w:rsid w:val="008C474D"/>
    <w:pPr>
      <w:spacing w:before="100" w:beforeAutospacing="1" w:after="100" w:afterAutospacing="1" w:line="240" w:lineRule="auto"/>
    </w:pPr>
    <w:rPr>
      <w:rFonts w:ascii="Times New Roman" w:hAnsi="Times New Roman"/>
      <w:sz w:val="24"/>
      <w:szCs w:val="24"/>
      <w:lang w:eastAsia="ru-RU"/>
    </w:rPr>
  </w:style>
  <w:style w:type="paragraph" w:customStyle="1" w:styleId="xl158">
    <w:name w:val="xl158"/>
    <w:basedOn w:val="Normal"/>
    <w:uiPriority w:val="99"/>
    <w:rsid w:val="008C474D"/>
    <w:pPr>
      <w:spacing w:before="100" w:beforeAutospacing="1" w:after="100" w:afterAutospacing="1" w:line="240" w:lineRule="auto"/>
      <w:jc w:val="right"/>
    </w:pPr>
    <w:rPr>
      <w:rFonts w:ascii="Times New Roman" w:hAnsi="Times New Roman"/>
      <w:sz w:val="18"/>
      <w:szCs w:val="18"/>
      <w:lang w:eastAsia="ru-RU"/>
    </w:rPr>
  </w:style>
  <w:style w:type="paragraph" w:customStyle="1" w:styleId="xl159">
    <w:name w:val="xl159"/>
    <w:basedOn w:val="Normal"/>
    <w:uiPriority w:val="99"/>
    <w:rsid w:val="008C474D"/>
    <w:pPr>
      <w:spacing w:before="100" w:beforeAutospacing="1" w:after="100" w:afterAutospacing="1" w:line="240" w:lineRule="auto"/>
      <w:jc w:val="center"/>
      <w:textAlignment w:val="center"/>
    </w:pPr>
    <w:rPr>
      <w:rFonts w:ascii="Times New Roman" w:hAnsi="Times New Roman"/>
      <w:b/>
      <w:bCs/>
      <w:lang w:eastAsia="ru-RU"/>
    </w:rPr>
  </w:style>
  <w:style w:type="paragraph" w:styleId="Title">
    <w:name w:val="Title"/>
    <w:basedOn w:val="Normal"/>
    <w:next w:val="Normal"/>
    <w:link w:val="TitleChar"/>
    <w:uiPriority w:val="99"/>
    <w:qFormat/>
    <w:rsid w:val="00DE751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DE7511"/>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DE7511"/>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DE7511"/>
    <w:rPr>
      <w:rFonts w:ascii="Cambria" w:hAnsi="Cambria" w:cs="Times New Roman"/>
      <w:i/>
      <w:iCs/>
      <w:color w:val="4F81BD"/>
      <w:spacing w:val="15"/>
      <w:sz w:val="24"/>
      <w:szCs w:val="24"/>
    </w:rPr>
  </w:style>
  <w:style w:type="character" w:styleId="Strong">
    <w:name w:val="Strong"/>
    <w:basedOn w:val="DefaultParagraphFont"/>
    <w:uiPriority w:val="99"/>
    <w:qFormat/>
    <w:rsid w:val="00DE7511"/>
    <w:rPr>
      <w:rFonts w:cs="Times New Roman"/>
      <w:b/>
      <w:bCs/>
    </w:rPr>
  </w:style>
  <w:style w:type="character" w:styleId="Emphasis">
    <w:name w:val="Emphasis"/>
    <w:basedOn w:val="DefaultParagraphFont"/>
    <w:uiPriority w:val="99"/>
    <w:qFormat/>
    <w:rsid w:val="00DE7511"/>
    <w:rPr>
      <w:rFonts w:cs="Times New Roman"/>
      <w:i/>
      <w:iCs/>
    </w:rPr>
  </w:style>
  <w:style w:type="paragraph" w:styleId="Quote">
    <w:name w:val="Quote"/>
    <w:basedOn w:val="Normal"/>
    <w:next w:val="Normal"/>
    <w:link w:val="QuoteChar"/>
    <w:uiPriority w:val="99"/>
    <w:qFormat/>
    <w:rsid w:val="00DE7511"/>
    <w:rPr>
      <w:i/>
      <w:iCs/>
      <w:color w:val="000000"/>
    </w:rPr>
  </w:style>
  <w:style w:type="character" w:customStyle="1" w:styleId="QuoteChar">
    <w:name w:val="Quote Char"/>
    <w:basedOn w:val="DefaultParagraphFont"/>
    <w:link w:val="Quote"/>
    <w:uiPriority w:val="99"/>
    <w:locked/>
    <w:rsid w:val="00DE7511"/>
    <w:rPr>
      <w:rFonts w:cs="Times New Roman"/>
      <w:i/>
      <w:iCs/>
      <w:color w:val="000000"/>
    </w:rPr>
  </w:style>
  <w:style w:type="paragraph" w:styleId="IntenseQuote">
    <w:name w:val="Intense Quote"/>
    <w:basedOn w:val="Normal"/>
    <w:next w:val="Normal"/>
    <w:link w:val="IntenseQuoteChar"/>
    <w:uiPriority w:val="99"/>
    <w:qFormat/>
    <w:rsid w:val="00DE751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DE7511"/>
    <w:rPr>
      <w:rFonts w:cs="Times New Roman"/>
      <w:b/>
      <w:bCs/>
      <w:i/>
      <w:iCs/>
      <w:color w:val="4F81BD"/>
    </w:rPr>
  </w:style>
  <w:style w:type="character" w:styleId="SubtleEmphasis">
    <w:name w:val="Subtle Emphasis"/>
    <w:basedOn w:val="DefaultParagraphFont"/>
    <w:uiPriority w:val="99"/>
    <w:qFormat/>
    <w:rsid w:val="00DE7511"/>
    <w:rPr>
      <w:rFonts w:cs="Times New Roman"/>
      <w:i/>
      <w:iCs/>
      <w:color w:val="808080"/>
    </w:rPr>
  </w:style>
  <w:style w:type="character" w:styleId="IntenseEmphasis">
    <w:name w:val="Intense Emphasis"/>
    <w:basedOn w:val="DefaultParagraphFont"/>
    <w:uiPriority w:val="99"/>
    <w:qFormat/>
    <w:rsid w:val="00DE7511"/>
    <w:rPr>
      <w:rFonts w:cs="Times New Roman"/>
      <w:b/>
      <w:bCs/>
      <w:i/>
      <w:iCs/>
      <w:color w:val="4F81BD"/>
    </w:rPr>
  </w:style>
  <w:style w:type="character" w:styleId="SubtleReference">
    <w:name w:val="Subtle Reference"/>
    <w:basedOn w:val="DefaultParagraphFont"/>
    <w:uiPriority w:val="99"/>
    <w:qFormat/>
    <w:rsid w:val="00DE7511"/>
    <w:rPr>
      <w:rFonts w:cs="Times New Roman"/>
      <w:smallCaps/>
      <w:color w:val="C0504D"/>
      <w:u w:val="single"/>
    </w:rPr>
  </w:style>
  <w:style w:type="character" w:styleId="IntenseReference">
    <w:name w:val="Intense Reference"/>
    <w:basedOn w:val="DefaultParagraphFont"/>
    <w:uiPriority w:val="99"/>
    <w:qFormat/>
    <w:rsid w:val="00DE7511"/>
    <w:rPr>
      <w:rFonts w:cs="Times New Roman"/>
      <w:b/>
      <w:bCs/>
      <w:smallCaps/>
      <w:color w:val="C0504D"/>
      <w:spacing w:val="5"/>
      <w:u w:val="single"/>
    </w:rPr>
  </w:style>
  <w:style w:type="character" w:styleId="BookTitle">
    <w:name w:val="Book Title"/>
    <w:basedOn w:val="DefaultParagraphFont"/>
    <w:uiPriority w:val="99"/>
    <w:qFormat/>
    <w:rsid w:val="00DE7511"/>
    <w:rPr>
      <w:rFonts w:cs="Times New Roman"/>
      <w:b/>
      <w:bCs/>
      <w:smallCaps/>
      <w:spacing w:val="5"/>
    </w:rPr>
  </w:style>
  <w:style w:type="paragraph" w:styleId="TOCHeading">
    <w:name w:val="TOC Heading"/>
    <w:basedOn w:val="Heading1"/>
    <w:next w:val="Normal"/>
    <w:uiPriority w:val="99"/>
    <w:qFormat/>
    <w:rsid w:val="00DE7511"/>
    <w:pPr>
      <w:outlineLvl w:val="9"/>
    </w:pPr>
  </w:style>
  <w:style w:type="paragraph" w:styleId="Caption">
    <w:name w:val="caption"/>
    <w:basedOn w:val="Normal"/>
    <w:next w:val="Normal"/>
    <w:uiPriority w:val="99"/>
    <w:qFormat/>
    <w:rsid w:val="00DE7511"/>
    <w:pPr>
      <w:spacing w:line="240" w:lineRule="auto"/>
    </w:pPr>
    <w:rPr>
      <w:b/>
      <w:bCs/>
      <w:color w:val="4F81BD"/>
      <w:sz w:val="18"/>
      <w:szCs w:val="18"/>
    </w:rPr>
  </w:style>
  <w:style w:type="paragraph" w:customStyle="1" w:styleId="xl160">
    <w:name w:val="xl160"/>
    <w:basedOn w:val="Normal"/>
    <w:uiPriority w:val="99"/>
    <w:rsid w:val="00DE7511"/>
    <w:pPr>
      <w:spacing w:before="100" w:beforeAutospacing="1" w:after="100" w:afterAutospacing="1" w:line="240" w:lineRule="auto"/>
      <w:jc w:val="right"/>
    </w:pPr>
    <w:rPr>
      <w:rFonts w:ascii="Times New Roman" w:hAnsi="Times New Roman"/>
      <w:sz w:val="18"/>
      <w:szCs w:val="18"/>
      <w:lang w:val="ru-RU" w:eastAsia="ru-RU"/>
    </w:rPr>
  </w:style>
  <w:style w:type="paragraph" w:customStyle="1" w:styleId="xl161">
    <w:name w:val="xl161"/>
    <w:basedOn w:val="Normal"/>
    <w:uiPriority w:val="99"/>
    <w:rsid w:val="00DE7511"/>
    <w:pPr>
      <w:spacing w:before="100" w:beforeAutospacing="1" w:after="100" w:afterAutospacing="1" w:line="240" w:lineRule="auto"/>
      <w:jc w:val="center"/>
      <w:textAlignment w:val="center"/>
    </w:pPr>
    <w:rPr>
      <w:rFonts w:ascii="Times New Roman" w:hAnsi="Times New Roman"/>
      <w:b/>
      <w:bCs/>
      <w:lang w:val="ru-RU" w:eastAsia="ru-RU"/>
    </w:rPr>
  </w:style>
  <w:style w:type="paragraph" w:customStyle="1" w:styleId="ConsTitle">
    <w:name w:val="ConsTitle"/>
    <w:uiPriority w:val="99"/>
    <w:rsid w:val="007E5610"/>
    <w:pPr>
      <w:widowControl w:val="0"/>
      <w:autoSpaceDE w:val="0"/>
      <w:autoSpaceDN w:val="0"/>
      <w:adjustRightInd w:val="0"/>
      <w:ind w:right="19772"/>
    </w:pPr>
    <w:rPr>
      <w:rFonts w:ascii="Arial" w:hAnsi="Arial" w:cs="Arial"/>
      <w:b/>
      <w:bCs/>
      <w:sz w:val="16"/>
      <w:szCs w:val="16"/>
    </w:rPr>
  </w:style>
  <w:style w:type="paragraph" w:customStyle="1" w:styleId="a">
    <w:name w:val="Знак Знак Знак Знак Знак Знак Знак Знак Знак Знак Знак Знак Знак Знак Знак Знак"/>
    <w:basedOn w:val="Normal"/>
    <w:autoRedefine/>
    <w:uiPriority w:val="99"/>
    <w:rsid w:val="007E5610"/>
    <w:pPr>
      <w:spacing w:after="160" w:line="240" w:lineRule="exact"/>
    </w:pPr>
    <w:rPr>
      <w:rFonts w:ascii="Times New Roman" w:hAnsi="Times New Roman"/>
      <w:sz w:val="28"/>
      <w:szCs w:val="28"/>
    </w:rPr>
  </w:style>
  <w:style w:type="paragraph" w:styleId="BodyTextIndent">
    <w:name w:val="Body Text Indent"/>
    <w:basedOn w:val="Normal"/>
    <w:link w:val="BodyTextIndentChar"/>
    <w:uiPriority w:val="99"/>
    <w:rsid w:val="007E5610"/>
    <w:pPr>
      <w:spacing w:after="0" w:line="240" w:lineRule="auto"/>
      <w:ind w:left="720" w:firstLine="60"/>
      <w:jc w:val="both"/>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7E5610"/>
    <w:rPr>
      <w:rFonts w:ascii="Times New Roman" w:hAnsi="Times New Roman" w:cs="Times New Roman"/>
      <w:sz w:val="20"/>
      <w:szCs w:val="20"/>
      <w:lang w:bidi="ar-SA"/>
    </w:rPr>
  </w:style>
  <w:style w:type="paragraph" w:styleId="BodyText3">
    <w:name w:val="Body Text 3"/>
    <w:basedOn w:val="Normal"/>
    <w:link w:val="BodyText3Char"/>
    <w:uiPriority w:val="99"/>
    <w:rsid w:val="007E5610"/>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locked/>
    <w:rsid w:val="007E5610"/>
    <w:rPr>
      <w:rFonts w:ascii="Times New Roman" w:hAnsi="Times New Roman" w:cs="Times New Roman"/>
      <w:sz w:val="16"/>
      <w:szCs w:val="16"/>
      <w:lang w:bidi="ar-SA"/>
    </w:rPr>
  </w:style>
  <w:style w:type="character" w:customStyle="1" w:styleId="ConsPlusNormal0">
    <w:name w:val="ConsPlusNormal Знак"/>
    <w:link w:val="ConsPlusNormal"/>
    <w:uiPriority w:val="99"/>
    <w:locked/>
    <w:rsid w:val="007E5610"/>
    <w:rPr>
      <w:sz w:val="22"/>
      <w:lang w:eastAsia="ru-RU"/>
    </w:rPr>
  </w:style>
  <w:style w:type="paragraph" w:styleId="BodyText">
    <w:name w:val="Body Text"/>
    <w:basedOn w:val="Normal"/>
    <w:link w:val="BodyTextChar"/>
    <w:uiPriority w:val="99"/>
    <w:rsid w:val="007E5610"/>
    <w:pPr>
      <w:spacing w:after="120" w:line="240" w:lineRule="auto"/>
    </w:pPr>
    <w:rPr>
      <w:rFonts w:ascii="Times New Roman" w:hAnsi="Times New Roman"/>
      <w:sz w:val="24"/>
      <w:szCs w:val="24"/>
      <w:lang w:val="ru-RU" w:eastAsia="ru-RU"/>
    </w:rPr>
  </w:style>
  <w:style w:type="character" w:customStyle="1" w:styleId="BodyTextChar">
    <w:name w:val="Body Text Char"/>
    <w:basedOn w:val="DefaultParagraphFont"/>
    <w:link w:val="BodyText"/>
    <w:uiPriority w:val="99"/>
    <w:locked/>
    <w:rsid w:val="007E5610"/>
    <w:rPr>
      <w:rFonts w:ascii="Times New Roman" w:hAnsi="Times New Roman" w:cs="Times New Roman"/>
      <w:sz w:val="24"/>
      <w:szCs w:val="24"/>
      <w:lang w:val="ru-RU" w:eastAsia="ru-RU" w:bidi="ar-SA"/>
    </w:rPr>
  </w:style>
  <w:style w:type="character" w:customStyle="1" w:styleId="a0">
    <w:name w:val="Основной текст_"/>
    <w:basedOn w:val="DefaultParagraphFont"/>
    <w:link w:val="1"/>
    <w:uiPriority w:val="99"/>
    <w:locked/>
    <w:rsid w:val="007E5610"/>
    <w:rPr>
      <w:rFonts w:cs="Times New Roman"/>
      <w:spacing w:val="-4"/>
      <w:sz w:val="26"/>
      <w:szCs w:val="26"/>
      <w:shd w:val="clear" w:color="auto" w:fill="FFFFFF"/>
    </w:rPr>
  </w:style>
  <w:style w:type="paragraph" w:customStyle="1" w:styleId="1">
    <w:name w:val="Основной текст1"/>
    <w:basedOn w:val="Normal"/>
    <w:link w:val="a0"/>
    <w:uiPriority w:val="99"/>
    <w:rsid w:val="007E5610"/>
    <w:pPr>
      <w:widowControl w:val="0"/>
      <w:shd w:val="clear" w:color="auto" w:fill="FFFFFF"/>
      <w:spacing w:before="60" w:after="360" w:line="240" w:lineRule="atLeast"/>
      <w:jc w:val="both"/>
    </w:pPr>
    <w:rPr>
      <w:spacing w:val="-4"/>
      <w:sz w:val="26"/>
      <w:szCs w:val="26"/>
    </w:rPr>
  </w:style>
  <w:style w:type="paragraph" w:customStyle="1" w:styleId="ConsNormal">
    <w:name w:val="ConsNormal"/>
    <w:uiPriority w:val="99"/>
    <w:rsid w:val="007E5610"/>
    <w:pPr>
      <w:widowControl w:val="0"/>
      <w:autoSpaceDE w:val="0"/>
      <w:autoSpaceDN w:val="0"/>
      <w:adjustRightInd w:val="0"/>
      <w:ind w:firstLine="720"/>
    </w:pPr>
    <w:rPr>
      <w:rFonts w:ascii="Arial" w:hAnsi="Arial" w:cs="Arial"/>
      <w:sz w:val="24"/>
      <w:szCs w:val="24"/>
    </w:rPr>
  </w:style>
  <w:style w:type="paragraph" w:customStyle="1" w:styleId="ConsNonformat">
    <w:name w:val="ConsNonformat"/>
    <w:uiPriority w:val="99"/>
    <w:rsid w:val="007E5610"/>
    <w:pPr>
      <w:widowControl w:val="0"/>
      <w:autoSpaceDE w:val="0"/>
      <w:autoSpaceDN w:val="0"/>
      <w:adjustRightInd w:val="0"/>
      <w:ind w:right="19772"/>
    </w:pPr>
    <w:rPr>
      <w:rFonts w:ascii="Courier New" w:hAnsi="Courier New" w:cs="Courier New"/>
      <w:sz w:val="20"/>
      <w:szCs w:val="20"/>
    </w:rPr>
  </w:style>
  <w:style w:type="paragraph" w:customStyle="1" w:styleId="a1">
    <w:name w:val="Информация об изменениях документа"/>
    <w:basedOn w:val="Normal"/>
    <w:next w:val="Normal"/>
    <w:uiPriority w:val="99"/>
    <w:rsid w:val="007E5610"/>
    <w:pPr>
      <w:widowControl w:val="0"/>
      <w:shd w:val="clear" w:color="auto" w:fill="F0F0F0"/>
      <w:autoSpaceDE w:val="0"/>
      <w:autoSpaceDN w:val="0"/>
      <w:adjustRightInd w:val="0"/>
      <w:spacing w:before="75" w:after="0" w:line="240" w:lineRule="auto"/>
      <w:ind w:left="170"/>
      <w:jc w:val="both"/>
    </w:pPr>
    <w:rPr>
      <w:rFonts w:ascii="Arial" w:hAnsi="Arial"/>
      <w:i/>
      <w:iCs/>
      <w:color w:val="353842"/>
      <w:sz w:val="24"/>
      <w:szCs w:val="24"/>
      <w:lang w:val="ru-RU" w:eastAsia="ru-RU"/>
    </w:rPr>
  </w:style>
  <w:style w:type="character" w:styleId="PageNumber">
    <w:name w:val="page number"/>
    <w:basedOn w:val="DefaultParagraphFont"/>
    <w:uiPriority w:val="99"/>
    <w:rsid w:val="007E5610"/>
    <w:rPr>
      <w:rFonts w:cs="Times New Roman"/>
    </w:rPr>
  </w:style>
  <w:style w:type="paragraph" w:styleId="NormalWeb">
    <w:name w:val="Normal (Web)"/>
    <w:aliases w:val="_а_Е’__ (дќа) И’ц_1,_а_Е’__ (дќа) И’ц_ И’ц_,___С¬__ (_x_) ÷¬__1,___С¬__ (_x_) ÷¬__ ÷¬__"/>
    <w:basedOn w:val="Normal"/>
    <w:link w:val="NormalWebChar"/>
    <w:uiPriority w:val="99"/>
    <w:rsid w:val="007E5610"/>
    <w:pPr>
      <w:spacing w:before="100" w:beforeAutospacing="1" w:after="100" w:afterAutospacing="1" w:line="240" w:lineRule="auto"/>
    </w:pPr>
    <w:rPr>
      <w:rFonts w:ascii="Times New Roman" w:hAnsi="Times New Roman"/>
      <w:color w:val="000000"/>
      <w:sz w:val="24"/>
      <w:szCs w:val="20"/>
      <w:lang w:val="ru-RU" w:eastAsia="ru-RU"/>
    </w:rPr>
  </w:style>
  <w:style w:type="character" w:customStyle="1" w:styleId="NormalWebChar">
    <w:name w:val="Normal (Web) Char"/>
    <w:aliases w:val="_а_Е’__ (дќа) И’ц_1 Char,_а_Е’__ (дќа) И’ц_ И’ц_ Char,___С¬__ (_x_) ÷¬__1 Char,___С¬__ (_x_) ÷¬__ ÷¬__ Char"/>
    <w:link w:val="NormalWeb"/>
    <w:uiPriority w:val="99"/>
    <w:locked/>
    <w:rsid w:val="007E5610"/>
    <w:rPr>
      <w:rFonts w:ascii="Times New Roman" w:hAnsi="Times New Roman"/>
      <w:color w:val="000000"/>
      <w:sz w:val="24"/>
    </w:rPr>
  </w:style>
  <w:style w:type="paragraph" w:customStyle="1" w:styleId="a2">
    <w:name w:val="Знак Знак Знак Знак"/>
    <w:basedOn w:val="Normal"/>
    <w:uiPriority w:val="99"/>
    <w:rsid w:val="007E5610"/>
    <w:pPr>
      <w:spacing w:before="100" w:beforeAutospacing="1" w:after="100" w:afterAutospacing="1" w:line="240" w:lineRule="auto"/>
    </w:pPr>
    <w:rPr>
      <w:rFonts w:ascii="Tahoma" w:hAnsi="Tahoma"/>
      <w:sz w:val="20"/>
      <w:szCs w:val="20"/>
    </w:rPr>
  </w:style>
  <w:style w:type="paragraph" w:customStyle="1" w:styleId="10">
    <w:name w:val="Абзац списка1"/>
    <w:basedOn w:val="Normal"/>
    <w:uiPriority w:val="99"/>
    <w:rsid w:val="007E5610"/>
    <w:pPr>
      <w:spacing w:after="0" w:line="240" w:lineRule="auto"/>
      <w:ind w:left="720"/>
    </w:pPr>
    <w:rPr>
      <w:rFonts w:ascii="Times New Roman" w:hAnsi="Times New Roman"/>
      <w:sz w:val="24"/>
      <w:szCs w:val="20"/>
      <w:lang w:val="ru-RU" w:eastAsia="ru-RU"/>
    </w:rPr>
  </w:style>
  <w:style w:type="character" w:customStyle="1" w:styleId="11">
    <w:name w:val="Тема примечания Знак1"/>
    <w:uiPriority w:val="99"/>
    <w:locked/>
    <w:rsid w:val="007E5610"/>
    <w:rPr>
      <w:b/>
      <w:sz w:val="24"/>
    </w:rPr>
  </w:style>
  <w:style w:type="paragraph" w:customStyle="1" w:styleId="a3">
    <w:name w:val="÷¬__ ÷¬__ ÷¬__ ÷¬__"/>
    <w:basedOn w:val="Normal"/>
    <w:uiPriority w:val="99"/>
    <w:rsid w:val="007E5610"/>
    <w:pPr>
      <w:spacing w:before="100" w:beforeAutospacing="1" w:after="100" w:afterAutospacing="1" w:line="240" w:lineRule="auto"/>
    </w:pPr>
    <w:rPr>
      <w:rFonts w:ascii="Tahoma" w:hAnsi="Tahoma"/>
      <w:sz w:val="20"/>
      <w:szCs w:val="20"/>
    </w:rPr>
  </w:style>
  <w:style w:type="paragraph" w:styleId="BodyTextIndent2">
    <w:name w:val="Body Text Indent 2"/>
    <w:basedOn w:val="Normal"/>
    <w:link w:val="BodyTextIndent2Char"/>
    <w:uiPriority w:val="99"/>
    <w:rsid w:val="007E5610"/>
    <w:pPr>
      <w:spacing w:after="120" w:line="480" w:lineRule="auto"/>
      <w:ind w:left="283"/>
    </w:pPr>
    <w:rPr>
      <w:rFonts w:ascii="Times New Roman" w:hAnsi="Times New Roman"/>
      <w:sz w:val="24"/>
      <w:szCs w:val="24"/>
      <w:lang w:val="ru-RU" w:eastAsia="ru-RU"/>
    </w:rPr>
  </w:style>
  <w:style w:type="character" w:customStyle="1" w:styleId="BodyTextIndent2Char">
    <w:name w:val="Body Text Indent 2 Char"/>
    <w:basedOn w:val="DefaultParagraphFont"/>
    <w:link w:val="BodyTextIndent2"/>
    <w:uiPriority w:val="99"/>
    <w:locked/>
    <w:rsid w:val="007E5610"/>
    <w:rPr>
      <w:rFonts w:ascii="Times New Roman" w:hAnsi="Times New Roman" w:cs="Times New Roman"/>
      <w:sz w:val="24"/>
      <w:szCs w:val="24"/>
      <w:lang w:val="ru-RU" w:eastAsia="ru-RU" w:bidi="ar-SA"/>
    </w:rPr>
  </w:style>
  <w:style w:type="paragraph" w:customStyle="1" w:styleId="ConsPlusCell">
    <w:name w:val="ConsPlusCell"/>
    <w:uiPriority w:val="99"/>
    <w:rsid w:val="007E5610"/>
    <w:pPr>
      <w:widowControl w:val="0"/>
      <w:autoSpaceDE w:val="0"/>
      <w:autoSpaceDN w:val="0"/>
      <w:adjustRightInd w:val="0"/>
    </w:pPr>
    <w:rPr>
      <w:rFonts w:cs="Calibri"/>
    </w:rPr>
  </w:style>
  <w:style w:type="paragraph" w:styleId="EndnoteText">
    <w:name w:val="endnote text"/>
    <w:basedOn w:val="Normal"/>
    <w:link w:val="EndnoteTextChar"/>
    <w:uiPriority w:val="99"/>
    <w:rsid w:val="007E5610"/>
    <w:pPr>
      <w:spacing w:after="0" w:line="240" w:lineRule="auto"/>
    </w:pPr>
    <w:rPr>
      <w:rFonts w:ascii="Times New Roman" w:hAnsi="Times New Roman"/>
      <w:sz w:val="20"/>
      <w:szCs w:val="20"/>
      <w:lang w:val="ru-RU" w:eastAsia="ru-RU"/>
    </w:rPr>
  </w:style>
  <w:style w:type="character" w:customStyle="1" w:styleId="EndnoteTextChar">
    <w:name w:val="Endnote Text Char"/>
    <w:basedOn w:val="DefaultParagraphFont"/>
    <w:link w:val="EndnoteText"/>
    <w:uiPriority w:val="99"/>
    <w:locked/>
    <w:rsid w:val="007E5610"/>
    <w:rPr>
      <w:rFonts w:ascii="Times New Roman" w:hAnsi="Times New Roman" w:cs="Times New Roman"/>
      <w:sz w:val="20"/>
      <w:szCs w:val="20"/>
      <w:lang w:val="ru-RU" w:eastAsia="ru-RU" w:bidi="ar-SA"/>
    </w:rPr>
  </w:style>
  <w:style w:type="character" w:styleId="EndnoteReference">
    <w:name w:val="endnote reference"/>
    <w:basedOn w:val="DefaultParagraphFont"/>
    <w:uiPriority w:val="99"/>
    <w:rsid w:val="007E5610"/>
    <w:rPr>
      <w:rFonts w:cs="Times New Roman"/>
      <w:vertAlign w:val="superscript"/>
    </w:rPr>
  </w:style>
  <w:style w:type="paragraph" w:customStyle="1" w:styleId="Default">
    <w:name w:val="Default"/>
    <w:uiPriority w:val="99"/>
    <w:rsid w:val="007E5610"/>
    <w:pPr>
      <w:autoSpaceDE w:val="0"/>
      <w:autoSpaceDN w:val="0"/>
      <w:adjustRightInd w:val="0"/>
    </w:pPr>
    <w:rPr>
      <w:rFonts w:ascii="Times New Roman" w:hAnsi="Times New Roman"/>
      <w:color w:val="000000"/>
      <w:sz w:val="24"/>
      <w:szCs w:val="24"/>
    </w:rPr>
  </w:style>
  <w:style w:type="paragraph" w:customStyle="1" w:styleId="formattext">
    <w:name w:val="formattext"/>
    <w:basedOn w:val="Normal"/>
    <w:uiPriority w:val="99"/>
    <w:rsid w:val="007E5610"/>
    <w:pPr>
      <w:spacing w:before="100" w:beforeAutospacing="1" w:after="100" w:afterAutospacing="1" w:line="240" w:lineRule="auto"/>
    </w:pPr>
    <w:rPr>
      <w:rFonts w:ascii="Times New Roman" w:hAnsi="Times New Roman"/>
      <w:sz w:val="24"/>
      <w:szCs w:val="24"/>
      <w:lang w:val="ru-RU" w:eastAsia="ru-RU"/>
    </w:rPr>
  </w:style>
  <w:style w:type="paragraph" w:styleId="BodyTextIndent3">
    <w:name w:val="Body Text Indent 3"/>
    <w:basedOn w:val="Normal"/>
    <w:link w:val="BodyTextIndent3Char"/>
    <w:uiPriority w:val="99"/>
    <w:rsid w:val="007E5610"/>
    <w:pPr>
      <w:spacing w:after="120" w:line="240" w:lineRule="auto"/>
      <w:ind w:left="283"/>
    </w:pPr>
    <w:rPr>
      <w:rFonts w:ascii="Times New Roman" w:hAnsi="Times New Roman"/>
      <w:sz w:val="16"/>
      <w:szCs w:val="16"/>
      <w:lang w:val="ru-RU" w:eastAsia="ru-RU"/>
    </w:rPr>
  </w:style>
  <w:style w:type="character" w:customStyle="1" w:styleId="BodyTextIndent3Char">
    <w:name w:val="Body Text Indent 3 Char"/>
    <w:basedOn w:val="DefaultParagraphFont"/>
    <w:link w:val="BodyTextIndent3"/>
    <w:uiPriority w:val="99"/>
    <w:locked/>
    <w:rsid w:val="007E5610"/>
    <w:rPr>
      <w:rFonts w:ascii="Times New Roman" w:hAnsi="Times New Roman" w:cs="Times New Roman"/>
      <w:sz w:val="16"/>
      <w:szCs w:val="16"/>
      <w:lang w:val="ru-RU" w:eastAsia="ru-RU" w:bidi="ar-SA"/>
    </w:rPr>
  </w:style>
  <w:style w:type="paragraph" w:styleId="HTMLPreformatted">
    <w:name w:val="HTML Preformatted"/>
    <w:basedOn w:val="Normal"/>
    <w:link w:val="HTMLPreformattedChar"/>
    <w:uiPriority w:val="99"/>
    <w:rsid w:val="007E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7E5610"/>
    <w:rPr>
      <w:rFonts w:ascii="Courier New" w:hAnsi="Courier New" w:cs="Courier New"/>
      <w:sz w:val="20"/>
      <w:szCs w:val="20"/>
      <w:lang w:val="ru-RU" w:eastAsia="ru-RU" w:bidi="ar-SA"/>
    </w:rPr>
  </w:style>
  <w:style w:type="character" w:customStyle="1" w:styleId="cfs">
    <w:name w:val="cfs"/>
    <w:uiPriority w:val="99"/>
    <w:rsid w:val="007E5610"/>
  </w:style>
  <w:style w:type="character" w:customStyle="1" w:styleId="frgu-content-accordeon">
    <w:name w:val="frgu-content-accordeon"/>
    <w:uiPriority w:val="99"/>
    <w:rsid w:val="007E5610"/>
  </w:style>
  <w:style w:type="paragraph" w:customStyle="1" w:styleId="110">
    <w:name w:val="Абзац списка11"/>
    <w:basedOn w:val="Normal"/>
    <w:uiPriority w:val="99"/>
    <w:rsid w:val="007E5610"/>
    <w:pPr>
      <w:ind w:left="720"/>
    </w:pPr>
    <w:rPr>
      <w:lang w:val="ru-RU" w:eastAsia="ru-RU"/>
    </w:rPr>
  </w:style>
</w:styles>
</file>

<file path=word/webSettings.xml><?xml version="1.0" encoding="utf-8"?>
<w:webSettings xmlns:r="http://schemas.openxmlformats.org/officeDocument/2006/relationships" xmlns:w="http://schemas.openxmlformats.org/wordprocessingml/2006/main">
  <w:divs>
    <w:div w:id="1628701123">
      <w:marLeft w:val="0"/>
      <w:marRight w:val="0"/>
      <w:marTop w:val="0"/>
      <w:marBottom w:val="0"/>
      <w:divBdr>
        <w:top w:val="none" w:sz="0" w:space="0" w:color="auto"/>
        <w:left w:val="none" w:sz="0" w:space="0" w:color="auto"/>
        <w:bottom w:val="none" w:sz="0" w:space="0" w:color="auto"/>
        <w:right w:val="none" w:sz="0" w:space="0" w:color="auto"/>
      </w:divBdr>
    </w:div>
    <w:div w:id="1628701124">
      <w:marLeft w:val="0"/>
      <w:marRight w:val="0"/>
      <w:marTop w:val="0"/>
      <w:marBottom w:val="0"/>
      <w:divBdr>
        <w:top w:val="none" w:sz="0" w:space="0" w:color="auto"/>
        <w:left w:val="none" w:sz="0" w:space="0" w:color="auto"/>
        <w:bottom w:val="none" w:sz="0" w:space="0" w:color="auto"/>
        <w:right w:val="none" w:sz="0" w:space="0" w:color="auto"/>
      </w:divBdr>
    </w:div>
    <w:div w:id="1628701125">
      <w:marLeft w:val="0"/>
      <w:marRight w:val="0"/>
      <w:marTop w:val="0"/>
      <w:marBottom w:val="0"/>
      <w:divBdr>
        <w:top w:val="none" w:sz="0" w:space="0" w:color="auto"/>
        <w:left w:val="none" w:sz="0" w:space="0" w:color="auto"/>
        <w:bottom w:val="none" w:sz="0" w:space="0" w:color="auto"/>
        <w:right w:val="none" w:sz="0" w:space="0" w:color="auto"/>
      </w:divBdr>
    </w:div>
    <w:div w:id="1628701126">
      <w:marLeft w:val="0"/>
      <w:marRight w:val="0"/>
      <w:marTop w:val="0"/>
      <w:marBottom w:val="0"/>
      <w:divBdr>
        <w:top w:val="none" w:sz="0" w:space="0" w:color="auto"/>
        <w:left w:val="none" w:sz="0" w:space="0" w:color="auto"/>
        <w:bottom w:val="none" w:sz="0" w:space="0" w:color="auto"/>
        <w:right w:val="none" w:sz="0" w:space="0" w:color="auto"/>
      </w:divBdr>
    </w:div>
    <w:div w:id="1628701127">
      <w:marLeft w:val="0"/>
      <w:marRight w:val="0"/>
      <w:marTop w:val="0"/>
      <w:marBottom w:val="0"/>
      <w:divBdr>
        <w:top w:val="none" w:sz="0" w:space="0" w:color="auto"/>
        <w:left w:val="none" w:sz="0" w:space="0" w:color="auto"/>
        <w:bottom w:val="none" w:sz="0" w:space="0" w:color="auto"/>
        <w:right w:val="none" w:sz="0" w:space="0" w:color="auto"/>
      </w:divBdr>
    </w:div>
    <w:div w:id="1628701128">
      <w:marLeft w:val="0"/>
      <w:marRight w:val="0"/>
      <w:marTop w:val="0"/>
      <w:marBottom w:val="0"/>
      <w:divBdr>
        <w:top w:val="none" w:sz="0" w:space="0" w:color="auto"/>
        <w:left w:val="none" w:sz="0" w:space="0" w:color="auto"/>
        <w:bottom w:val="none" w:sz="0" w:space="0" w:color="auto"/>
        <w:right w:val="none" w:sz="0" w:space="0" w:color="auto"/>
      </w:divBdr>
    </w:div>
    <w:div w:id="1628701129">
      <w:marLeft w:val="0"/>
      <w:marRight w:val="0"/>
      <w:marTop w:val="0"/>
      <w:marBottom w:val="0"/>
      <w:divBdr>
        <w:top w:val="none" w:sz="0" w:space="0" w:color="auto"/>
        <w:left w:val="none" w:sz="0" w:space="0" w:color="auto"/>
        <w:bottom w:val="none" w:sz="0" w:space="0" w:color="auto"/>
        <w:right w:val="none" w:sz="0" w:space="0" w:color="auto"/>
      </w:divBdr>
    </w:div>
    <w:div w:id="1628701130">
      <w:marLeft w:val="0"/>
      <w:marRight w:val="0"/>
      <w:marTop w:val="0"/>
      <w:marBottom w:val="0"/>
      <w:divBdr>
        <w:top w:val="none" w:sz="0" w:space="0" w:color="auto"/>
        <w:left w:val="none" w:sz="0" w:space="0" w:color="auto"/>
        <w:bottom w:val="none" w:sz="0" w:space="0" w:color="auto"/>
        <w:right w:val="none" w:sz="0" w:space="0" w:color="auto"/>
      </w:divBdr>
    </w:div>
    <w:div w:id="1628701131">
      <w:marLeft w:val="0"/>
      <w:marRight w:val="0"/>
      <w:marTop w:val="0"/>
      <w:marBottom w:val="0"/>
      <w:divBdr>
        <w:top w:val="none" w:sz="0" w:space="0" w:color="auto"/>
        <w:left w:val="none" w:sz="0" w:space="0" w:color="auto"/>
        <w:bottom w:val="none" w:sz="0" w:space="0" w:color="auto"/>
        <w:right w:val="none" w:sz="0" w:space="0" w:color="auto"/>
      </w:divBdr>
    </w:div>
    <w:div w:id="1628701132">
      <w:marLeft w:val="0"/>
      <w:marRight w:val="0"/>
      <w:marTop w:val="0"/>
      <w:marBottom w:val="0"/>
      <w:divBdr>
        <w:top w:val="none" w:sz="0" w:space="0" w:color="auto"/>
        <w:left w:val="none" w:sz="0" w:space="0" w:color="auto"/>
        <w:bottom w:val="none" w:sz="0" w:space="0" w:color="auto"/>
        <w:right w:val="none" w:sz="0" w:space="0" w:color="auto"/>
      </w:divBdr>
    </w:div>
    <w:div w:id="1628701133">
      <w:marLeft w:val="0"/>
      <w:marRight w:val="0"/>
      <w:marTop w:val="0"/>
      <w:marBottom w:val="0"/>
      <w:divBdr>
        <w:top w:val="none" w:sz="0" w:space="0" w:color="auto"/>
        <w:left w:val="none" w:sz="0" w:space="0" w:color="auto"/>
        <w:bottom w:val="none" w:sz="0" w:space="0" w:color="auto"/>
        <w:right w:val="none" w:sz="0" w:space="0" w:color="auto"/>
      </w:divBdr>
    </w:div>
    <w:div w:id="1628701134">
      <w:marLeft w:val="0"/>
      <w:marRight w:val="0"/>
      <w:marTop w:val="0"/>
      <w:marBottom w:val="0"/>
      <w:divBdr>
        <w:top w:val="none" w:sz="0" w:space="0" w:color="auto"/>
        <w:left w:val="none" w:sz="0" w:space="0" w:color="auto"/>
        <w:bottom w:val="none" w:sz="0" w:space="0" w:color="auto"/>
        <w:right w:val="none" w:sz="0" w:space="0" w:color="auto"/>
      </w:divBdr>
    </w:div>
    <w:div w:id="1628701135">
      <w:marLeft w:val="0"/>
      <w:marRight w:val="0"/>
      <w:marTop w:val="0"/>
      <w:marBottom w:val="0"/>
      <w:divBdr>
        <w:top w:val="none" w:sz="0" w:space="0" w:color="auto"/>
        <w:left w:val="none" w:sz="0" w:space="0" w:color="auto"/>
        <w:bottom w:val="none" w:sz="0" w:space="0" w:color="auto"/>
        <w:right w:val="none" w:sz="0" w:space="0" w:color="auto"/>
      </w:divBdr>
    </w:div>
    <w:div w:id="1628701136">
      <w:marLeft w:val="0"/>
      <w:marRight w:val="0"/>
      <w:marTop w:val="0"/>
      <w:marBottom w:val="0"/>
      <w:divBdr>
        <w:top w:val="none" w:sz="0" w:space="0" w:color="auto"/>
        <w:left w:val="none" w:sz="0" w:space="0" w:color="auto"/>
        <w:bottom w:val="none" w:sz="0" w:space="0" w:color="auto"/>
        <w:right w:val="none" w:sz="0" w:space="0" w:color="auto"/>
      </w:divBdr>
    </w:div>
    <w:div w:id="1628701137">
      <w:marLeft w:val="0"/>
      <w:marRight w:val="0"/>
      <w:marTop w:val="0"/>
      <w:marBottom w:val="0"/>
      <w:divBdr>
        <w:top w:val="none" w:sz="0" w:space="0" w:color="auto"/>
        <w:left w:val="none" w:sz="0" w:space="0" w:color="auto"/>
        <w:bottom w:val="none" w:sz="0" w:space="0" w:color="auto"/>
        <w:right w:val="none" w:sz="0" w:space="0" w:color="auto"/>
      </w:divBdr>
    </w:div>
    <w:div w:id="1628701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5DC775845057C4F133002DAB69FD82C912DB8FDFACFC7D99AA32B685A83B21232AB578AB9B82D89921343F1855328EE49C519711EA89BEP3r3E" TargetMode="External"/><Relationship Id="rId18" Type="http://schemas.openxmlformats.org/officeDocument/2006/relationships/hyperlink" Target="consultantplus://offline/ref=235DC775845057C4F1331E20BD05A28BCA198684D6A6FE23C1F569EBD2A131766465EC3AEF9682DF9F2A656D57546ECAB48F509211E989A231F0FBP9r0E" TargetMode="External"/><Relationship Id="rId26" Type="http://schemas.openxmlformats.org/officeDocument/2006/relationships/header" Target="header2.xml"/><Relationship Id="rId39" Type="http://schemas.openxmlformats.org/officeDocument/2006/relationships/header" Target="header7.xml"/><Relationship Id="rId21" Type="http://schemas.openxmlformats.org/officeDocument/2006/relationships/hyperlink" Target="consultantplus://offline/ref=5123C329BCB949E4949A521CA6421BB4C7C48B0521DD4FA2003B4339406282BC8ADB15D84A53C96F9EDA6CB7C4QFrAE" TargetMode="External"/><Relationship Id="rId34" Type="http://schemas.openxmlformats.org/officeDocument/2006/relationships/footer" Target="footer4.xml"/><Relationship Id="rId42" Type="http://schemas.openxmlformats.org/officeDocument/2006/relationships/header" Target="header9.xml"/><Relationship Id="rId47" Type="http://schemas.openxmlformats.org/officeDocument/2006/relationships/hyperlink" Target="consultantplus://offline/ref=296E051552D9B0DE54C4F0AE70146B52D9FFB4FC73B3CFEE5ABFEA5E3188AC227A0B6D1339837A16SFV6G" TargetMode="External"/><Relationship Id="rId50" Type="http://schemas.openxmlformats.org/officeDocument/2006/relationships/hyperlink" Target="consultantplus://offline/ref=4FA83811E9F9A80BDF144CC52626449EEFAF4EADE94056373FB86F90D90CD3BB4C1A5CCD9E3B6D76TBVFG" TargetMode="External"/><Relationship Id="rId55" Type="http://schemas.openxmlformats.org/officeDocument/2006/relationships/hyperlink" Target="consultantplus://offline/ref=DA7E1DE7D63059C1C27385CB6B8DED792B696DA11C73EEC3AA2804C8580A0F1A673776C9E8D85D7341E86148BA06185D30AFEF940E5AE170e7k5K" TargetMode="External"/><Relationship Id="rId63" Type="http://schemas.openxmlformats.org/officeDocument/2006/relationships/hyperlink" Target="consultantplus://offline/ref=627CB9AC0C53FC3D8ECBB25825938A404C7D109AE8C59ADFCAB990FA465718232FBBED41E9810126X7V9G" TargetMode="External"/><Relationship Id="rId68" Type="http://schemas.openxmlformats.org/officeDocument/2006/relationships/hyperlink" Target="consultantplus://offline/ref=51890A7E668B568ABAE06BC9DE0B5822BC38F963754FA44F1D0614E8414F66B5F9D6275AD5FC495CU1VAG" TargetMode="External"/><Relationship Id="rId76" Type="http://schemas.openxmlformats.org/officeDocument/2006/relationships/header" Target="header18.xml"/><Relationship Id="rId7" Type="http://schemas.openxmlformats.org/officeDocument/2006/relationships/image" Target="media/image1.png"/><Relationship Id="rId71" Type="http://schemas.openxmlformats.org/officeDocument/2006/relationships/hyperlink" Target="consultantplus://offline/ref=51890A7E668B568ABAE06BC9DE0B5822BC38F963754FA44F1D0614E8414F66B5F9D6275AD5FC495CU1VAG" TargetMode="External"/><Relationship Id="rId2" Type="http://schemas.openxmlformats.org/officeDocument/2006/relationships/styles" Target="styles.xml"/><Relationship Id="rId16" Type="http://schemas.openxmlformats.org/officeDocument/2006/relationships/hyperlink" Target="consultantplus://offline/ref=467F169D80C7F4A748A587471B9778174BAFCFF92C66AC2580CD6AC9001931A2DF4E67A4A09AEBCD8A4096697AF7F7CE7F264FEFBE911F42164C898DW6zCK" TargetMode="External"/><Relationship Id="rId29" Type="http://schemas.openxmlformats.org/officeDocument/2006/relationships/header" Target="header3.xml"/><Relationship Id="rId11" Type="http://schemas.openxmlformats.org/officeDocument/2006/relationships/hyperlink" Target="consultantplus://offline/ref=235DC775845057C4F1331E20BD05A28BCA198684D7A8FE2EC5F569EBD2A131766465EC3AEF9682DF9F2A616657546ECAB48F509211E989A231F0FBP9r0E" TargetMode="External"/><Relationship Id="rId24" Type="http://schemas.openxmlformats.org/officeDocument/2006/relationships/hyperlink" Target="consultantplus://offline/ref=213846629A648C74570CAD4A2F337FB089815F589E79BF24C3B6C0474ACDD6AE45D0AA70011B31A9R3VFG"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yperlink" Target="consultantplus://offline/ref=213846629A648C74570CAD4A2F337FB089815F589E79BF24C3B6C0474ACDD6AE45D0AA70011B31A9R3VFG" TargetMode="External"/><Relationship Id="rId45" Type="http://schemas.openxmlformats.org/officeDocument/2006/relationships/header" Target="header10.xml"/><Relationship Id="rId53" Type="http://schemas.openxmlformats.org/officeDocument/2006/relationships/header" Target="header11.xml"/><Relationship Id="rId58" Type="http://schemas.openxmlformats.org/officeDocument/2006/relationships/header" Target="header12.xml"/><Relationship Id="rId66" Type="http://schemas.openxmlformats.org/officeDocument/2006/relationships/hyperlink" Target="consultantplus://offline/ref=51890A7E668B568ABAE06BC9DE0B5822BC38F963754FA44F1D0614E8414F66B5F9D6275AD5FC495CU1VAG" TargetMode="External"/><Relationship Id="rId74" Type="http://schemas.openxmlformats.org/officeDocument/2006/relationships/header" Target="header17.xml"/><Relationship Id="rId79" Type="http://schemas.openxmlformats.org/officeDocument/2006/relationships/hyperlink" Target="consultantplus://offline/ref=2445949D9E673A58FFEC74F53EBDDAC62598F41F1ACF31A6A1F9F91F83CBB686064228C6D2DFCE2EE2556A6DE2F883F1BDE97494F113244CaAc7I" TargetMode="External"/><Relationship Id="rId5" Type="http://schemas.openxmlformats.org/officeDocument/2006/relationships/footnotes" Target="footnotes.xml"/><Relationship Id="rId61" Type="http://schemas.openxmlformats.org/officeDocument/2006/relationships/image" Target="media/image3.emf"/><Relationship Id="rId82" Type="http://schemas.openxmlformats.org/officeDocument/2006/relationships/fontTable" Target="fontTable.xml"/><Relationship Id="rId10" Type="http://schemas.openxmlformats.org/officeDocument/2006/relationships/hyperlink" Target="consultantplus://offline/ref=235DC775845057C4F1331E20BD05A28BCA198684D7A8FE2EC5F569EBD2A131766465EC3AEF9682DF9F2A616657546ECAB48F509211E989A231F0FBP9r0E" TargetMode="External"/><Relationship Id="rId19" Type="http://schemas.openxmlformats.org/officeDocument/2006/relationships/hyperlink" Target="consultantplus://offline/ref=235DC775845057C4F1331E20BD05A28BCA198684D7AFF323C7F569EBD2A131766465EC3AEF9682DF9F2B606A57546ECAB48F509211E989A231F0FBP9r0E" TargetMode="External"/><Relationship Id="rId31" Type="http://schemas.openxmlformats.org/officeDocument/2006/relationships/hyperlink" Target="consultantplus://offline/ref=213846629A648C74570CAD4A2F337FB089815F589E79BF24C3B6C0474ACDD6AE45D0AA70011B31A9R3VFG" TargetMode="External"/><Relationship Id="rId44" Type="http://schemas.openxmlformats.org/officeDocument/2006/relationships/footer" Target="footer8.xml"/><Relationship Id="rId52" Type="http://schemas.openxmlformats.org/officeDocument/2006/relationships/hyperlink" Target="consultantplus://offline/ref=4FA83811E9F9A80BDF144CC52626449EEFAF4EADE94056373FB86F90D90CD3BB4C1A5CCD9E3B6D76TBVFG" TargetMode="External"/><Relationship Id="rId60" Type="http://schemas.openxmlformats.org/officeDocument/2006/relationships/oleObject" Target="embeddings/oleObject1.bin"/><Relationship Id="rId65" Type="http://schemas.openxmlformats.org/officeDocument/2006/relationships/header" Target="header13.xml"/><Relationship Id="rId73" Type="http://schemas.openxmlformats.org/officeDocument/2006/relationships/header" Target="header16.xml"/><Relationship Id="rId78" Type="http://schemas.openxmlformats.org/officeDocument/2006/relationships/hyperlink" Target="consultantplus://offline/ref=2445949D9E673A58FFEC74F53EBDDAC62598F41F1ACF31A6A1F9F91F83CBB686064228C6D2DFCE2EE2556A6DE2F883F1BDE97494F113244CaAc7I" TargetMode="External"/><Relationship Id="rId81" Type="http://schemas.openxmlformats.org/officeDocument/2006/relationships/hyperlink" Target="consultantplus://offline/ref=2445949D9E673A58FFEC74F53EBDDAC62598F41F1ACF31A6A1F9F91F83CBB686064228C6D2DFCE2EE2556A6DE2F883F1BDE97494F113244CaAc7I" TargetMode="External"/><Relationship Id="rId4" Type="http://schemas.openxmlformats.org/officeDocument/2006/relationships/webSettings" Target="webSettings.xml"/><Relationship Id="rId9" Type="http://schemas.openxmlformats.org/officeDocument/2006/relationships/hyperlink" Target="consultantplus://offline/ref=235DC775845057C4F1331E20BD05A28BCA198684DFACFF2DCCFB34E1DAF83D74636AB32DFADFD6D29F2F7E6F5C1E3D8EE3P8r2E" TargetMode="External"/><Relationship Id="rId14" Type="http://schemas.openxmlformats.org/officeDocument/2006/relationships/hyperlink" Target="consultantplus://offline/ref=235DC775845057C4F1331E20BD05A28BCA198684D7A8FE2EC5F569EBD2A131766465EC3AEF9682DF9F2A616657546ECAB48F509211E989A231F0FBP9r0E" TargetMode="External"/><Relationship Id="rId22" Type="http://schemas.openxmlformats.org/officeDocument/2006/relationships/hyperlink" Target="consultantplus://offline/ref=9481A24FE0A2818E19668DDE06A6E6BB2FAA38DB56F6F53E416BCBF90E542E91934EEEB1A0D43C7AQ6V5G"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5.xml"/><Relationship Id="rId43" Type="http://schemas.openxmlformats.org/officeDocument/2006/relationships/footer" Target="footer7.xml"/><Relationship Id="rId48" Type="http://schemas.openxmlformats.org/officeDocument/2006/relationships/hyperlink" Target="consultantplus://offline/ref=296E051552D9B0DE54C4F0AE70146B52D9FFB4FC73B3CFEE5ABFEA5E3188AC227A0B6D1339837A16SFV6G" TargetMode="External"/><Relationship Id="rId56" Type="http://schemas.openxmlformats.org/officeDocument/2006/relationships/hyperlink" Target="consultantplus://offline/ref=0AADF44B28C68B63AF0E46275BD8C70197DD787C8A50CCF30A86EF332B52CB14D8FFDCD404218DB2W4VAG" TargetMode="External"/><Relationship Id="rId64" Type="http://schemas.openxmlformats.org/officeDocument/2006/relationships/hyperlink" Target="consultantplus://offline/ref=627CB9AC0C53FC3D8ECBB25825938A404C7D109AE8C59ADFCAB990FA465718232FBBED41E9810126X7V9G" TargetMode="External"/><Relationship Id="rId69" Type="http://schemas.openxmlformats.org/officeDocument/2006/relationships/header" Target="header15.xml"/><Relationship Id="rId77" Type="http://schemas.openxmlformats.org/officeDocument/2006/relationships/hyperlink" Target="consultantplus://offline/ref=CEACE29DA98E567D64AFAA73A97B131FCE7D1A40EE341FBBA96AA5DCFFDD317B23AC49C0FA733FBBYEV2G" TargetMode="External"/><Relationship Id="rId8" Type="http://schemas.openxmlformats.org/officeDocument/2006/relationships/hyperlink" Target="consultantplus://offline/ref=235DC775845057C4F133002DAB69FD82C917D081DBAFFC7D99AA32B685A83B21232AB57BAD9A84D4CB7B243B51003A90E0824E950FEAP8r9E" TargetMode="External"/><Relationship Id="rId51" Type="http://schemas.openxmlformats.org/officeDocument/2006/relationships/hyperlink" Target="consultantplus://offline/ref=4FA83811E9F9A80BDF144CC52626449EEFAF4EADE94056373FB86F90D90CD3BB4C1A5CCD9E3B6D76TBVFG" TargetMode="External"/><Relationship Id="rId72" Type="http://schemas.openxmlformats.org/officeDocument/2006/relationships/hyperlink" Target="consultantplus://offline/ref=EC25DD0A6E7D08E0CB5059519B4C7CE971D5D2A2E28515E81B9A3553A2E1718058AA18B2B2DC6B2FV9V7G" TargetMode="External"/><Relationship Id="rId80" Type="http://schemas.openxmlformats.org/officeDocument/2006/relationships/hyperlink" Target="consultantplus://offline/ref=2445949D9E673A58FFEC74F53EBDDAC62598F41F1ACF31A6A1F9F91F83CBB686064228C6D2DFCE2EE2556A6DE2F883F1BDE97494F113244CaAc7I" TargetMode="External"/><Relationship Id="rId3" Type="http://schemas.openxmlformats.org/officeDocument/2006/relationships/settings" Target="settings.xml"/><Relationship Id="rId12" Type="http://schemas.openxmlformats.org/officeDocument/2006/relationships/hyperlink" Target="consultantplus://offline/ref=235DC775845057C4F1331E20BD05A28BCA198684D7A8FE2EC5F569EBD2A131766465EC3AEF9682DF9F2A616657546ECAB48F509211E989A231F0FBP9r0E" TargetMode="External"/><Relationship Id="rId17" Type="http://schemas.openxmlformats.org/officeDocument/2006/relationships/hyperlink" Target="consultantplus://offline/ref=235DC775845057C4F1331E20BD05A28BCA198684D6A6FE23C1F569EBD2A131766465EC3AEF9682DF9F2A656D57546ECAB48F509211E989A231F0FBP9r0E" TargetMode="External"/><Relationship Id="rId25" Type="http://schemas.openxmlformats.org/officeDocument/2006/relationships/header" Target="header1.xml"/><Relationship Id="rId33" Type="http://schemas.openxmlformats.org/officeDocument/2006/relationships/header" Target="header5.xml"/><Relationship Id="rId38" Type="http://schemas.openxmlformats.org/officeDocument/2006/relationships/hyperlink" Target="consultantplus://offline/ref=213846629A648C74570CAD4A2F337FB089815F589E79BF24C3B6C0474ACDD6AE45D0AA70011B31A9R3VFG" TargetMode="External"/><Relationship Id="rId46" Type="http://schemas.openxmlformats.org/officeDocument/2006/relationships/footer" Target="footer9.xml"/><Relationship Id="rId59" Type="http://schemas.openxmlformats.org/officeDocument/2006/relationships/image" Target="media/image2.emf"/><Relationship Id="rId67" Type="http://schemas.openxmlformats.org/officeDocument/2006/relationships/header" Target="header14.xml"/><Relationship Id="rId20" Type="http://schemas.openxmlformats.org/officeDocument/2006/relationships/hyperlink" Target="consultantplus://offline/ref=5123C329BCB949E4949A4C11B02E44BDC4CFD60E29DE40FC5E641864176B88EBDF9414960E5BD66E9EC56EB3CDAEB039303EDE209D16201D6AC165Q9rDE" TargetMode="External"/><Relationship Id="rId41" Type="http://schemas.openxmlformats.org/officeDocument/2006/relationships/header" Target="header8.xml"/><Relationship Id="rId54" Type="http://schemas.openxmlformats.org/officeDocument/2006/relationships/hyperlink" Target="consultantplus://offline/ref=0AADF44B28C68B63AF0E46275BD8C70197DD787C8A50CCF30A86EF332B52CB14D8FFDCD404218DB2W4VAG" TargetMode="External"/><Relationship Id="rId62" Type="http://schemas.openxmlformats.org/officeDocument/2006/relationships/oleObject" Target="embeddings/oleObject2.bin"/><Relationship Id="rId70" Type="http://schemas.openxmlformats.org/officeDocument/2006/relationships/hyperlink" Target="consultantplus://offline/ref=51890A7E668B568ABAE06BC9DE0B5822BC38F963754FA44F1D0614E8414F66B5F9D6275AD5FC495CU1VAG" TargetMode="External"/><Relationship Id="rId75" Type="http://schemas.openxmlformats.org/officeDocument/2006/relationships/hyperlink" Target="consultantplus://offline/ref=CEACE29DA98E567D64AFAA73A97B131FCE7D1A40EE341FBBA96AA5DCFFDD317B23AC49C0FA733FBBYEV2G"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35DC775845057C4F133002DAB69FD82C912DB8FDFACFC7D99AA32B685A83B21232AB578AB9B82D89921343F1855328EE49C519711EA89BEP3r3E" TargetMode="External"/><Relationship Id="rId23" Type="http://schemas.openxmlformats.org/officeDocument/2006/relationships/hyperlink" Target="consultantplus://offline/ref=9481A24FE0A2818E19668DDE06A6E6BB2FAA38DB56F6F53E416BCBF90EQ5V4G" TargetMode="External"/><Relationship Id="rId28" Type="http://schemas.openxmlformats.org/officeDocument/2006/relationships/footer" Target="footer2.xml"/><Relationship Id="rId36" Type="http://schemas.openxmlformats.org/officeDocument/2006/relationships/header" Target="header6.xml"/><Relationship Id="rId49" Type="http://schemas.openxmlformats.org/officeDocument/2006/relationships/hyperlink" Target="consultantplus://offline/ref=4FA83811E9F9A80BDF144CC52626449EEFAF4EADE94056373FB86F90D90CD3BB4C1A5CCD9E3B6D76TBVFG" TargetMode="External"/><Relationship Id="rId57" Type="http://schemas.openxmlformats.org/officeDocument/2006/relationships/hyperlink" Target="consultantplus://offline/ref=0AADF44B28C68B63AF0E46275BD8C70197DD787C8A50CCF30A86EF332B52CB14D8FFDCD404218DB2W4V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358</TotalTime>
  <Pages>143</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2021-02-03T07:18:00Z</cp:lastPrinted>
  <dcterms:created xsi:type="dcterms:W3CDTF">2021-01-29T10:51:00Z</dcterms:created>
  <dcterms:modified xsi:type="dcterms:W3CDTF">2021-02-03T07:22:00Z</dcterms:modified>
</cp:coreProperties>
</file>