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33" w:rsidRDefault="00614233" w:rsidP="00614233">
      <w:pPr>
        <w:rPr>
          <w:sz w:val="28"/>
          <w:szCs w:val="28"/>
        </w:rPr>
      </w:pPr>
    </w:p>
    <w:tbl>
      <w:tblPr>
        <w:tblW w:w="0" w:type="auto"/>
        <w:tblInd w:w="-394" w:type="dxa"/>
        <w:tblLook w:val="0000" w:firstRow="0" w:lastRow="0" w:firstColumn="0" w:lastColumn="0" w:noHBand="0" w:noVBand="0"/>
      </w:tblPr>
      <w:tblGrid>
        <w:gridCol w:w="262"/>
        <w:gridCol w:w="3718"/>
        <w:gridCol w:w="1860"/>
        <w:gridCol w:w="4125"/>
      </w:tblGrid>
      <w:tr w:rsidR="00614233" w:rsidRPr="00614233" w:rsidTr="0012635B">
        <w:trPr>
          <w:trHeight w:val="1511"/>
        </w:trPr>
        <w:tc>
          <w:tcPr>
            <w:tcW w:w="3980" w:type="dxa"/>
            <w:gridSpan w:val="2"/>
          </w:tcPr>
          <w:p w:rsidR="00614233" w:rsidRPr="00614233" w:rsidRDefault="00614233" w:rsidP="00614233">
            <w:pPr>
              <w:jc w:val="center"/>
              <w:rPr>
                <w:rFonts w:ascii="Times New Roman" w:hAnsi="Times New Roman" w:cs="Times New Roman"/>
                <w:b/>
                <w:sz w:val="18"/>
                <w:szCs w:val="18"/>
              </w:rPr>
            </w:pPr>
            <w:r w:rsidRPr="00614233">
              <w:rPr>
                <w:rFonts w:ascii="Times New Roman" w:hAnsi="Times New Roman" w:cs="Times New Roman"/>
                <w:b/>
                <w:sz w:val="18"/>
                <w:szCs w:val="18"/>
              </w:rPr>
              <w:t>БАШКОРТОСТАН РЕСПУБЛИКА</w:t>
            </w:r>
            <w:r w:rsidRPr="00614233">
              <w:rPr>
                <w:rFonts w:ascii="Times New Roman" w:hAnsi="Times New Roman" w:cs="Times New Roman"/>
                <w:b/>
                <w:sz w:val="18"/>
                <w:szCs w:val="18"/>
                <w:lang w:val="en-US"/>
              </w:rPr>
              <w:t>h</w:t>
            </w:r>
            <w:r w:rsidRPr="00614233">
              <w:rPr>
                <w:rFonts w:ascii="Times New Roman" w:hAnsi="Times New Roman" w:cs="Times New Roman"/>
                <w:b/>
                <w:sz w:val="18"/>
                <w:szCs w:val="18"/>
              </w:rPr>
              <w:t>Ы</w:t>
            </w:r>
            <w:r>
              <w:rPr>
                <w:rFonts w:ascii="Times New Roman" w:hAnsi="Times New Roman" w:cs="Times New Roman"/>
                <w:b/>
                <w:sz w:val="18"/>
                <w:szCs w:val="18"/>
              </w:rPr>
              <w:t xml:space="preserve"> </w:t>
            </w:r>
            <w:r w:rsidRPr="00614233">
              <w:rPr>
                <w:rFonts w:ascii="Times New Roman" w:hAnsi="Times New Roman" w:cs="Times New Roman"/>
                <w:b/>
                <w:sz w:val="18"/>
                <w:szCs w:val="18"/>
              </w:rPr>
              <w:t>БЛАГОВЕЩЕН РАЙОНЫ</w:t>
            </w:r>
            <w:r>
              <w:rPr>
                <w:rFonts w:ascii="Times New Roman" w:hAnsi="Times New Roman" w:cs="Times New Roman"/>
                <w:b/>
                <w:sz w:val="18"/>
                <w:szCs w:val="18"/>
              </w:rPr>
              <w:t xml:space="preserve"> </w:t>
            </w:r>
            <w:r w:rsidRPr="00614233">
              <w:rPr>
                <w:rFonts w:ascii="Times New Roman" w:hAnsi="Times New Roman" w:cs="Times New Roman"/>
                <w:b/>
                <w:sz w:val="18"/>
                <w:szCs w:val="18"/>
              </w:rPr>
              <w:t>МУНИЦИПАЛЬ РАЙОНЫНЫҢ</w:t>
            </w:r>
            <w:r>
              <w:rPr>
                <w:rFonts w:ascii="Times New Roman" w:hAnsi="Times New Roman" w:cs="Times New Roman"/>
                <w:b/>
                <w:sz w:val="18"/>
                <w:szCs w:val="18"/>
              </w:rPr>
              <w:t xml:space="preserve"> </w:t>
            </w:r>
            <w:r w:rsidRPr="00614233">
              <w:rPr>
                <w:rFonts w:ascii="Times New Roman" w:hAnsi="Times New Roman" w:cs="Times New Roman"/>
                <w:b/>
                <w:sz w:val="18"/>
                <w:szCs w:val="18"/>
              </w:rPr>
              <w:t xml:space="preserve">ИЛЬИНО </w:t>
            </w:r>
            <w:r>
              <w:rPr>
                <w:rFonts w:ascii="Times New Roman" w:hAnsi="Times New Roman" w:cs="Times New Roman"/>
                <w:b/>
                <w:sz w:val="18"/>
                <w:szCs w:val="18"/>
              </w:rPr>
              <w:t>–</w:t>
            </w:r>
            <w:r w:rsidRPr="00614233">
              <w:rPr>
                <w:rFonts w:ascii="Times New Roman" w:hAnsi="Times New Roman" w:cs="Times New Roman"/>
                <w:b/>
                <w:sz w:val="18"/>
                <w:szCs w:val="18"/>
              </w:rPr>
              <w:t xml:space="preserve"> ПОЛЯНА</w:t>
            </w:r>
            <w:r>
              <w:rPr>
                <w:rFonts w:ascii="Times New Roman" w:hAnsi="Times New Roman" w:cs="Times New Roman"/>
                <w:b/>
                <w:sz w:val="18"/>
                <w:szCs w:val="18"/>
              </w:rPr>
              <w:t xml:space="preserve"> </w:t>
            </w:r>
            <w:r w:rsidRPr="00614233">
              <w:rPr>
                <w:rFonts w:ascii="Times New Roman" w:hAnsi="Times New Roman" w:cs="Times New Roman"/>
                <w:b/>
                <w:sz w:val="18"/>
                <w:szCs w:val="18"/>
              </w:rPr>
              <w:t>АУЫЛ СОВЕТЫ</w:t>
            </w:r>
            <w:r>
              <w:rPr>
                <w:rFonts w:ascii="Times New Roman" w:hAnsi="Times New Roman" w:cs="Times New Roman"/>
                <w:b/>
                <w:sz w:val="18"/>
                <w:szCs w:val="18"/>
              </w:rPr>
              <w:t xml:space="preserve"> </w:t>
            </w:r>
            <w:proofErr w:type="gramStart"/>
            <w:r w:rsidRPr="00614233">
              <w:rPr>
                <w:rFonts w:ascii="Times New Roman" w:hAnsi="Times New Roman" w:cs="Times New Roman"/>
                <w:b/>
                <w:sz w:val="18"/>
                <w:szCs w:val="18"/>
              </w:rPr>
              <w:t>АУЫЛ  БИЛӘМӘҺЕ</w:t>
            </w:r>
            <w:proofErr w:type="gramEnd"/>
            <w:r w:rsidRPr="00614233">
              <w:rPr>
                <w:rFonts w:ascii="Times New Roman" w:hAnsi="Times New Roman" w:cs="Times New Roman"/>
                <w:b/>
                <w:sz w:val="18"/>
                <w:szCs w:val="18"/>
              </w:rPr>
              <w:t xml:space="preserve"> ХАКИМИӘТЕ</w:t>
            </w:r>
          </w:p>
          <w:p w:rsidR="00614233" w:rsidRPr="00614233" w:rsidRDefault="00614233" w:rsidP="00614233">
            <w:pPr>
              <w:tabs>
                <w:tab w:val="left" w:pos="405"/>
                <w:tab w:val="center" w:pos="1988"/>
              </w:tabs>
              <w:jc w:val="center"/>
              <w:rPr>
                <w:rFonts w:ascii="Times New Roman" w:hAnsi="Times New Roman" w:cs="Times New Roman"/>
                <w:b/>
                <w:sz w:val="18"/>
                <w:szCs w:val="18"/>
              </w:rPr>
            </w:pPr>
            <w:r w:rsidRPr="00614233">
              <w:rPr>
                <w:rFonts w:ascii="Times New Roman" w:hAnsi="Times New Roman" w:cs="Times New Roman"/>
                <w:b/>
                <w:sz w:val="18"/>
                <w:szCs w:val="18"/>
              </w:rPr>
              <w:t xml:space="preserve">Советская </w:t>
            </w:r>
            <w:proofErr w:type="spellStart"/>
            <w:r w:rsidRPr="00614233">
              <w:rPr>
                <w:rFonts w:ascii="Times New Roman" w:hAnsi="Times New Roman" w:cs="Times New Roman"/>
                <w:b/>
                <w:sz w:val="18"/>
                <w:szCs w:val="18"/>
              </w:rPr>
              <w:t>урамы</w:t>
            </w:r>
            <w:proofErr w:type="spellEnd"/>
            <w:r w:rsidRPr="00614233">
              <w:rPr>
                <w:rFonts w:ascii="Times New Roman" w:hAnsi="Times New Roman" w:cs="Times New Roman"/>
                <w:b/>
                <w:sz w:val="18"/>
                <w:szCs w:val="18"/>
              </w:rPr>
              <w:t>, 12, Ильино - Поляна, а,</w:t>
            </w:r>
            <w:r>
              <w:rPr>
                <w:rFonts w:ascii="Times New Roman" w:hAnsi="Times New Roman" w:cs="Times New Roman"/>
                <w:b/>
                <w:sz w:val="18"/>
                <w:szCs w:val="18"/>
              </w:rPr>
              <w:t xml:space="preserve"> </w:t>
            </w:r>
            <w:proofErr w:type="spellStart"/>
            <w:r w:rsidRPr="00614233">
              <w:rPr>
                <w:rFonts w:ascii="Times New Roman" w:hAnsi="Times New Roman" w:cs="Times New Roman"/>
                <w:b/>
                <w:sz w:val="18"/>
                <w:szCs w:val="18"/>
              </w:rPr>
              <w:t>Благовещен</w:t>
            </w:r>
            <w:proofErr w:type="spellEnd"/>
            <w:r w:rsidRPr="00614233">
              <w:rPr>
                <w:rFonts w:ascii="Times New Roman" w:hAnsi="Times New Roman" w:cs="Times New Roman"/>
                <w:b/>
                <w:sz w:val="18"/>
                <w:szCs w:val="18"/>
              </w:rPr>
              <w:t xml:space="preserve"> районы, РБ, 453447</w:t>
            </w:r>
          </w:p>
        </w:tc>
        <w:tc>
          <w:tcPr>
            <w:tcW w:w="1860" w:type="dxa"/>
          </w:tcPr>
          <w:p w:rsidR="00614233" w:rsidRPr="00614233" w:rsidRDefault="00614233" w:rsidP="0012635B">
            <w:pPr>
              <w:spacing w:line="360" w:lineRule="auto"/>
              <w:jc w:val="center"/>
              <w:rPr>
                <w:rFonts w:ascii="Times New Roman" w:hAnsi="Times New Roman" w:cs="Times New Roman"/>
                <w:b/>
                <w:sz w:val="18"/>
                <w:szCs w:val="18"/>
              </w:rPr>
            </w:pPr>
            <w:r w:rsidRPr="00614233">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5" w:type="dxa"/>
          </w:tcPr>
          <w:p w:rsidR="00614233" w:rsidRPr="00614233" w:rsidRDefault="00614233" w:rsidP="00614233">
            <w:pPr>
              <w:jc w:val="center"/>
              <w:rPr>
                <w:rFonts w:ascii="Times New Roman" w:hAnsi="Times New Roman" w:cs="Times New Roman"/>
                <w:b/>
                <w:sz w:val="18"/>
                <w:szCs w:val="18"/>
              </w:rPr>
            </w:pPr>
            <w:r w:rsidRPr="00614233">
              <w:rPr>
                <w:rFonts w:ascii="Times New Roman" w:hAnsi="Times New Roman" w:cs="Times New Roman"/>
                <w:b/>
                <w:sz w:val="18"/>
                <w:szCs w:val="18"/>
              </w:rPr>
              <w:t>АДМИНИСТРАЦИЯ СЕЛЬСКОГО ПОСЕЛЕНИЯ ИЛЬИНО - ПОЛЯНСКИЙ СЕЛЬСОВЕТ</w:t>
            </w:r>
            <w:r>
              <w:rPr>
                <w:rFonts w:ascii="Times New Roman" w:hAnsi="Times New Roman" w:cs="Times New Roman"/>
                <w:b/>
                <w:sz w:val="18"/>
                <w:szCs w:val="18"/>
              </w:rPr>
              <w:t xml:space="preserve"> </w:t>
            </w:r>
            <w:r w:rsidRPr="00614233">
              <w:rPr>
                <w:rFonts w:ascii="Times New Roman" w:hAnsi="Times New Roman" w:cs="Times New Roman"/>
                <w:b/>
                <w:sz w:val="18"/>
                <w:szCs w:val="18"/>
              </w:rPr>
              <w:t>МУНИЦИПАЛЬНОГО РАЙОНА БЛАГОВЕЩЕНСКИЙ РАЙОН</w:t>
            </w:r>
            <w:r>
              <w:rPr>
                <w:rFonts w:ascii="Times New Roman" w:hAnsi="Times New Roman" w:cs="Times New Roman"/>
                <w:b/>
                <w:sz w:val="18"/>
                <w:szCs w:val="18"/>
              </w:rPr>
              <w:t xml:space="preserve"> </w:t>
            </w:r>
            <w:r w:rsidRPr="00614233">
              <w:rPr>
                <w:rFonts w:ascii="Times New Roman" w:hAnsi="Times New Roman" w:cs="Times New Roman"/>
                <w:b/>
                <w:sz w:val="18"/>
                <w:szCs w:val="18"/>
              </w:rPr>
              <w:t>РЕСПУБЛИКИ БАШКОРТОСТАН</w:t>
            </w:r>
          </w:p>
          <w:p w:rsidR="00614233" w:rsidRPr="00614233" w:rsidRDefault="00614233" w:rsidP="00614233">
            <w:pPr>
              <w:jc w:val="center"/>
              <w:rPr>
                <w:rFonts w:ascii="Times New Roman" w:hAnsi="Times New Roman" w:cs="Times New Roman"/>
                <w:b/>
                <w:sz w:val="18"/>
                <w:szCs w:val="18"/>
              </w:rPr>
            </w:pPr>
            <w:r w:rsidRPr="00614233">
              <w:rPr>
                <w:rFonts w:ascii="Times New Roman" w:hAnsi="Times New Roman" w:cs="Times New Roman"/>
                <w:b/>
                <w:sz w:val="18"/>
                <w:szCs w:val="18"/>
              </w:rPr>
              <w:t xml:space="preserve">ул. Советская, д.12, с. Ильино </w:t>
            </w:r>
            <w:r>
              <w:rPr>
                <w:rFonts w:ascii="Times New Roman" w:hAnsi="Times New Roman" w:cs="Times New Roman"/>
                <w:b/>
                <w:sz w:val="18"/>
                <w:szCs w:val="18"/>
              </w:rPr>
              <w:t>–</w:t>
            </w:r>
            <w:r w:rsidRPr="00614233">
              <w:rPr>
                <w:rFonts w:ascii="Times New Roman" w:hAnsi="Times New Roman" w:cs="Times New Roman"/>
                <w:b/>
                <w:sz w:val="18"/>
                <w:szCs w:val="18"/>
              </w:rPr>
              <w:t xml:space="preserve"> Поляна</w:t>
            </w:r>
            <w:r>
              <w:rPr>
                <w:rFonts w:ascii="Times New Roman" w:hAnsi="Times New Roman" w:cs="Times New Roman"/>
                <w:b/>
                <w:sz w:val="18"/>
                <w:szCs w:val="18"/>
              </w:rPr>
              <w:t xml:space="preserve"> </w:t>
            </w:r>
            <w:r w:rsidRPr="00614233">
              <w:rPr>
                <w:rFonts w:ascii="Times New Roman" w:hAnsi="Times New Roman" w:cs="Times New Roman"/>
                <w:b/>
                <w:sz w:val="18"/>
                <w:szCs w:val="18"/>
              </w:rPr>
              <w:t>Благовещенского района, РБ,453447</w:t>
            </w:r>
          </w:p>
        </w:tc>
      </w:tr>
      <w:tr w:rsidR="00614233" w:rsidRPr="00614233" w:rsidTr="0012635B">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614233" w:rsidRPr="00614233" w:rsidRDefault="00614233" w:rsidP="0012635B">
            <w:pPr>
              <w:rPr>
                <w:rFonts w:ascii="Times New Roman" w:hAnsi="Times New Roman" w:cs="Times New Roman"/>
              </w:rPr>
            </w:pPr>
          </w:p>
        </w:tc>
      </w:tr>
    </w:tbl>
    <w:p w:rsidR="00614233" w:rsidRPr="00614233" w:rsidRDefault="00614233" w:rsidP="00621059">
      <w:pPr>
        <w:jc w:val="center"/>
        <w:rPr>
          <w:rFonts w:ascii="Times New Roman" w:hAnsi="Times New Roman" w:cs="Times New Roman"/>
          <w:b/>
          <w:sz w:val="28"/>
          <w:szCs w:val="28"/>
        </w:rPr>
      </w:pPr>
      <w:r w:rsidRPr="00614233">
        <w:rPr>
          <w:rFonts w:ascii="Times New Roman" w:hAnsi="Times New Roman" w:cs="Times New Roman"/>
          <w:b/>
          <w:sz w:val="28"/>
          <w:szCs w:val="28"/>
        </w:rPr>
        <w:t>КАРАР                                                                        ПОСТАНОВЛЕНИЕ</w:t>
      </w:r>
    </w:p>
    <w:p w:rsidR="00614233" w:rsidRPr="00614233" w:rsidRDefault="00614233" w:rsidP="00614233">
      <w:pPr>
        <w:jc w:val="center"/>
        <w:rPr>
          <w:rFonts w:ascii="Times New Roman" w:hAnsi="Times New Roman" w:cs="Times New Roman"/>
          <w:sz w:val="28"/>
          <w:szCs w:val="28"/>
        </w:rPr>
      </w:pPr>
      <w:r w:rsidRPr="00614233">
        <w:rPr>
          <w:rFonts w:ascii="Times New Roman" w:hAnsi="Times New Roman" w:cs="Times New Roman"/>
          <w:sz w:val="28"/>
          <w:szCs w:val="28"/>
        </w:rPr>
        <w:t>0</w:t>
      </w:r>
      <w:r w:rsidR="00621059">
        <w:rPr>
          <w:rFonts w:ascii="Times New Roman" w:hAnsi="Times New Roman" w:cs="Times New Roman"/>
          <w:sz w:val="28"/>
          <w:szCs w:val="28"/>
        </w:rPr>
        <w:t>2</w:t>
      </w:r>
      <w:r w:rsidRPr="00614233">
        <w:rPr>
          <w:rFonts w:ascii="Times New Roman" w:hAnsi="Times New Roman" w:cs="Times New Roman"/>
          <w:sz w:val="28"/>
          <w:szCs w:val="28"/>
        </w:rPr>
        <w:t xml:space="preserve"> </w:t>
      </w:r>
      <w:proofErr w:type="gramStart"/>
      <w:r w:rsidRPr="00614233">
        <w:rPr>
          <w:rFonts w:ascii="Times New Roman" w:hAnsi="Times New Roman" w:cs="Times New Roman"/>
          <w:sz w:val="28"/>
          <w:szCs w:val="28"/>
        </w:rPr>
        <w:t>апрель  2025</w:t>
      </w:r>
      <w:proofErr w:type="gramEnd"/>
      <w:r w:rsidRPr="00614233">
        <w:rPr>
          <w:rFonts w:ascii="Times New Roman" w:hAnsi="Times New Roman" w:cs="Times New Roman"/>
          <w:sz w:val="28"/>
          <w:szCs w:val="28"/>
        </w:rPr>
        <w:t xml:space="preserve"> й.                           №    3</w:t>
      </w:r>
      <w:r w:rsidR="00621059">
        <w:rPr>
          <w:rFonts w:ascii="Times New Roman" w:hAnsi="Times New Roman" w:cs="Times New Roman"/>
          <w:sz w:val="28"/>
          <w:szCs w:val="28"/>
        </w:rPr>
        <w:t>4</w:t>
      </w:r>
      <w:r w:rsidRPr="00614233">
        <w:rPr>
          <w:rFonts w:ascii="Times New Roman" w:hAnsi="Times New Roman" w:cs="Times New Roman"/>
          <w:sz w:val="28"/>
          <w:szCs w:val="28"/>
        </w:rPr>
        <w:t xml:space="preserve">                        0</w:t>
      </w:r>
      <w:r w:rsidR="00621059">
        <w:rPr>
          <w:rFonts w:ascii="Times New Roman" w:hAnsi="Times New Roman" w:cs="Times New Roman"/>
          <w:sz w:val="28"/>
          <w:szCs w:val="28"/>
        </w:rPr>
        <w:t>2</w:t>
      </w:r>
      <w:r w:rsidRPr="00614233">
        <w:rPr>
          <w:rFonts w:ascii="Times New Roman" w:hAnsi="Times New Roman" w:cs="Times New Roman"/>
          <w:sz w:val="28"/>
          <w:szCs w:val="28"/>
        </w:rPr>
        <w:t xml:space="preserve"> </w:t>
      </w:r>
      <w:proofErr w:type="gramStart"/>
      <w:r w:rsidRPr="00614233">
        <w:rPr>
          <w:rFonts w:ascii="Times New Roman" w:hAnsi="Times New Roman" w:cs="Times New Roman"/>
          <w:sz w:val="28"/>
          <w:szCs w:val="28"/>
        </w:rPr>
        <w:t>апреля  2025</w:t>
      </w:r>
      <w:proofErr w:type="gramEnd"/>
      <w:r w:rsidRPr="00614233">
        <w:rPr>
          <w:rFonts w:ascii="Times New Roman" w:hAnsi="Times New Roman" w:cs="Times New Roman"/>
          <w:sz w:val="28"/>
          <w:szCs w:val="28"/>
        </w:rPr>
        <w:t>г.</w:t>
      </w:r>
    </w:p>
    <w:p w:rsidR="00047C02" w:rsidRDefault="00047C02" w:rsidP="00047C02">
      <w:pPr>
        <w:spacing w:after="0" w:line="240" w:lineRule="auto"/>
        <w:jc w:val="center"/>
        <w:rPr>
          <w:rFonts w:ascii="Times New Roman" w:hAnsi="Times New Roman" w:cs="Times New Roman"/>
          <w:b/>
          <w:sz w:val="28"/>
          <w:szCs w:val="28"/>
        </w:rPr>
      </w:pPr>
    </w:p>
    <w:p w:rsidR="006C6737" w:rsidRPr="000C4136" w:rsidRDefault="006C6737" w:rsidP="006C6737">
      <w:pPr>
        <w:spacing w:after="0" w:line="240" w:lineRule="auto"/>
        <w:jc w:val="center"/>
        <w:rPr>
          <w:rStyle w:val="FontStyle36"/>
          <w:sz w:val="28"/>
          <w:szCs w:val="28"/>
        </w:rPr>
      </w:pPr>
      <w:r w:rsidRPr="000C4136">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r w:rsidRPr="000C4136">
        <w:rPr>
          <w:rFonts w:ascii="Times New Roman" w:hAnsi="Times New Roman" w:cs="Times New Roman"/>
          <w:sz w:val="28"/>
          <w:szCs w:val="28"/>
        </w:rPr>
        <w:t xml:space="preserve"> </w:t>
      </w:r>
      <w:r w:rsidR="00621059">
        <w:rPr>
          <w:rFonts w:ascii="Times New Roman" w:hAnsi="Times New Roman" w:cs="Times New Roman"/>
          <w:sz w:val="28"/>
          <w:szCs w:val="28"/>
        </w:rPr>
        <w:t>Ильино</w:t>
      </w:r>
      <w:proofErr w:type="gramEnd"/>
      <w:r w:rsidR="00621059">
        <w:rPr>
          <w:rFonts w:ascii="Times New Roman" w:hAnsi="Times New Roman" w:cs="Times New Roman"/>
          <w:sz w:val="28"/>
          <w:szCs w:val="28"/>
        </w:rPr>
        <w:t>-Полянский</w:t>
      </w:r>
      <w:r>
        <w:rPr>
          <w:rFonts w:ascii="Times New Roman" w:hAnsi="Times New Roman" w:cs="Times New Roman"/>
          <w:sz w:val="28"/>
          <w:szCs w:val="28"/>
        </w:rPr>
        <w:t xml:space="preserve"> сельсовет</w:t>
      </w:r>
      <w:r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DD2143">
        <w:rPr>
          <w:rFonts w:ascii="Times New Roman" w:hAnsi="Times New Roman" w:cs="Times New Roman"/>
          <w:sz w:val="28"/>
          <w:szCs w:val="28"/>
        </w:rPr>
        <w:t xml:space="preserve">05 апреля </w:t>
      </w:r>
      <w:r w:rsidRPr="000C4136">
        <w:rPr>
          <w:rFonts w:ascii="Times New Roman" w:hAnsi="Times New Roman" w:cs="Times New Roman"/>
          <w:sz w:val="28"/>
          <w:szCs w:val="28"/>
        </w:rPr>
        <w:t xml:space="preserve">2022 № </w:t>
      </w:r>
      <w:r w:rsidR="00DD2143">
        <w:rPr>
          <w:rFonts w:ascii="Times New Roman" w:hAnsi="Times New Roman" w:cs="Times New Roman"/>
          <w:sz w:val="28"/>
          <w:szCs w:val="28"/>
        </w:rPr>
        <w:t xml:space="preserve">25 </w:t>
      </w:r>
      <w:r w:rsidRPr="000C4136">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0C4136">
        <w:rPr>
          <w:rStyle w:val="FontStyle36"/>
          <w:sz w:val="28"/>
          <w:szCs w:val="28"/>
        </w:rPr>
        <w:t>о порядке размещения нестационарных торговых объектов</w:t>
      </w:r>
      <w:r w:rsidRPr="000C4136">
        <w:rPr>
          <w:rFonts w:ascii="Times New Roman" w:hAnsi="Times New Roman" w:cs="Times New Roman"/>
          <w:sz w:val="28"/>
          <w:szCs w:val="28"/>
        </w:rPr>
        <w:t xml:space="preserve"> (объектов по оказанию услуг) </w:t>
      </w:r>
      <w:r w:rsidRPr="000C4136">
        <w:rPr>
          <w:rStyle w:val="FontStyle36"/>
          <w:sz w:val="28"/>
          <w:szCs w:val="28"/>
        </w:rPr>
        <w:t xml:space="preserve">на территории </w:t>
      </w:r>
      <w:r>
        <w:rPr>
          <w:rFonts w:ascii="Times New Roman" w:hAnsi="Times New Roman" w:cs="Times New Roman"/>
          <w:sz w:val="28"/>
          <w:szCs w:val="28"/>
        </w:rPr>
        <w:t xml:space="preserve">сельского поселения </w:t>
      </w:r>
      <w:r w:rsidRPr="000C4136">
        <w:rPr>
          <w:rFonts w:ascii="Times New Roman" w:hAnsi="Times New Roman" w:cs="Times New Roman"/>
          <w:sz w:val="28"/>
          <w:szCs w:val="28"/>
        </w:rPr>
        <w:t xml:space="preserve"> </w:t>
      </w:r>
      <w:r w:rsidR="00621059">
        <w:rPr>
          <w:rFonts w:ascii="Times New Roman" w:hAnsi="Times New Roman" w:cs="Times New Roman"/>
          <w:sz w:val="28"/>
          <w:szCs w:val="28"/>
        </w:rPr>
        <w:t>Ильино-Полянский</w:t>
      </w:r>
      <w:r>
        <w:rPr>
          <w:rFonts w:ascii="Times New Roman" w:hAnsi="Times New Roman" w:cs="Times New Roman"/>
          <w:sz w:val="28"/>
          <w:szCs w:val="28"/>
        </w:rPr>
        <w:t xml:space="preserve"> сельсовет</w:t>
      </w:r>
      <w:r w:rsidRPr="000C4136">
        <w:rPr>
          <w:rStyle w:val="FontStyle36"/>
          <w:sz w:val="28"/>
          <w:szCs w:val="28"/>
        </w:rPr>
        <w:t xml:space="preserve"> муниципального района Благовещенский район Республики Башкортостан</w:t>
      </w:r>
      <w:r>
        <w:rPr>
          <w:rStyle w:val="FontStyle36"/>
          <w:sz w:val="28"/>
          <w:szCs w:val="28"/>
        </w:rPr>
        <w:t>»</w:t>
      </w:r>
    </w:p>
    <w:p w:rsidR="00047C02" w:rsidRDefault="00047C02" w:rsidP="00047C02">
      <w:pPr>
        <w:spacing w:after="0" w:line="240" w:lineRule="auto"/>
        <w:jc w:val="center"/>
        <w:rPr>
          <w:rFonts w:ascii="Times New Roman" w:hAnsi="Times New Roman" w:cs="Times New Roman"/>
          <w:b/>
          <w:sz w:val="28"/>
          <w:szCs w:val="28"/>
        </w:rPr>
      </w:pPr>
    </w:p>
    <w:p w:rsidR="00D23C7D" w:rsidRDefault="004C26C7" w:rsidP="00D23C7D">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621059">
        <w:rPr>
          <w:rFonts w:ascii="Times New Roman" w:hAnsi="Times New Roman" w:cs="Times New Roman"/>
          <w:sz w:val="28"/>
          <w:szCs w:val="28"/>
        </w:rPr>
        <w:t>Ильино-Полянский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r w:rsidR="00047C02">
        <w:rPr>
          <w:rFonts w:ascii="Times New Roman" w:hAnsi="Times New Roman" w:cs="Times New Roman"/>
          <w:sz w:val="28"/>
          <w:szCs w:val="28"/>
        </w:rPr>
        <w:t xml:space="preserve"> </w:t>
      </w:r>
      <w:r w:rsidR="00047C02">
        <w:rPr>
          <w:rFonts w:ascii="Times New Roman" w:hAnsi="Times New Roman" w:cs="Times New Roman"/>
          <w:b/>
          <w:sz w:val="28"/>
          <w:szCs w:val="28"/>
        </w:rPr>
        <w:t>п о с т а н о в л я е т</w:t>
      </w:r>
      <w:r w:rsidR="00047C02" w:rsidRPr="00652FC1">
        <w:rPr>
          <w:rFonts w:ascii="Times New Roman" w:hAnsi="Times New Roman" w:cs="Times New Roman"/>
          <w:b/>
          <w:sz w:val="28"/>
          <w:szCs w:val="28"/>
        </w:rPr>
        <w:t>:</w:t>
      </w:r>
    </w:p>
    <w:p w:rsidR="006C6737" w:rsidRDefault="006C6737" w:rsidP="00D23C7D">
      <w:pPr>
        <w:pStyle w:val="ConsPlusNormal"/>
        <w:ind w:firstLine="708"/>
        <w:jc w:val="both"/>
        <w:rPr>
          <w:rFonts w:ascii="Times New Roman" w:hAnsi="Times New Roman" w:cs="Times New Roman"/>
          <w:b/>
          <w:sz w:val="28"/>
          <w:szCs w:val="28"/>
        </w:rPr>
      </w:pP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поселения  </w:t>
      </w:r>
      <w:r w:rsidR="00621059">
        <w:rPr>
          <w:rFonts w:ascii="Times New Roman" w:hAnsi="Times New Roman" w:cs="Times New Roman"/>
          <w:sz w:val="28"/>
          <w:szCs w:val="28"/>
        </w:rPr>
        <w:t>Ильино-Полянский</w:t>
      </w:r>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sidR="00DD2143">
        <w:rPr>
          <w:rFonts w:ascii="Times New Roman" w:hAnsi="Times New Roman" w:cs="Times New Roman"/>
          <w:sz w:val="28"/>
          <w:szCs w:val="28"/>
        </w:rPr>
        <w:t xml:space="preserve">05 апреля </w:t>
      </w:r>
      <w:r w:rsidR="006C6737" w:rsidRPr="006C6737">
        <w:rPr>
          <w:rFonts w:ascii="Times New Roman" w:hAnsi="Times New Roman" w:cs="Times New Roman"/>
          <w:sz w:val="28"/>
          <w:szCs w:val="28"/>
        </w:rPr>
        <w:t>202</w:t>
      </w:r>
      <w:r w:rsidR="00F9619A">
        <w:rPr>
          <w:rFonts w:ascii="Times New Roman" w:hAnsi="Times New Roman" w:cs="Times New Roman"/>
          <w:sz w:val="28"/>
          <w:szCs w:val="28"/>
        </w:rPr>
        <w:t>2</w:t>
      </w:r>
      <w:r w:rsidR="006C6737" w:rsidRPr="006C6737">
        <w:rPr>
          <w:rFonts w:ascii="Times New Roman" w:hAnsi="Times New Roman" w:cs="Times New Roman"/>
          <w:sz w:val="28"/>
          <w:szCs w:val="28"/>
        </w:rPr>
        <w:t xml:space="preserve"> № </w:t>
      </w:r>
      <w:r w:rsidR="00DD2143">
        <w:rPr>
          <w:rFonts w:ascii="Times New Roman" w:hAnsi="Times New Roman" w:cs="Times New Roman"/>
          <w:sz w:val="28"/>
          <w:szCs w:val="28"/>
        </w:rPr>
        <w:t xml:space="preserve">25 </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r w:rsidR="00621059">
        <w:rPr>
          <w:rFonts w:ascii="Times New Roman" w:hAnsi="Times New Roman" w:cs="Times New Roman"/>
          <w:sz w:val="28"/>
          <w:szCs w:val="28"/>
        </w:rPr>
        <w:t>Ильино-Полянский</w:t>
      </w:r>
      <w:r w:rsidR="006C6737" w:rsidRPr="006C6737">
        <w:rPr>
          <w:rFonts w:ascii="Times New Roman" w:hAnsi="Times New Roman" w:cs="Times New Roman"/>
          <w:sz w:val="28"/>
          <w:szCs w:val="28"/>
        </w:rPr>
        <w:t xml:space="preserve"> 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621059">
        <w:rPr>
          <w:rFonts w:ascii="Times New Roman" w:hAnsi="Times New Roman" w:cs="Times New Roman"/>
          <w:sz w:val="28"/>
          <w:szCs w:val="28"/>
        </w:rPr>
        <w:t>Ильино-Полянский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lastRenderedPageBreak/>
        <w:t>Контроль за исполнение настоящего постановления оставляю за собой.</w:t>
      </w:r>
    </w:p>
    <w:p w:rsidR="003E62B6" w:rsidRPr="00F363C0" w:rsidRDefault="003E62B6" w:rsidP="003E62B6">
      <w:pPr>
        <w:jc w:val="both"/>
        <w:rPr>
          <w:rFonts w:ascii="Times New Roman" w:eastAsia="Times New Roman" w:hAnsi="Times New Roman" w:cs="Times New Roman"/>
          <w:sz w:val="28"/>
          <w:szCs w:val="28"/>
          <w:lang w:eastAsia="ru-RU"/>
        </w:rPr>
      </w:pPr>
    </w:p>
    <w:p w:rsidR="00F363C0" w:rsidRDefault="00F363C0" w:rsidP="00AB5C6C">
      <w:pPr>
        <w:pStyle w:val="a4"/>
        <w:ind w:left="634"/>
        <w:jc w:val="both"/>
        <w:rPr>
          <w:sz w:val="28"/>
          <w:szCs w:val="28"/>
        </w:rPr>
      </w:pPr>
    </w:p>
    <w:p w:rsidR="00AB5C6C" w:rsidRPr="003B68A1" w:rsidRDefault="00835008" w:rsidP="00AB5C6C">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w:t>
      </w:r>
      <w:proofErr w:type="gramStart"/>
      <w:r>
        <w:rPr>
          <w:rFonts w:ascii="Times New Roman" w:hAnsi="Times New Roman" w:cs="Times New Roman"/>
          <w:sz w:val="28"/>
          <w:szCs w:val="28"/>
        </w:rPr>
        <w:t xml:space="preserve">поселения:   </w:t>
      </w:r>
      <w:proofErr w:type="gramEnd"/>
      <w:r>
        <w:rPr>
          <w:rFonts w:ascii="Times New Roman" w:hAnsi="Times New Roman" w:cs="Times New Roman"/>
          <w:sz w:val="28"/>
          <w:szCs w:val="28"/>
        </w:rPr>
        <w:t xml:space="preserve">                                           С.П. </w:t>
      </w:r>
      <w:proofErr w:type="spellStart"/>
      <w:r>
        <w:rPr>
          <w:rFonts w:ascii="Times New Roman" w:hAnsi="Times New Roman" w:cs="Times New Roman"/>
          <w:sz w:val="28"/>
          <w:szCs w:val="28"/>
        </w:rPr>
        <w:t>Рыхтеров</w:t>
      </w:r>
      <w:proofErr w:type="spellEnd"/>
    </w:p>
    <w:p w:rsidR="0028799F" w:rsidRDefault="0028799F" w:rsidP="0028799F">
      <w:pPr>
        <w:pStyle w:val="ConsPlusNormal"/>
        <w:ind w:firstLine="622"/>
        <w:jc w:val="both"/>
        <w:rPr>
          <w:rFonts w:ascii="Times New Roman" w:eastAsiaTheme="minorHAnsi" w:hAnsi="Times New Roman" w:cs="Times New Roman"/>
          <w:color w:val="FF0000"/>
          <w:sz w:val="28"/>
          <w:szCs w:val="28"/>
          <w:lang w:eastAsia="en-US"/>
        </w:rPr>
      </w:pPr>
    </w:p>
    <w:p w:rsidR="0028799F" w:rsidRDefault="0028799F" w:rsidP="0028799F">
      <w:pPr>
        <w:pStyle w:val="ConsPlusNormal"/>
        <w:ind w:firstLine="622"/>
        <w:jc w:val="both"/>
        <w:rPr>
          <w:rFonts w:ascii="Times New Roman" w:eastAsiaTheme="minorHAnsi" w:hAnsi="Times New Roman" w:cs="Times New Roman"/>
          <w:color w:val="FF0000"/>
          <w:sz w:val="28"/>
          <w:szCs w:val="28"/>
          <w:lang w:eastAsia="en-US"/>
        </w:rPr>
      </w:pPr>
    </w:p>
    <w:p w:rsidR="00F363C0" w:rsidRDefault="00F363C0" w:rsidP="0028799F">
      <w:pPr>
        <w:pStyle w:val="ConsPlusNormal"/>
        <w:ind w:firstLine="622"/>
        <w:jc w:val="both"/>
        <w:rPr>
          <w:rFonts w:ascii="Times New Roman" w:eastAsiaTheme="minorHAnsi" w:hAnsi="Times New Roman" w:cs="Times New Roman"/>
          <w:color w:val="FF0000"/>
          <w:sz w:val="28"/>
          <w:szCs w:val="28"/>
          <w:lang w:eastAsia="en-US"/>
        </w:rPr>
      </w:pPr>
    </w:p>
    <w:p w:rsidR="00F363C0" w:rsidRDefault="00F363C0"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p>
    <w:p w:rsidR="0081045A" w:rsidRDefault="0081045A" w:rsidP="0028799F">
      <w:pPr>
        <w:pStyle w:val="ConsPlusNormal"/>
        <w:ind w:firstLine="622"/>
        <w:jc w:val="both"/>
        <w:rPr>
          <w:rFonts w:ascii="Times New Roman" w:eastAsiaTheme="minorHAnsi" w:hAnsi="Times New Roman" w:cs="Times New Roman"/>
          <w:color w:val="FF0000"/>
          <w:sz w:val="28"/>
          <w:szCs w:val="28"/>
          <w:lang w:eastAsia="en-US"/>
        </w:rPr>
      </w:pPr>
      <w:bookmarkStart w:id="0" w:name="_GoBack"/>
      <w:bookmarkEnd w:id="0"/>
    </w:p>
    <w:p w:rsidR="0028799F" w:rsidRDefault="0028799F" w:rsidP="0028799F">
      <w:pPr>
        <w:pStyle w:val="ConsPlusNormal"/>
        <w:ind w:firstLine="622"/>
        <w:jc w:val="both"/>
        <w:rPr>
          <w:rFonts w:ascii="Times New Roman" w:eastAsiaTheme="minorHAnsi" w:hAnsi="Times New Roman" w:cs="Times New Roman"/>
          <w:color w:val="FF0000"/>
          <w:sz w:val="28"/>
          <w:szCs w:val="28"/>
          <w:lang w:eastAsia="en-US"/>
        </w:rPr>
      </w:pPr>
    </w:p>
    <w:p w:rsidR="00F363C0"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E62B6"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Богородский </w:t>
      </w:r>
    </w:p>
    <w:p w:rsidR="003E62B6"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a"/>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от «</w:t>
      </w:r>
      <w:r w:rsidR="00DD2143">
        <w:rPr>
          <w:rFonts w:ascii="Times New Roman" w:hAnsi="Times New Roman" w:cs="Times New Roman"/>
          <w:sz w:val="24"/>
          <w:szCs w:val="24"/>
        </w:rPr>
        <w:t>02</w:t>
      </w:r>
      <w:r w:rsidRPr="003E62B6">
        <w:rPr>
          <w:rFonts w:ascii="Times New Roman" w:hAnsi="Times New Roman" w:cs="Times New Roman"/>
          <w:sz w:val="24"/>
          <w:szCs w:val="24"/>
        </w:rPr>
        <w:t>»</w:t>
      </w:r>
      <w:r w:rsidR="00DD2143">
        <w:rPr>
          <w:rFonts w:ascii="Times New Roman" w:hAnsi="Times New Roman" w:cs="Times New Roman"/>
          <w:sz w:val="24"/>
          <w:szCs w:val="24"/>
        </w:rPr>
        <w:t xml:space="preserve"> апреля </w:t>
      </w:r>
      <w:r w:rsidRPr="003E62B6">
        <w:rPr>
          <w:rFonts w:ascii="Times New Roman" w:hAnsi="Times New Roman" w:cs="Times New Roman"/>
          <w:sz w:val="24"/>
          <w:szCs w:val="24"/>
        </w:rPr>
        <w:t>20</w:t>
      </w:r>
      <w:r w:rsidR="00DD2143">
        <w:rPr>
          <w:rFonts w:ascii="Times New Roman" w:hAnsi="Times New Roman" w:cs="Times New Roman"/>
          <w:sz w:val="24"/>
          <w:szCs w:val="24"/>
        </w:rPr>
        <w:t xml:space="preserve"> 25</w:t>
      </w:r>
      <w:r w:rsidRPr="003E62B6">
        <w:rPr>
          <w:rFonts w:ascii="Times New Roman" w:hAnsi="Times New Roman" w:cs="Times New Roman"/>
          <w:sz w:val="24"/>
          <w:szCs w:val="24"/>
        </w:rPr>
        <w:t xml:space="preserve"> года </w:t>
      </w:r>
    </w:p>
    <w:p w:rsid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 xml:space="preserve">№ </w:t>
      </w:r>
      <w:r w:rsidR="00DD2143">
        <w:rPr>
          <w:rFonts w:ascii="Times New Roman" w:hAnsi="Times New Roman" w:cs="Times New Roman"/>
          <w:sz w:val="24"/>
          <w:szCs w:val="24"/>
        </w:rPr>
        <w:t>34</w:t>
      </w:r>
    </w:p>
    <w:p w:rsidR="00F363C0" w:rsidRPr="003E62B6" w:rsidRDefault="00F363C0" w:rsidP="003E62B6">
      <w:pPr>
        <w:pStyle w:val="aa"/>
        <w:ind w:firstLine="5529"/>
        <w:rPr>
          <w:rFonts w:ascii="Times New Roman" w:hAnsi="Times New Roman" w:cs="Times New Roman"/>
          <w:sz w:val="24"/>
          <w:szCs w:val="24"/>
        </w:rPr>
      </w:pPr>
    </w:p>
    <w:p w:rsidR="003E62B6" w:rsidRPr="003E62B6" w:rsidRDefault="003E62B6" w:rsidP="00F363C0">
      <w:pPr>
        <w:pStyle w:val="aa"/>
      </w:pPr>
    </w:p>
    <w:p w:rsidR="009221FA" w:rsidRPr="000C4136" w:rsidRDefault="00652448" w:rsidP="009221FA">
      <w:pPr>
        <w:spacing w:after="0" w:line="240" w:lineRule="auto"/>
        <w:jc w:val="center"/>
        <w:rPr>
          <w:rStyle w:val="FontStyle36"/>
          <w:sz w:val="28"/>
          <w:szCs w:val="28"/>
        </w:rPr>
      </w:pPr>
      <w:bookmarkStart w:id="1" w:name="P47"/>
      <w:bookmarkEnd w:id="1"/>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w:t>
      </w:r>
      <w:proofErr w:type="gramStart"/>
      <w:r w:rsidR="009221FA">
        <w:rPr>
          <w:rFonts w:ascii="Times New Roman" w:hAnsi="Times New Roman" w:cs="Times New Roman"/>
          <w:sz w:val="28"/>
          <w:szCs w:val="28"/>
        </w:rPr>
        <w:t xml:space="preserve">поселения </w:t>
      </w:r>
      <w:r w:rsidR="009221FA" w:rsidRPr="000C4136">
        <w:rPr>
          <w:rFonts w:ascii="Times New Roman" w:hAnsi="Times New Roman" w:cs="Times New Roman"/>
          <w:sz w:val="28"/>
          <w:szCs w:val="28"/>
        </w:rPr>
        <w:t xml:space="preserve"> </w:t>
      </w:r>
      <w:r w:rsidR="00621059">
        <w:rPr>
          <w:rFonts w:ascii="Times New Roman" w:hAnsi="Times New Roman" w:cs="Times New Roman"/>
          <w:sz w:val="28"/>
          <w:szCs w:val="28"/>
        </w:rPr>
        <w:t>Ильино</w:t>
      </w:r>
      <w:proofErr w:type="gramEnd"/>
      <w:r w:rsidR="00621059">
        <w:rPr>
          <w:rFonts w:ascii="Times New Roman" w:hAnsi="Times New Roman" w:cs="Times New Roman"/>
          <w:sz w:val="28"/>
          <w:szCs w:val="28"/>
        </w:rPr>
        <w:t>-Полянский</w:t>
      </w:r>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C35E16">
        <w:rPr>
          <w:rFonts w:ascii="Times New Roman" w:hAnsi="Times New Roman" w:cs="Times New Roman"/>
          <w:sz w:val="28"/>
          <w:szCs w:val="28"/>
        </w:rPr>
        <w:t xml:space="preserve">05 апреля </w:t>
      </w:r>
      <w:r w:rsidR="009221FA" w:rsidRPr="000C4136">
        <w:rPr>
          <w:rFonts w:ascii="Times New Roman" w:hAnsi="Times New Roman" w:cs="Times New Roman"/>
          <w:sz w:val="28"/>
          <w:szCs w:val="28"/>
        </w:rPr>
        <w:t xml:space="preserve">2022 № </w:t>
      </w:r>
      <w:r w:rsidR="00C35E16">
        <w:rPr>
          <w:rFonts w:ascii="Times New Roman" w:hAnsi="Times New Roman" w:cs="Times New Roman"/>
          <w:sz w:val="28"/>
          <w:szCs w:val="28"/>
        </w:rPr>
        <w:t xml:space="preserve">25 </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r w:rsidR="00835008">
        <w:rPr>
          <w:rFonts w:ascii="Times New Roman" w:hAnsi="Times New Roman" w:cs="Times New Roman"/>
          <w:sz w:val="28"/>
          <w:szCs w:val="28"/>
        </w:rPr>
        <w:t>Ильино-Полянский</w:t>
      </w:r>
      <w:r w:rsidR="009221FA">
        <w:rPr>
          <w:rFonts w:ascii="Times New Roman" w:hAnsi="Times New Roman" w:cs="Times New Roman"/>
          <w:sz w:val="28"/>
          <w:szCs w:val="28"/>
        </w:rPr>
        <w:t xml:space="preserve"> сельсовет</w:t>
      </w:r>
      <w:r w:rsidR="009221FA" w:rsidRPr="000C4136">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9221FA" w:rsidRDefault="009221FA" w:rsidP="009221FA">
      <w:pPr>
        <w:spacing w:after="0" w:line="240" w:lineRule="auto"/>
        <w:jc w:val="center"/>
        <w:rPr>
          <w:rFonts w:ascii="Times New Roman" w:hAnsi="Times New Roman" w:cs="Times New Roman"/>
          <w:b/>
          <w:sz w:val="28"/>
          <w:szCs w:val="28"/>
        </w:rPr>
      </w:pPr>
    </w:p>
    <w:p w:rsidR="00F363C0" w:rsidRPr="00F363C0" w:rsidRDefault="00F363C0" w:rsidP="009A2D77">
      <w:pPr>
        <w:pStyle w:val="aa"/>
        <w:jc w:val="both"/>
        <w:rPr>
          <w:rFonts w:ascii="Times New Roman" w:hAnsi="Times New Roman" w:cs="Times New Roman"/>
          <w:sz w:val="28"/>
          <w:szCs w:val="28"/>
        </w:rPr>
      </w:pP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r w:rsidR="00621059">
        <w:rPr>
          <w:rFonts w:ascii="Times New Roman" w:hAnsi="Times New Roman" w:cs="Times New Roman"/>
          <w:sz w:val="28"/>
          <w:szCs w:val="28"/>
        </w:rPr>
        <w:t>Ильино-Полянский</w:t>
      </w:r>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модульная электро-топливная автозаправочная станция – автозаправочная </w:t>
      </w:r>
      <w:r w:rsidRPr="00F363C0">
        <w:rPr>
          <w:rFonts w:ascii="Times New Roman" w:eastAsia="Times New Roman" w:hAnsi="Times New Roman" w:cs="Times New Roman"/>
          <w:sz w:val="28"/>
          <w:szCs w:val="28"/>
          <w:lang w:eastAsia="ru-RU"/>
        </w:rPr>
        <w:lastRenderedPageBreak/>
        <w:t>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2" w:name="sub_25"/>
    </w:p>
    <w:bookmarkEnd w:id="2"/>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a"/>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r w:rsidR="00621059">
        <w:rPr>
          <w:rFonts w:ascii="Times New Roman" w:hAnsi="Times New Roman" w:cs="Times New Roman"/>
          <w:sz w:val="28"/>
          <w:szCs w:val="28"/>
        </w:rPr>
        <w:t>Ильино-Полянский</w:t>
      </w:r>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35E16" w:rsidRDefault="00C35E16"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35E16" w:rsidRDefault="00C35E16"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6210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21059" w:rsidRDefault="00621059" w:rsidP="006210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0439" w:rsidRDefault="00150439"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bookmarkStart w:id="3" w:name="_Hlk191307053"/>
      <w:r w:rsidRPr="00150439">
        <w:rPr>
          <w:rFonts w:ascii="Times New Roman" w:eastAsia="Times New Roman" w:hAnsi="Times New Roman" w:cs="Times New Roman"/>
          <w:sz w:val="28"/>
          <w:szCs w:val="28"/>
          <w:lang w:eastAsia="ru-RU"/>
        </w:rPr>
        <w:t xml:space="preserve">Приложение № </w:t>
      </w:r>
      <w:r w:rsidR="002B434E">
        <w:rPr>
          <w:rFonts w:ascii="Times New Roman" w:eastAsia="Times New Roman" w:hAnsi="Times New Roman" w:cs="Times New Roman"/>
          <w:sz w:val="28"/>
          <w:szCs w:val="28"/>
          <w:lang w:eastAsia="ru-RU"/>
        </w:rPr>
        <w:t>1</w:t>
      </w:r>
      <w:r w:rsidRPr="00150439">
        <w:rPr>
          <w:rFonts w:ascii="Times New Roman" w:eastAsia="Times New Roman" w:hAnsi="Times New Roman" w:cs="Times New Roman"/>
          <w:sz w:val="28"/>
          <w:szCs w:val="28"/>
          <w:lang w:eastAsia="ru-RU"/>
        </w:rPr>
        <w:t xml:space="preserve"> к </w:t>
      </w:r>
      <w:r w:rsidRPr="00150439">
        <w:rPr>
          <w:rFonts w:ascii="Times New Roman" w:eastAsia="Times New Roman" w:hAnsi="Times New Roman" w:cs="Times New Roman"/>
          <w:sz w:val="28"/>
          <w:szCs w:val="28"/>
          <w:lang w:eastAsia="ru-RU"/>
        </w:rPr>
        <w:tab/>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Положению о</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 xml:space="preserve">порядке размещения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нестационарных торговых</w:t>
      </w:r>
    </w:p>
    <w:p w:rsidR="003F0232" w:rsidRDefault="00150439"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объектов на</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территории</w:t>
      </w:r>
    </w:p>
    <w:p w:rsidR="009A2D77" w:rsidRPr="009A2D77"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A2D77">
        <w:rPr>
          <w:rFonts w:ascii="Times New Roman" w:eastAsia="Times New Roman" w:hAnsi="Times New Roman" w:cs="Times New Roman"/>
          <w:sz w:val="28"/>
          <w:szCs w:val="28"/>
          <w:lang w:eastAsia="ru-RU"/>
        </w:rPr>
        <w:t xml:space="preserve">ельского поселения </w:t>
      </w:r>
      <w:r w:rsidR="00621059">
        <w:rPr>
          <w:rFonts w:ascii="Times New Roman" w:hAnsi="Times New Roman" w:cs="Times New Roman"/>
          <w:sz w:val="28"/>
          <w:szCs w:val="28"/>
        </w:rPr>
        <w:t>Ильино-Полянский</w:t>
      </w:r>
    </w:p>
    <w:p w:rsidR="0015043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9A2D77">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м</w:t>
      </w:r>
      <w:r w:rsidR="00150439" w:rsidRPr="00150439">
        <w:rPr>
          <w:rFonts w:ascii="Times New Roman" w:eastAsia="Times New Roman" w:hAnsi="Times New Roman" w:cs="Times New Roman"/>
          <w:sz w:val="28"/>
          <w:szCs w:val="28"/>
          <w:lang w:eastAsia="ru-RU"/>
        </w:rPr>
        <w:t xml:space="preserve">униципального района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Благовещенский район</w:t>
      </w:r>
      <w:r>
        <w:rPr>
          <w:rFonts w:ascii="Times New Roman" w:eastAsia="Times New Roman" w:hAnsi="Times New Roman" w:cs="Times New Roman"/>
          <w:sz w:val="28"/>
          <w:szCs w:val="28"/>
          <w:lang w:eastAsia="ru-RU"/>
        </w:rPr>
        <w:t xml:space="preserve"> </w:t>
      </w:r>
    </w:p>
    <w:p w:rsidR="00E669F1"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30"/>
          <w:szCs w:val="30"/>
        </w:rPr>
      </w:pPr>
      <w:r w:rsidRPr="00150439">
        <w:rPr>
          <w:rFonts w:ascii="Times New Roman" w:eastAsia="Times New Roman" w:hAnsi="Times New Roman" w:cs="Times New Roman"/>
          <w:sz w:val="28"/>
          <w:szCs w:val="28"/>
          <w:lang w:eastAsia="ru-RU"/>
        </w:rPr>
        <w:t>Республики Башкортостан</w:t>
      </w:r>
    </w:p>
    <w:p w:rsidR="00525683" w:rsidRDefault="00525683" w:rsidP="00CE427E">
      <w:pPr>
        <w:pStyle w:val="ConsPlusNormal"/>
        <w:outlineLvl w:val="1"/>
        <w:rPr>
          <w:rFonts w:ascii="Times New Roman" w:hAnsi="Times New Roman" w:cs="Times New Roman"/>
          <w:sz w:val="30"/>
          <w:szCs w:val="30"/>
        </w:rPr>
      </w:pPr>
      <w:r>
        <w:rPr>
          <w:rFonts w:ascii="Times New Roman" w:hAnsi="Times New Roman" w:cs="Times New Roman"/>
          <w:sz w:val="30"/>
          <w:szCs w:val="30"/>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lastRenderedPageBreak/>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r w:rsidR="00621059">
        <w:rPr>
          <w:rFonts w:ascii="Times New Roman" w:hAnsi="Times New Roman" w:cs="Times New Roman"/>
          <w:sz w:val="28"/>
          <w:szCs w:val="28"/>
        </w:rPr>
        <w:t>Ильино-Полянский</w:t>
      </w:r>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состоянию на ________________ 20___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w:t>
            </w:r>
          </w:p>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Pr>
                <w:rFonts w:ascii="Times New Roman" w:eastAsiaTheme="minorEastAsia" w:hAnsi="Times New Roman" w:cs="Times New Roman"/>
                <w:sz w:val="30"/>
                <w:szCs w:val="30"/>
                <w:lang w:val="en-US" w:eastAsia="ru-RU"/>
              </w:rPr>
              <w:t>/</w:t>
            </w:r>
            <w:r>
              <w:rPr>
                <w:rFonts w:ascii="Times New Roman" w:eastAsiaTheme="minorEastAsia" w:hAnsi="Times New Roman" w:cs="Times New Roman"/>
                <w:sz w:val="30"/>
                <w:szCs w:val="30"/>
                <w:lang w:eastAsia="ru-RU"/>
              </w:rPr>
              <w:t>п</w:t>
            </w:r>
          </w:p>
        </w:tc>
        <w:tc>
          <w:tcPr>
            <w:tcW w:w="5670"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Наименование показателя</w:t>
            </w:r>
          </w:p>
        </w:tc>
        <w:tc>
          <w:tcPr>
            <w:tcW w:w="1559"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Единица измерения</w:t>
            </w:r>
          </w:p>
        </w:tc>
        <w:tc>
          <w:tcPr>
            <w:tcW w:w="1134" w:type="dxa"/>
            <w:tcBorders>
              <w:right w:val="single" w:sz="4" w:space="0" w:color="auto"/>
            </w:tcBorders>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Всего</w:t>
            </w:r>
          </w:p>
        </w:tc>
      </w:tr>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w:t>
            </w:r>
          </w:p>
        </w:tc>
        <w:tc>
          <w:tcPr>
            <w:tcW w:w="5670" w:type="dxa"/>
          </w:tcPr>
          <w:p w:rsidR="00525683" w:rsidRPr="00237E5E"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Нестационарные</w:t>
            </w:r>
            <w:r w:rsidRPr="00B87AED">
              <w:rPr>
                <w:rFonts w:ascii="Times New Roman" w:eastAsiaTheme="minorEastAsia" w:hAnsi="Times New Roman" w:cs="Times New Roman"/>
                <w:sz w:val="30"/>
                <w:szCs w:val="30"/>
                <w:lang w:eastAsia="ru-RU"/>
              </w:rPr>
              <w:t xml:space="preserve"> </w:t>
            </w:r>
            <w:r>
              <w:rPr>
                <w:rFonts w:ascii="Times New Roman" w:eastAsiaTheme="minorEastAsia" w:hAnsi="Times New Roman" w:cs="Times New Roman"/>
                <w:sz w:val="30"/>
                <w:szCs w:val="30"/>
                <w:lang w:eastAsia="ru-RU"/>
              </w:rPr>
              <w:t>торговые объекты – всего, в том числе</w:t>
            </w:r>
            <w:r w:rsidRPr="00237E5E">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1.2</w:t>
            </w:r>
          </w:p>
        </w:tc>
        <w:tc>
          <w:tcPr>
            <w:tcW w:w="5670" w:type="dxa"/>
          </w:tcPr>
          <w:p w:rsidR="00525683"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Универсаль</w:t>
            </w:r>
            <w:r>
              <w:rPr>
                <w:rFonts w:ascii="Times New Roman" w:eastAsiaTheme="minorEastAsia" w:hAnsi="Times New Roman" w:cs="Times New Roman"/>
                <w:sz w:val="30"/>
                <w:szCs w:val="30"/>
                <w:lang w:eastAsia="ru-RU"/>
              </w:rPr>
              <w:t xml:space="preserve">ные </w:t>
            </w:r>
          </w:p>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(со смешанным ассортиментом</w:t>
            </w:r>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w:t>
            </w:r>
            <w:r w:rsidRPr="00B87AED">
              <w:rPr>
                <w:rFonts w:ascii="Times New Roman" w:eastAsiaTheme="minorEastAsia" w:hAnsi="Times New Roman" w:cs="Times New Roman"/>
                <w:sz w:val="30"/>
                <w:szCs w:val="30"/>
                <w:lang w:eastAsia="ru-RU"/>
              </w:rPr>
              <w:t>епродовольственные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1.5</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о продаже печатной продукции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ункты быстрого питания</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6561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w:t>
            </w:r>
          </w:p>
        </w:tc>
        <w:tc>
          <w:tcPr>
            <w:tcW w:w="5670" w:type="dxa"/>
          </w:tcPr>
          <w:p w:rsidR="00525683" w:rsidRPr="00B6561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6561B">
              <w:rPr>
                <w:rFonts w:ascii="Times New Roman" w:eastAsiaTheme="minorEastAsia" w:hAnsi="Times New Roman" w:cs="Times New Roman"/>
                <w:sz w:val="30"/>
                <w:szCs w:val="30"/>
                <w:lang w:eastAsia="ru-RU"/>
              </w:rPr>
              <w:t>Нестационарные торговые объекты согласно видам нестационарных торговых объектов</w:t>
            </w:r>
            <w:r>
              <w:rPr>
                <w:rFonts w:ascii="Times New Roman" w:eastAsiaTheme="minorEastAsia" w:hAnsi="Times New Roman" w:cs="Times New Roman"/>
                <w:sz w:val="30"/>
                <w:szCs w:val="30"/>
                <w:lang w:eastAsia="ru-RU"/>
              </w:rPr>
              <w:t xml:space="preserve"> – всего, </w:t>
            </w:r>
            <w:r w:rsidRPr="00803810">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Павильоны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Киоски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Торгово-остановочные комплексы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Торговые автоматы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2.5</w:t>
            </w:r>
          </w:p>
        </w:tc>
        <w:tc>
          <w:tcPr>
            <w:tcW w:w="5670" w:type="dxa"/>
          </w:tcPr>
          <w:p w:rsidR="00525683" w:rsidRPr="0014074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Нестационарные объекты</w:t>
            </w:r>
          </w:p>
          <w:p w:rsidR="00525683" w:rsidRPr="00FC3606"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реализации питьевой воды в розлив/</w:t>
            </w:r>
            <w:r w:rsidRPr="0014074D">
              <w:t xml:space="preserve"> </w:t>
            </w:r>
            <w:r w:rsidRPr="0014074D">
              <w:rPr>
                <w:rFonts w:ascii="Times New Roman" w:eastAsiaTheme="minorEastAsia" w:hAnsi="Times New Roman" w:cs="Times New Roman"/>
                <w:sz w:val="30"/>
                <w:szCs w:val="30"/>
                <w:lang w:eastAsia="ru-RU"/>
              </w:rPr>
              <w:t>объекты реализации питьевой воды в розлив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Выносное холодильное оборудование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428B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2.7</w:t>
            </w:r>
          </w:p>
        </w:tc>
        <w:tc>
          <w:tcPr>
            <w:tcW w:w="5670" w:type="dxa"/>
          </w:tcPr>
          <w:p w:rsidR="00525683" w:rsidRPr="000C60C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Модульные электро-топливные </w:t>
            </w:r>
            <w:r w:rsidRPr="00B87AED">
              <w:rPr>
                <w:rFonts w:ascii="Times New Roman" w:eastAsiaTheme="minorEastAsia" w:hAnsi="Times New Roman" w:cs="Times New Roman"/>
                <w:sz w:val="30"/>
                <w:szCs w:val="30"/>
                <w:lang w:eastAsia="ru-RU"/>
              </w:rPr>
              <w:t>автозаправочные станции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2.8</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Бахчевой развал</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lastRenderedPageBreak/>
              <w:t>2.9</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Елочный базар</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2.10</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Объекты реализации </w:t>
            </w:r>
            <w:proofErr w:type="spellStart"/>
            <w:r w:rsidRPr="00B87AED">
              <w:rPr>
                <w:rFonts w:ascii="Times New Roman" w:eastAsiaTheme="minorEastAsia" w:hAnsi="Times New Roman" w:cs="Times New Roman"/>
                <w:sz w:val="30"/>
                <w:szCs w:val="30"/>
                <w:lang w:eastAsia="ru-RU"/>
              </w:rPr>
              <w:t>cельскохозяйственных</w:t>
            </w:r>
            <w:proofErr w:type="spellEnd"/>
            <w:r w:rsidRPr="00B87AED">
              <w:rPr>
                <w:rFonts w:ascii="Times New Roman" w:eastAsiaTheme="minorEastAsia" w:hAnsi="Times New Roman" w:cs="Times New Roman"/>
                <w:sz w:val="30"/>
                <w:szCs w:val="30"/>
                <w:lang w:eastAsia="ru-RU"/>
              </w:rPr>
              <w:t xml:space="preserve"> и декоративных кустов и растений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8F59B9"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w:t>
            </w:r>
          </w:p>
        </w:tc>
        <w:tc>
          <w:tcPr>
            <w:tcW w:w="5670" w:type="dxa"/>
          </w:tcPr>
          <w:p w:rsidR="00525683" w:rsidRPr="008F59B9"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8F59B9">
              <w:rPr>
                <w:rFonts w:ascii="Times New Roman" w:eastAsiaTheme="minorEastAsia" w:hAnsi="Times New Roman" w:cs="Times New Roman"/>
                <w:sz w:val="30"/>
                <w:szCs w:val="30"/>
                <w:lang w:eastAsia="ru-RU"/>
              </w:rPr>
              <w:t>Мобильные торговые объекты/передвижные сооружения</w:t>
            </w:r>
            <w:r>
              <w:rPr>
                <w:rFonts w:ascii="Times New Roman" w:eastAsiaTheme="minorEastAsia" w:hAnsi="Times New Roman" w:cs="Times New Roman"/>
                <w:sz w:val="30"/>
                <w:szCs w:val="30"/>
                <w:lang w:eastAsia="ru-RU"/>
              </w:rPr>
              <w:t xml:space="preserve"> – всего,</w:t>
            </w:r>
            <w:r>
              <w:t xml:space="preserve"> </w:t>
            </w:r>
            <w:r w:rsidRPr="000F3A86">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w:t>
            </w:r>
            <w:r w:rsidRPr="00B87AED">
              <w:rPr>
                <w:rFonts w:ascii="Times New Roman" w:eastAsiaTheme="minorEastAsia" w:hAnsi="Times New Roman" w:cs="Times New Roman"/>
                <w:sz w:val="30"/>
                <w:szCs w:val="30"/>
                <w:lang w:eastAsia="ru-RU"/>
              </w:rPr>
              <w:t>втолавки</w:t>
            </w:r>
            <w:r>
              <w:rPr>
                <w:lang w:val="en-US"/>
              </w:rPr>
              <w:t>/</w:t>
            </w:r>
            <w:r>
              <w:rPr>
                <w:rFonts w:ascii="Times New Roman" w:eastAsiaTheme="minorEastAsia" w:hAnsi="Times New Roman" w:cs="Times New Roman"/>
                <w:sz w:val="30"/>
                <w:szCs w:val="30"/>
                <w:lang w:eastAsia="ru-RU"/>
              </w:rPr>
              <w:t>а</w:t>
            </w:r>
            <w:r w:rsidRPr="00325E08">
              <w:rPr>
                <w:rFonts w:ascii="Times New Roman" w:eastAsiaTheme="minorEastAsia" w:hAnsi="Times New Roman" w:cs="Times New Roman"/>
                <w:sz w:val="30"/>
                <w:szCs w:val="30"/>
                <w:lang w:eastAsia="ru-RU"/>
              </w:rPr>
              <w:t>втомагазины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5941F1"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val="en-US" w:eastAsia="ru-RU"/>
              </w:rPr>
              <w:t>2.11.2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автоцистерны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обильные пункты быстрого питания (</w:t>
            </w:r>
            <w:proofErr w:type="spellStart"/>
            <w:r w:rsidRPr="00B87AED">
              <w:rPr>
                <w:rFonts w:ascii="Times New Roman" w:eastAsiaTheme="minorEastAsia" w:hAnsi="Times New Roman" w:cs="Times New Roman"/>
                <w:sz w:val="30"/>
                <w:szCs w:val="30"/>
                <w:lang w:eastAsia="ru-RU"/>
              </w:rPr>
              <w:t>автокафе</w:t>
            </w:r>
            <w:proofErr w:type="spellEnd"/>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5113D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Прочие виды</w:t>
            </w:r>
            <w:r>
              <w:rPr>
                <w:rFonts w:ascii="Times New Roman" w:eastAsiaTheme="minorEastAsia" w:hAnsi="Times New Roman" w:cs="Times New Roman"/>
                <w:sz w:val="30"/>
                <w:szCs w:val="30"/>
                <w:lang w:eastAsia="ru-RU"/>
              </w:rPr>
              <w:t xml:space="preserve"> нестационарных торговых объектов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344B8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w:t>
            </w:r>
          </w:p>
        </w:tc>
        <w:tc>
          <w:tcPr>
            <w:tcW w:w="5670" w:type="dxa"/>
          </w:tcPr>
          <w:p w:rsidR="00525683" w:rsidRPr="00344B85"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344B85">
              <w:rPr>
                <w:rFonts w:ascii="Times New Roman" w:eastAsiaTheme="minorEastAsia" w:hAnsi="Times New Roman" w:cs="Times New Roman"/>
                <w:sz w:val="30"/>
                <w:szCs w:val="30"/>
                <w:lang w:eastAsia="ru-RU"/>
              </w:rPr>
              <w:t>Размещение нестационарного торгового объекта на участке, находящемся в собственности: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униципальной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Г</w:t>
            </w:r>
            <w:r w:rsidRPr="00B87AED">
              <w:rPr>
                <w:rFonts w:ascii="Times New Roman" w:eastAsiaTheme="minorEastAsia" w:hAnsi="Times New Roman" w:cs="Times New Roman"/>
                <w:sz w:val="30"/>
                <w:szCs w:val="30"/>
                <w:lang w:eastAsia="ru-RU"/>
              </w:rPr>
              <w:t>осударственной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Ч</w:t>
            </w:r>
            <w:r w:rsidRPr="00B87AED">
              <w:rPr>
                <w:rFonts w:ascii="Times New Roman" w:eastAsiaTheme="minorEastAsia" w:hAnsi="Times New Roman" w:cs="Times New Roman"/>
                <w:sz w:val="30"/>
                <w:szCs w:val="30"/>
                <w:lang w:eastAsia="ru-RU"/>
              </w:rPr>
              <w:t>астной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bookmarkEnd w:id="3"/>
    </w:tbl>
    <w:p w:rsidR="00525683" w:rsidRDefault="00525683" w:rsidP="00525683">
      <w:pPr>
        <w:rPr>
          <w:rFonts w:ascii="Times New Roman" w:eastAsia="Times New Roman" w:hAnsi="Times New Roman" w:cs="Times New Roman"/>
          <w:sz w:val="30"/>
          <w:szCs w:val="30"/>
          <w:lang w:eastAsia="ru-RU"/>
        </w:rPr>
      </w:pPr>
    </w:p>
    <w:p w:rsidR="00435275" w:rsidRDefault="00435275" w:rsidP="00525683"/>
    <w:p w:rsidR="00525683" w:rsidRPr="000C4136" w:rsidRDefault="00525683" w:rsidP="00525683">
      <w:pPr>
        <w:spacing w:after="0" w:line="240" w:lineRule="auto"/>
        <w:jc w:val="both"/>
        <w:rPr>
          <w:rStyle w:val="FontStyle36"/>
          <w:sz w:val="28"/>
          <w:szCs w:val="28"/>
        </w:rPr>
      </w:pPr>
    </w:p>
    <w:sectPr w:rsidR="00525683" w:rsidRPr="000C4136" w:rsidSect="00CE427E">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15:restartNumberingAfterBreak="0">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2"/>
    <w:rsid w:val="00004B24"/>
    <w:rsid w:val="00017DFF"/>
    <w:rsid w:val="00047C02"/>
    <w:rsid w:val="000B01C5"/>
    <w:rsid w:val="000C4136"/>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E62B6"/>
    <w:rsid w:val="003F0232"/>
    <w:rsid w:val="003F356C"/>
    <w:rsid w:val="00404032"/>
    <w:rsid w:val="0042198F"/>
    <w:rsid w:val="00435275"/>
    <w:rsid w:val="004833A8"/>
    <w:rsid w:val="004A0241"/>
    <w:rsid w:val="004C26C7"/>
    <w:rsid w:val="00525683"/>
    <w:rsid w:val="00614233"/>
    <w:rsid w:val="00621059"/>
    <w:rsid w:val="00652448"/>
    <w:rsid w:val="00657C35"/>
    <w:rsid w:val="00664791"/>
    <w:rsid w:val="00686055"/>
    <w:rsid w:val="006C6737"/>
    <w:rsid w:val="006C72F5"/>
    <w:rsid w:val="0081045A"/>
    <w:rsid w:val="00832A3D"/>
    <w:rsid w:val="00835008"/>
    <w:rsid w:val="008638F6"/>
    <w:rsid w:val="008D554F"/>
    <w:rsid w:val="0091097A"/>
    <w:rsid w:val="009221FA"/>
    <w:rsid w:val="009A2D77"/>
    <w:rsid w:val="009B4834"/>
    <w:rsid w:val="00A0062F"/>
    <w:rsid w:val="00A844EC"/>
    <w:rsid w:val="00AB5C6C"/>
    <w:rsid w:val="00AD7914"/>
    <w:rsid w:val="00B377E6"/>
    <w:rsid w:val="00C13526"/>
    <w:rsid w:val="00C35E16"/>
    <w:rsid w:val="00CC403C"/>
    <w:rsid w:val="00CE427E"/>
    <w:rsid w:val="00D23C7D"/>
    <w:rsid w:val="00D46C9F"/>
    <w:rsid w:val="00DA42B2"/>
    <w:rsid w:val="00DD2143"/>
    <w:rsid w:val="00DF09B6"/>
    <w:rsid w:val="00E07CF8"/>
    <w:rsid w:val="00E25600"/>
    <w:rsid w:val="00E3003B"/>
    <w:rsid w:val="00E669F1"/>
    <w:rsid w:val="00EA6BFF"/>
    <w:rsid w:val="00EB675A"/>
    <w:rsid w:val="00EC5B06"/>
    <w:rsid w:val="00EE248C"/>
    <w:rsid w:val="00F22A64"/>
    <w:rsid w:val="00F363C0"/>
    <w:rsid w:val="00F9619A"/>
    <w:rsid w:val="00FD04D3"/>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61E3"/>
  <w15:chartTrackingRefBased/>
  <w15:docId w15:val="{E52F0CDC-6B4B-4A9A-A6BB-F0CCCDD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0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styleId="a6">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52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9F1"/>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E669F1"/>
    <w:rPr>
      <w:rFonts w:ascii="Arial" w:eastAsia="Calibri" w:hAnsi="Arial" w:cs="Arial"/>
      <w:sz w:val="18"/>
      <w:szCs w:val="18"/>
    </w:rPr>
  </w:style>
  <w:style w:type="paragraph" w:styleId="aa">
    <w:name w:val="No Spacing"/>
    <w:uiPriority w:val="1"/>
    <w:qFormat/>
    <w:rsid w:val="003E62B6"/>
    <w:pPr>
      <w:spacing w:after="0" w:line="240" w:lineRule="auto"/>
    </w:pPr>
    <w:rPr>
      <w:rFonts w:ascii="Calibri" w:eastAsia="Calibri" w:hAnsi="Calibri" w:cs="Calibri"/>
    </w:rPr>
  </w:style>
  <w:style w:type="paragraph" w:styleId="ab">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1</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VasilevaNT</dc:creator>
  <cp:keywords/>
  <dc:description/>
  <cp:lastModifiedBy>User</cp:lastModifiedBy>
  <cp:revision>10</cp:revision>
  <cp:lastPrinted>2025-04-02T06:49:00Z</cp:lastPrinted>
  <dcterms:created xsi:type="dcterms:W3CDTF">2023-03-06T05:08:00Z</dcterms:created>
  <dcterms:modified xsi:type="dcterms:W3CDTF">2025-04-02T06:49:00Z</dcterms:modified>
</cp:coreProperties>
</file>